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D7" w:rsidRDefault="009839EF">
      <w:pPr>
        <w:jc w:val="center"/>
        <w:rPr>
          <w:rFonts w:eastAsia="Times New Roman" w:cs="Times New Roman"/>
          <w:b/>
          <w:i/>
          <w:sz w:val="32"/>
          <w:szCs w:val="20"/>
        </w:rPr>
      </w:pPr>
      <w:r>
        <w:rPr>
          <w:b/>
          <w:i/>
          <w:sz w:val="32"/>
        </w:rPr>
        <w:t>Parlament České republiky</w:t>
      </w:r>
    </w:p>
    <w:p w:rsidR="00BB09D7" w:rsidRDefault="009839EF">
      <w:pPr>
        <w:jc w:val="center"/>
        <w:rPr>
          <w:rFonts w:eastAsia="Times New Roman" w:cs="Times New Roman"/>
          <w:b/>
          <w:i/>
          <w:sz w:val="28"/>
          <w:szCs w:val="20"/>
        </w:rPr>
      </w:pPr>
      <w:proofErr w:type="gramStart"/>
      <w:r>
        <w:rPr>
          <w:b/>
          <w:i/>
          <w:sz w:val="28"/>
        </w:rPr>
        <w:t>POSLANECKÁ  SNĚMOVNA</w:t>
      </w:r>
      <w:proofErr w:type="gramEnd"/>
    </w:p>
    <w:p w:rsidR="00BB09D7" w:rsidRDefault="009839EF">
      <w:pPr>
        <w:jc w:val="center"/>
      </w:pPr>
      <w:r>
        <w:rPr>
          <w:b/>
          <w:i/>
          <w:sz w:val="28"/>
        </w:rPr>
        <w:t>2016</w:t>
      </w:r>
    </w:p>
    <w:p w:rsidR="00BB09D7" w:rsidRDefault="009839EF">
      <w:pPr>
        <w:jc w:val="center"/>
        <w:rPr>
          <w:rFonts w:eastAsia="Times New Roman" w:cs="Times New Roman"/>
          <w:b/>
          <w:i/>
          <w:sz w:val="28"/>
          <w:szCs w:val="20"/>
        </w:rPr>
      </w:pPr>
      <w:r>
        <w:rPr>
          <w:b/>
          <w:i/>
          <w:sz w:val="28"/>
        </w:rPr>
        <w:t>7. volební období</w:t>
      </w:r>
    </w:p>
    <w:p w:rsidR="00BB09D7" w:rsidRDefault="00BB09D7">
      <w:pPr>
        <w:jc w:val="center"/>
        <w:rPr>
          <w:rFonts w:eastAsia="Times New Roman" w:cs="Times New Roman"/>
          <w:b/>
          <w:i/>
          <w:sz w:val="28"/>
          <w:szCs w:val="20"/>
        </w:rPr>
      </w:pPr>
    </w:p>
    <w:p w:rsidR="00BB09D7" w:rsidRDefault="009839EF">
      <w:pPr>
        <w:jc w:val="center"/>
        <w:rPr>
          <w:rFonts w:eastAsia="Times New Roman" w:cs="Times New Roman"/>
          <w:b/>
          <w:i/>
          <w:sz w:val="32"/>
          <w:szCs w:val="20"/>
        </w:rPr>
      </w:pPr>
      <w:r>
        <w:rPr>
          <w:b/>
          <w:i/>
          <w:sz w:val="32"/>
        </w:rPr>
        <w:t>POZVÁNKA</w:t>
      </w:r>
    </w:p>
    <w:p w:rsidR="00BB09D7" w:rsidRDefault="009839EF">
      <w:pPr>
        <w:jc w:val="center"/>
      </w:pPr>
      <w:r>
        <w:rPr>
          <w:b/>
          <w:i/>
        </w:rPr>
        <w:t>na 1</w:t>
      </w:r>
      <w:r w:rsidR="00447638">
        <w:rPr>
          <w:b/>
          <w:i/>
        </w:rPr>
        <w:t>7</w:t>
      </w:r>
      <w:r>
        <w:rPr>
          <w:b/>
          <w:i/>
        </w:rPr>
        <w:t>. schůzi</w:t>
      </w:r>
    </w:p>
    <w:p w:rsidR="00BB09D7" w:rsidRDefault="009839EF">
      <w:pPr>
        <w:jc w:val="center"/>
        <w:rPr>
          <w:rFonts w:eastAsia="Times New Roman" w:cs="Times New Roman"/>
          <w:b/>
          <w:i/>
          <w:szCs w:val="20"/>
        </w:rPr>
      </w:pPr>
      <w:r>
        <w:rPr>
          <w:b/>
          <w:i/>
        </w:rPr>
        <w:t xml:space="preserve"> Stálé komise pro rodinu, rovné příležitosti a národnostní menšiny, </w:t>
      </w:r>
    </w:p>
    <w:p w:rsidR="00BB09D7" w:rsidRDefault="009839EF">
      <w:pPr>
        <w:jc w:val="center"/>
      </w:pPr>
      <w:r>
        <w:rPr>
          <w:b/>
          <w:i/>
        </w:rPr>
        <w:t xml:space="preserve">která se koná </w:t>
      </w:r>
    </w:p>
    <w:p w:rsidR="00BB09D7" w:rsidRDefault="00CB13B6">
      <w:pPr>
        <w:jc w:val="center"/>
        <w:rPr>
          <w:rFonts w:eastAsia="Times New Roman" w:cs="Times New Roman"/>
          <w:b/>
          <w:i/>
          <w:szCs w:val="20"/>
        </w:rPr>
      </w:pPr>
      <w:r>
        <w:rPr>
          <w:rFonts w:eastAsia="Times New Roman" w:cs="Times New Roman"/>
          <w:b/>
          <w:i/>
          <w:szCs w:val="20"/>
        </w:rPr>
        <w:t>2. listopadu</w:t>
      </w:r>
      <w:r w:rsidR="00255115">
        <w:rPr>
          <w:rFonts w:eastAsia="Times New Roman" w:cs="Times New Roman"/>
          <w:b/>
          <w:i/>
          <w:szCs w:val="20"/>
        </w:rPr>
        <w:t xml:space="preserve"> 2016</w:t>
      </w:r>
      <w:r w:rsidR="00E767B3">
        <w:rPr>
          <w:rFonts w:eastAsia="Times New Roman" w:cs="Times New Roman"/>
          <w:b/>
          <w:i/>
          <w:szCs w:val="20"/>
        </w:rPr>
        <w:t xml:space="preserve"> od 14:00 hod </w:t>
      </w:r>
    </w:p>
    <w:p w:rsidR="00BB09D7" w:rsidRDefault="009839EF">
      <w:pPr>
        <w:jc w:val="center"/>
      </w:pPr>
      <w:r>
        <w:t>v budově Poslanecké sněmovny, Malostranské nám. 7, 118 26 Praha 1</w:t>
      </w:r>
    </w:p>
    <w:p w:rsidR="00BB09D7" w:rsidRDefault="009839EF">
      <w:pPr>
        <w:jc w:val="center"/>
      </w:pPr>
      <w:r>
        <w:t xml:space="preserve"> místnost č. 48/Konírna</w:t>
      </w:r>
    </w:p>
    <w:p w:rsidR="00BB09D7" w:rsidRDefault="009839EF">
      <w:pPr>
        <w:rPr>
          <w:rFonts w:eastAsia="Times New Roman" w:cs="Times New Roman"/>
          <w:szCs w:val="20"/>
        </w:rPr>
      </w:pPr>
      <w:r>
        <w:t>________________________________________________________________________</w:t>
      </w:r>
    </w:p>
    <w:p w:rsidR="00195E08" w:rsidRDefault="00195E08" w:rsidP="00C75F61">
      <w:pPr>
        <w:pStyle w:val="Tlotextu"/>
        <w:rPr>
          <w:b/>
          <w:bCs/>
        </w:rPr>
      </w:pPr>
    </w:p>
    <w:p w:rsidR="00BB09D7" w:rsidRDefault="009839EF" w:rsidP="00C75F61">
      <w:pPr>
        <w:pStyle w:val="Tlotextu"/>
      </w:pPr>
      <w:r>
        <w:rPr>
          <w:b/>
          <w:bCs/>
        </w:rPr>
        <w:t>14:</w:t>
      </w:r>
      <w:r w:rsidR="00447638">
        <w:rPr>
          <w:b/>
          <w:bCs/>
        </w:rPr>
        <w:t>00</w:t>
      </w:r>
      <w:r>
        <w:rPr>
          <w:b/>
          <w:bCs/>
        </w:rPr>
        <w:t xml:space="preserve"> hod.</w:t>
      </w:r>
    </w:p>
    <w:p w:rsidR="009839EF" w:rsidRDefault="009839EF" w:rsidP="00816751">
      <w:pPr>
        <w:pStyle w:val="Bezmezer"/>
        <w:numPr>
          <w:ilvl w:val="0"/>
          <w:numId w:val="9"/>
        </w:numPr>
      </w:pPr>
      <w:r>
        <w:t>Zahájení schůze</w:t>
      </w:r>
    </w:p>
    <w:p w:rsidR="009839EF" w:rsidRDefault="009839EF" w:rsidP="00816751">
      <w:pPr>
        <w:pStyle w:val="Bezmezer"/>
        <w:numPr>
          <w:ilvl w:val="0"/>
          <w:numId w:val="9"/>
        </w:numPr>
      </w:pPr>
      <w:r>
        <w:t>Schválení návrhu pořadu</w:t>
      </w:r>
    </w:p>
    <w:p w:rsidR="00BB09D7" w:rsidRDefault="009839EF" w:rsidP="00C75F61">
      <w:pPr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14:</w:t>
      </w:r>
      <w:r w:rsidR="00447638">
        <w:rPr>
          <w:rFonts w:eastAsia="Times New Roman" w:cs="Times New Roman"/>
          <w:b/>
          <w:bCs/>
          <w:szCs w:val="20"/>
        </w:rPr>
        <w:t>05</w:t>
      </w:r>
      <w:r>
        <w:rPr>
          <w:rFonts w:eastAsia="Times New Roman" w:cs="Times New Roman"/>
          <w:b/>
          <w:bCs/>
          <w:szCs w:val="20"/>
        </w:rPr>
        <w:t xml:space="preserve"> hod.</w:t>
      </w:r>
    </w:p>
    <w:p w:rsidR="00CB13B6" w:rsidRPr="00C75F61" w:rsidRDefault="00CB13B6" w:rsidP="00816751">
      <w:pPr>
        <w:pStyle w:val="Bezmezer"/>
        <w:numPr>
          <w:ilvl w:val="0"/>
          <w:numId w:val="9"/>
        </w:numPr>
        <w:rPr>
          <w:rFonts w:cs="Times New Roman"/>
          <w:szCs w:val="22"/>
        </w:rPr>
      </w:pPr>
      <w:r w:rsidRPr="00C75F61">
        <w:rPr>
          <w:lang w:bidi="ar-SA"/>
        </w:rPr>
        <w:t>Aplikace novely §30 zákona 48 (očkování proti pneumokokovi)</w:t>
      </w:r>
    </w:p>
    <w:p w:rsidR="00BB09D7" w:rsidRDefault="00CB13B6" w:rsidP="00816751">
      <w:pPr>
        <w:pStyle w:val="Bezmezer"/>
        <w:ind w:firstLine="360"/>
        <w:rPr>
          <w:rFonts w:eastAsia="Times New Roman" w:cs="Times New Roman"/>
        </w:rPr>
      </w:pPr>
      <w:r w:rsidRPr="00E767B3">
        <w:rPr>
          <w:rFonts w:eastAsia="Times New Roman" w:cs="Times New Roman"/>
        </w:rPr>
        <w:t xml:space="preserve">odůvodní: </w:t>
      </w:r>
      <w:r w:rsidR="00E767B3" w:rsidRPr="00E767B3">
        <w:rPr>
          <w:rFonts w:eastAsia="Times New Roman" w:cs="Times New Roman"/>
        </w:rPr>
        <w:t xml:space="preserve">ředitel ŽIVOT 90 </w:t>
      </w:r>
      <w:r w:rsidR="00E767B3" w:rsidRPr="00195E08">
        <w:rPr>
          <w:rFonts w:eastAsia="Times New Roman" w:cs="Times New Roman"/>
          <w:i/>
        </w:rPr>
        <w:t xml:space="preserve">Mgr. Jan </w:t>
      </w:r>
      <w:proofErr w:type="spellStart"/>
      <w:r w:rsidRPr="00195E08">
        <w:rPr>
          <w:rFonts w:eastAsia="Times New Roman" w:cs="Times New Roman"/>
          <w:i/>
        </w:rPr>
        <w:t>Lorman</w:t>
      </w:r>
      <w:proofErr w:type="spellEnd"/>
      <w:r w:rsidRPr="00E767B3">
        <w:rPr>
          <w:rFonts w:eastAsia="Times New Roman" w:cs="Times New Roman"/>
        </w:rPr>
        <w:t xml:space="preserve"> </w:t>
      </w:r>
    </w:p>
    <w:p w:rsidR="00125770" w:rsidRPr="00E767B3" w:rsidRDefault="00125770" w:rsidP="00816751">
      <w:pPr>
        <w:pStyle w:val="Bezmezer"/>
        <w:ind w:firstLine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zástupce </w:t>
      </w:r>
      <w:proofErr w:type="spellStart"/>
      <w:r>
        <w:rPr>
          <w:rFonts w:eastAsia="Times New Roman" w:cs="Times New Roman"/>
        </w:rPr>
        <w:t>MZd</w:t>
      </w:r>
      <w:proofErr w:type="spellEnd"/>
      <w:r>
        <w:rPr>
          <w:rFonts w:eastAsia="Times New Roman" w:cs="Times New Roman"/>
        </w:rPr>
        <w:t xml:space="preserve"> ČR a VZP</w:t>
      </w:r>
    </w:p>
    <w:p w:rsidR="00E767B3" w:rsidRDefault="00E767B3" w:rsidP="00816751">
      <w:pPr>
        <w:pStyle w:val="Bezmezer"/>
        <w:rPr>
          <w:rFonts w:eastAsia="Times New Roman" w:cs="Times New Roman"/>
          <w:b/>
          <w:szCs w:val="20"/>
        </w:rPr>
      </w:pPr>
    </w:p>
    <w:p w:rsidR="00BB09D7" w:rsidRDefault="00014F49" w:rsidP="00C75F61">
      <w:pPr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15:00 hod.</w:t>
      </w:r>
    </w:p>
    <w:p w:rsidR="0036627A" w:rsidRDefault="00E767B3" w:rsidP="00195E08">
      <w:pPr>
        <w:pStyle w:val="Bezmezer"/>
        <w:numPr>
          <w:ilvl w:val="0"/>
          <w:numId w:val="9"/>
        </w:numPr>
      </w:pPr>
      <w:r>
        <w:t>Problémy o</w:t>
      </w:r>
      <w:r w:rsidR="0036627A">
        <w:t>patrovnick</w:t>
      </w:r>
      <w:r>
        <w:t>ých</w:t>
      </w:r>
      <w:r w:rsidR="0036627A">
        <w:t xml:space="preserve"> soud</w:t>
      </w:r>
      <w:r>
        <w:t>ců</w:t>
      </w:r>
    </w:p>
    <w:p w:rsidR="00E767B3" w:rsidRDefault="00195E08" w:rsidP="00195E08">
      <w:pPr>
        <w:pStyle w:val="Bezmezer"/>
        <w:ind w:firstLine="360"/>
      </w:pPr>
      <w:r>
        <w:t>o</w:t>
      </w:r>
      <w:r w:rsidR="009839EF">
        <w:t xml:space="preserve">důvodní: </w:t>
      </w:r>
      <w:r w:rsidR="00E767B3">
        <w:t xml:space="preserve">předsedkyně Spolku ROS </w:t>
      </w:r>
      <w:r w:rsidR="00FF375F" w:rsidRPr="00195E08">
        <w:rPr>
          <w:i/>
        </w:rPr>
        <w:t xml:space="preserve">JUDr. L. </w:t>
      </w:r>
      <w:r w:rsidR="0036627A" w:rsidRPr="00195E08">
        <w:rPr>
          <w:i/>
        </w:rPr>
        <w:t>Kantůrková</w:t>
      </w:r>
      <w:r w:rsidR="0036627A">
        <w:t>,</w:t>
      </w:r>
    </w:p>
    <w:p w:rsidR="00E767B3" w:rsidRDefault="00E767B3" w:rsidP="00816751">
      <w:pPr>
        <w:pStyle w:val="Bezmezer"/>
      </w:pPr>
      <w:r>
        <w:t xml:space="preserve">     </w:t>
      </w:r>
      <w:r w:rsidR="0036627A">
        <w:t xml:space="preserve"> </w:t>
      </w:r>
      <w:r w:rsidR="00195E08">
        <w:tab/>
      </w:r>
      <w:r w:rsidR="00195E08">
        <w:tab/>
      </w:r>
      <w:r w:rsidR="00FF375F">
        <w:t xml:space="preserve">zástupce </w:t>
      </w:r>
      <w:r w:rsidR="0036627A">
        <w:t>MS</w:t>
      </w:r>
      <w:r w:rsidR="00FF375F">
        <w:t xml:space="preserve"> ČR</w:t>
      </w:r>
    </w:p>
    <w:p w:rsidR="00BB09D7" w:rsidRDefault="00E767B3" w:rsidP="00816751">
      <w:pPr>
        <w:pStyle w:val="Bezmezer"/>
      </w:pPr>
      <w:r>
        <w:t xml:space="preserve">      </w:t>
      </w:r>
      <w:r w:rsidR="00195E08">
        <w:tab/>
      </w:r>
      <w:r w:rsidR="00195E08">
        <w:tab/>
      </w:r>
      <w:r w:rsidR="00FF375F">
        <w:t xml:space="preserve">zástupce </w:t>
      </w:r>
      <w:r w:rsidR="007F687B">
        <w:t>Okresního soudu</w:t>
      </w:r>
    </w:p>
    <w:p w:rsidR="00E767B3" w:rsidRDefault="00E767B3" w:rsidP="00816751">
      <w:pPr>
        <w:pStyle w:val="Bezmezer"/>
        <w:rPr>
          <w:rFonts w:eastAsia="Times New Roman" w:cs="Times New Roman"/>
          <w:b/>
          <w:bCs/>
          <w:szCs w:val="20"/>
        </w:rPr>
      </w:pPr>
    </w:p>
    <w:p w:rsidR="009839EF" w:rsidRPr="007F687B" w:rsidRDefault="009839EF" w:rsidP="007F687B">
      <w:pPr>
        <w:pStyle w:val="Bezmezer"/>
        <w:rPr>
          <w:b/>
        </w:rPr>
      </w:pPr>
      <w:r w:rsidRPr="007F687B">
        <w:rPr>
          <w:b/>
        </w:rPr>
        <w:t>15:</w:t>
      </w:r>
      <w:r w:rsidR="007F687B" w:rsidRPr="007F687B">
        <w:rPr>
          <w:b/>
        </w:rPr>
        <w:t>30</w:t>
      </w:r>
      <w:r w:rsidRPr="007F687B">
        <w:rPr>
          <w:b/>
        </w:rPr>
        <w:t xml:space="preserve"> hod.</w:t>
      </w:r>
    </w:p>
    <w:p w:rsidR="0097200F" w:rsidRDefault="007F687B" w:rsidP="007F687B">
      <w:pPr>
        <w:pStyle w:val="Bezmezer"/>
        <w:numPr>
          <w:ilvl w:val="0"/>
          <w:numId w:val="9"/>
        </w:numPr>
      </w:pPr>
      <w:r>
        <w:t>Problematika vymáhání výživného</w:t>
      </w:r>
    </w:p>
    <w:p w:rsidR="00457A16" w:rsidRDefault="007F687B" w:rsidP="007F687B">
      <w:pPr>
        <w:pStyle w:val="Bezmezer"/>
      </w:pPr>
      <w:r>
        <w:t xml:space="preserve">      odůvodní: zástupce </w:t>
      </w:r>
      <w:r w:rsidR="00E26842">
        <w:t>Asociace neúplných rodin</w:t>
      </w:r>
      <w:r w:rsidR="00457A16">
        <w:t xml:space="preserve"> </w:t>
      </w:r>
    </w:p>
    <w:p w:rsidR="007F687B" w:rsidRDefault="00457A16" w:rsidP="00457A16">
      <w:pPr>
        <w:pStyle w:val="Bezmezer"/>
        <w:ind w:left="720" w:firstLine="720"/>
      </w:pPr>
      <w:r>
        <w:t>za účasti zástupců:</w:t>
      </w:r>
      <w:r w:rsidR="00E26842">
        <w:t xml:space="preserve"> </w:t>
      </w:r>
      <w:r w:rsidR="007F687B">
        <w:t>MS ČR, MV ČR, MPSV ČR</w:t>
      </w:r>
    </w:p>
    <w:p w:rsidR="007F687B" w:rsidRDefault="007F687B" w:rsidP="007F687B">
      <w:pPr>
        <w:pStyle w:val="Bezmezer"/>
        <w:rPr>
          <w:b/>
        </w:rPr>
      </w:pPr>
    </w:p>
    <w:p w:rsidR="007F687B" w:rsidRPr="007F687B" w:rsidRDefault="007F687B" w:rsidP="007F687B">
      <w:pPr>
        <w:pStyle w:val="Bezmezer"/>
        <w:rPr>
          <w:b/>
        </w:rPr>
      </w:pPr>
      <w:r w:rsidRPr="007F687B">
        <w:rPr>
          <w:b/>
        </w:rPr>
        <w:t>16:00 hod.</w:t>
      </w:r>
    </w:p>
    <w:p w:rsidR="009839EF" w:rsidRDefault="009839EF" w:rsidP="00457A16">
      <w:pPr>
        <w:pStyle w:val="Bezmezer"/>
        <w:numPr>
          <w:ilvl w:val="0"/>
          <w:numId w:val="9"/>
        </w:numPr>
      </w:pPr>
      <w:r>
        <w:t>Sdělení předsedkyně a různé</w:t>
      </w:r>
    </w:p>
    <w:p w:rsidR="009839EF" w:rsidRDefault="009839EF" w:rsidP="00457A16">
      <w:pPr>
        <w:pStyle w:val="Bezmezer"/>
        <w:numPr>
          <w:ilvl w:val="0"/>
          <w:numId w:val="9"/>
        </w:numPr>
      </w:pPr>
      <w:bookmarkStart w:id="0" w:name="_GoBack"/>
      <w:bookmarkEnd w:id="0"/>
      <w:r>
        <w:t>Návrh termínu a pořadu další schůze</w:t>
      </w:r>
    </w:p>
    <w:p w:rsidR="00195E08" w:rsidRDefault="00195E08" w:rsidP="00195E08">
      <w:pPr>
        <w:ind w:left="720"/>
        <w:rPr>
          <w:b/>
        </w:rPr>
      </w:pPr>
    </w:p>
    <w:p w:rsidR="00195E08" w:rsidRDefault="00195E08" w:rsidP="00195E08">
      <w:pPr>
        <w:pStyle w:val="Bezmezer"/>
      </w:pPr>
    </w:p>
    <w:p w:rsidR="00BB09D7" w:rsidRDefault="009839EF" w:rsidP="00195E0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E08">
        <w:rPr>
          <w:b/>
        </w:rPr>
        <w:t xml:space="preserve"> Ing. Radka Maxová </w:t>
      </w:r>
      <w:proofErr w:type="gramStart"/>
      <w:r w:rsidRPr="00195E08">
        <w:rPr>
          <w:b/>
        </w:rPr>
        <w:t>v.r.</w:t>
      </w:r>
      <w:proofErr w:type="gramEnd"/>
      <w:r>
        <w:tab/>
      </w:r>
      <w:r>
        <w:tab/>
      </w:r>
      <w:r w:rsidR="00195E08">
        <w:tab/>
      </w:r>
      <w:r>
        <w:tab/>
      </w:r>
      <w:r>
        <w:tab/>
      </w:r>
      <w:r>
        <w:tab/>
      </w:r>
      <w:r>
        <w:tab/>
      </w:r>
      <w:r>
        <w:tab/>
        <w:t xml:space="preserve">             předsedkyně Stálé komise</w:t>
      </w:r>
    </w:p>
    <w:p w:rsidR="00BB09D7" w:rsidRDefault="009839EF" w:rsidP="00195E08">
      <w:pPr>
        <w:pStyle w:val="Bezmezer"/>
        <w:rPr>
          <w:rFonts w:eastAsia="Times New Roman" w:cs="Times New Roman"/>
          <w:i/>
          <w:iCs/>
          <w:sz w:val="21"/>
        </w:rPr>
      </w:pPr>
      <w:r>
        <w:rPr>
          <w:i/>
          <w:iCs/>
          <w:sz w:val="21"/>
        </w:rPr>
        <w:t xml:space="preserve">V Praze dne </w:t>
      </w:r>
      <w:proofErr w:type="gramStart"/>
      <w:r w:rsidR="00125770">
        <w:rPr>
          <w:i/>
          <w:iCs/>
          <w:sz w:val="21"/>
        </w:rPr>
        <w:t>14.</w:t>
      </w:r>
      <w:r w:rsidR="006A0498">
        <w:rPr>
          <w:i/>
          <w:iCs/>
          <w:sz w:val="21"/>
        </w:rPr>
        <w:t xml:space="preserve">  </w:t>
      </w:r>
      <w:r w:rsidR="007F687B">
        <w:rPr>
          <w:i/>
          <w:iCs/>
          <w:sz w:val="21"/>
        </w:rPr>
        <w:t>října</w:t>
      </w:r>
      <w:proofErr w:type="gramEnd"/>
      <w:r>
        <w:rPr>
          <w:i/>
          <w:iCs/>
          <w:sz w:val="21"/>
        </w:rPr>
        <w:t xml:space="preserve"> 2016</w:t>
      </w:r>
    </w:p>
    <w:sectPr w:rsidR="00BB09D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6D8"/>
    <w:multiLevelType w:val="hybridMultilevel"/>
    <w:tmpl w:val="06985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016"/>
    <w:multiLevelType w:val="hybridMultilevel"/>
    <w:tmpl w:val="87205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3014"/>
    <w:multiLevelType w:val="multilevel"/>
    <w:tmpl w:val="787A849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7E2805"/>
    <w:multiLevelType w:val="hybridMultilevel"/>
    <w:tmpl w:val="140A4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D0C40"/>
    <w:multiLevelType w:val="hybridMultilevel"/>
    <w:tmpl w:val="5BEAAA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615CD2"/>
    <w:multiLevelType w:val="hybridMultilevel"/>
    <w:tmpl w:val="4B6A8D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60FE9"/>
    <w:multiLevelType w:val="hybridMultilevel"/>
    <w:tmpl w:val="CEB80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95A15"/>
    <w:multiLevelType w:val="hybridMultilevel"/>
    <w:tmpl w:val="1F1AB44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A1F14"/>
    <w:multiLevelType w:val="hybridMultilevel"/>
    <w:tmpl w:val="0DB4F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D7"/>
    <w:rsid w:val="00014F49"/>
    <w:rsid w:val="00125770"/>
    <w:rsid w:val="00195E08"/>
    <w:rsid w:val="00255115"/>
    <w:rsid w:val="002D043B"/>
    <w:rsid w:val="0036627A"/>
    <w:rsid w:val="003D5D5B"/>
    <w:rsid w:val="00447638"/>
    <w:rsid w:val="00457A16"/>
    <w:rsid w:val="005A4192"/>
    <w:rsid w:val="006A0498"/>
    <w:rsid w:val="007F687B"/>
    <w:rsid w:val="00816751"/>
    <w:rsid w:val="00850671"/>
    <w:rsid w:val="0097200F"/>
    <w:rsid w:val="009839EF"/>
    <w:rsid w:val="00AC5F1F"/>
    <w:rsid w:val="00BB09D7"/>
    <w:rsid w:val="00C07FDA"/>
    <w:rsid w:val="00C75F61"/>
    <w:rsid w:val="00CB13B6"/>
    <w:rsid w:val="00E26842"/>
    <w:rsid w:val="00E73DC1"/>
    <w:rsid w:val="00E767B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6AF7-DC75-4C1D-85BE-510F895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before="100" w:after="100"/>
    </w:pPr>
    <w:rPr>
      <w:rFonts w:eastAsia="Arial" w:cs="Courier New"/>
      <w:sz w:val="24"/>
    </w:r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b w:val="0"/>
      <w:i w:val="0"/>
    </w:rPr>
  </w:style>
  <w:style w:type="character" w:customStyle="1" w:styleId="WW8Num7z0">
    <w:name w:val="WW8Num7z0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before="0"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azentlatextu">
    <w:name w:val="Odsazení těla textu"/>
    <w:basedOn w:val="Tlotextu"/>
    <w:pPr>
      <w:ind w:left="283"/>
    </w:pPr>
  </w:style>
  <w:style w:type="paragraph" w:customStyle="1" w:styleId="DefinitionTerm">
    <w:name w:val="Definition Term"/>
    <w:basedOn w:val="Normln"/>
  </w:style>
  <w:style w:type="paragraph" w:customStyle="1" w:styleId="DefinitionList">
    <w:name w:val="Definition List"/>
    <w:basedOn w:val="Normln"/>
    <w:pPr>
      <w:ind w:left="360"/>
    </w:pPr>
  </w:style>
  <w:style w:type="paragraph" w:customStyle="1" w:styleId="H1">
    <w:name w:val="H1"/>
    <w:basedOn w:val="Normln"/>
    <w:pPr>
      <w:keepNext/>
    </w:pPr>
    <w:rPr>
      <w:b/>
      <w:sz w:val="48"/>
    </w:rPr>
  </w:style>
  <w:style w:type="paragraph" w:customStyle="1" w:styleId="H2">
    <w:name w:val="H2"/>
    <w:basedOn w:val="Normln"/>
    <w:pPr>
      <w:keepNext/>
    </w:pPr>
    <w:rPr>
      <w:b/>
      <w:sz w:val="36"/>
    </w:rPr>
  </w:style>
  <w:style w:type="paragraph" w:customStyle="1" w:styleId="H3">
    <w:name w:val="H3"/>
    <w:basedOn w:val="Normln"/>
    <w:pPr>
      <w:keepNext/>
    </w:pPr>
    <w:rPr>
      <w:b/>
      <w:sz w:val="28"/>
    </w:rPr>
  </w:style>
  <w:style w:type="paragraph" w:customStyle="1" w:styleId="H4">
    <w:name w:val="H4"/>
    <w:basedOn w:val="Normln"/>
    <w:pPr>
      <w:keepNext/>
    </w:pPr>
    <w:rPr>
      <w:b/>
    </w:rPr>
  </w:style>
  <w:style w:type="paragraph" w:customStyle="1" w:styleId="H5">
    <w:name w:val="H5"/>
    <w:basedOn w:val="Normln"/>
    <w:pPr>
      <w:keepNext/>
    </w:pPr>
    <w:rPr>
      <w:b/>
      <w:sz w:val="20"/>
    </w:rPr>
  </w:style>
  <w:style w:type="paragraph" w:customStyle="1" w:styleId="H6">
    <w:name w:val="H6"/>
    <w:basedOn w:val="Normln"/>
    <w:pPr>
      <w:keepNext/>
    </w:pPr>
    <w:rPr>
      <w:b/>
      <w:sz w:val="16"/>
    </w:rPr>
  </w:style>
  <w:style w:type="paragraph" w:customStyle="1" w:styleId="Address">
    <w:name w:val="Address"/>
    <w:basedOn w:val="Normln"/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pBdr>
        <w:bottom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Quotations">
    <w:name w:val="Quotations"/>
    <w:basedOn w:val="Normln"/>
    <w:pPr>
      <w:spacing w:before="0"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dsazenprvnhodku">
    <w:name w:val="Odsazení prvního řádku"/>
    <w:basedOn w:val="Tlotextu"/>
    <w:pPr>
      <w:ind w:firstLine="283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paragraph" w:customStyle="1" w:styleId="western">
    <w:name w:val="western"/>
    <w:basedOn w:val="Normln"/>
    <w:rsid w:val="009839EF"/>
    <w:pPr>
      <w:suppressAutoHyphens w:val="0"/>
      <w:spacing w:beforeAutospacing="1" w:after="119"/>
    </w:pPr>
    <w:rPr>
      <w:rFonts w:eastAsia="Times New Roman" w:cs="Times New Roman"/>
      <w:color w:val="00000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9839EF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9EF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9EF"/>
    <w:rPr>
      <w:rFonts w:ascii="Segoe UI" w:eastAsia="Arial" w:hAnsi="Segoe UI"/>
      <w:sz w:val="18"/>
      <w:szCs w:val="16"/>
    </w:rPr>
  </w:style>
  <w:style w:type="paragraph" w:styleId="Bezmezer">
    <w:name w:val="No Spacing"/>
    <w:uiPriority w:val="1"/>
    <w:qFormat/>
    <w:rsid w:val="00816751"/>
    <w:pPr>
      <w:suppressAutoHyphens/>
    </w:pPr>
    <w:rPr>
      <w:rFonts w:eastAsia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Kancelář Posl. sněmovny</dc:creator>
  <cp:keywords/>
  <dc:description/>
  <cp:lastModifiedBy>Olga Jirku</cp:lastModifiedBy>
  <cp:revision>2</cp:revision>
  <cp:lastPrinted>2016-10-14T08:20:00Z</cp:lastPrinted>
  <dcterms:created xsi:type="dcterms:W3CDTF">2016-10-14T10:16:00Z</dcterms:created>
  <dcterms:modified xsi:type="dcterms:W3CDTF">2016-10-14T10:16:00Z</dcterms:modified>
  <dc:language>cs-CZ</dc:language>
</cp:coreProperties>
</file>