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B1" w:rsidRDefault="00FF51B1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Parlament České republiky</w:t>
      </w:r>
    </w:p>
    <w:p w:rsidR="00FF51B1" w:rsidRDefault="00FF51B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POSLANECKÁ SNĚMOVNA</w:t>
      </w:r>
    </w:p>
    <w:p w:rsidR="00FF51B1" w:rsidRDefault="00FF51B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2017</w:t>
      </w:r>
    </w:p>
    <w:p w:rsidR="00FF51B1" w:rsidRDefault="00FF51B1" w:rsidP="001A6CB8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FF51B1" w:rsidRDefault="00FF51B1">
      <w:pPr>
        <w:jc w:val="center"/>
        <w:rPr>
          <w:b/>
          <w:i/>
        </w:rPr>
      </w:pPr>
    </w:p>
    <w:p w:rsidR="00FF51B1" w:rsidRDefault="003529F0" w:rsidP="0029425E">
      <w:pPr>
        <w:jc w:val="center"/>
        <w:rPr>
          <w:b/>
          <w:i/>
        </w:rPr>
      </w:pPr>
      <w:r>
        <w:rPr>
          <w:b/>
          <w:i/>
        </w:rPr>
        <w:t>8</w:t>
      </w:r>
    </w:p>
    <w:p w:rsidR="00FF51B1" w:rsidRDefault="00FF51B1">
      <w:pPr>
        <w:pStyle w:val="Nadpis3"/>
        <w:jc w:val="center"/>
      </w:pPr>
    </w:p>
    <w:p w:rsidR="00FF51B1" w:rsidRDefault="00C22F5B">
      <w:pPr>
        <w:jc w:val="center"/>
        <w:rPr>
          <w:b/>
          <w:i/>
          <w:caps/>
          <w:sz w:val="32"/>
        </w:rPr>
      </w:pPr>
      <w:r>
        <w:rPr>
          <w:b/>
          <w:i/>
          <w:sz w:val="32"/>
        </w:rPr>
        <w:t>USNESENÍ</w:t>
      </w:r>
    </w:p>
    <w:p w:rsidR="00FF51B1" w:rsidRDefault="00FF51B1">
      <w:pPr>
        <w:jc w:val="center"/>
        <w:rPr>
          <w:b/>
          <w:i/>
        </w:rPr>
      </w:pPr>
      <w:r>
        <w:rPr>
          <w:b/>
          <w:i/>
        </w:rPr>
        <w:t>rozpočtového výboru</w:t>
      </w:r>
    </w:p>
    <w:p w:rsidR="00FF51B1" w:rsidRDefault="00FF51B1">
      <w:pPr>
        <w:jc w:val="center"/>
      </w:pPr>
      <w:r>
        <w:rPr>
          <w:b/>
          <w:i/>
        </w:rPr>
        <w:t>z 1. schůze</w:t>
      </w:r>
    </w:p>
    <w:p w:rsidR="00FF51B1" w:rsidRDefault="00FF51B1" w:rsidP="001A6CB8">
      <w:pPr>
        <w:jc w:val="center"/>
        <w:rPr>
          <w:b/>
          <w:i/>
        </w:rPr>
      </w:pPr>
      <w:r>
        <w:rPr>
          <w:b/>
          <w:i/>
          <w:spacing w:val="-3"/>
        </w:rPr>
        <w:t>ze dne</w:t>
      </w:r>
      <w:r w:rsidR="007B44F6">
        <w:rPr>
          <w:b/>
          <w:i/>
          <w:spacing w:val="-3"/>
        </w:rPr>
        <w:t xml:space="preserve"> 28.</w:t>
      </w:r>
      <w:r>
        <w:rPr>
          <w:b/>
          <w:i/>
          <w:spacing w:val="-3"/>
        </w:rPr>
        <w:t xml:space="preserve"> </w:t>
      </w:r>
      <w:r w:rsidR="00C22F5B">
        <w:rPr>
          <w:b/>
          <w:i/>
          <w:spacing w:val="-3"/>
        </w:rPr>
        <w:t>listopadu</w:t>
      </w:r>
      <w:r>
        <w:rPr>
          <w:b/>
          <w:i/>
          <w:spacing w:val="-3"/>
        </w:rPr>
        <w:t xml:space="preserve"> 2017</w:t>
      </w:r>
    </w:p>
    <w:p w:rsidR="00FF51B1" w:rsidRDefault="00FF51B1">
      <w:pPr>
        <w:pBdr>
          <w:bottom w:val="single" w:sz="6" w:space="1" w:color="auto"/>
        </w:pBdr>
        <w:tabs>
          <w:tab w:val="left" w:pos="0"/>
        </w:tabs>
        <w:suppressAutoHyphens/>
        <w:jc w:val="center"/>
        <w:rPr>
          <w:spacing w:val="-3"/>
        </w:rPr>
      </w:pPr>
    </w:p>
    <w:p w:rsidR="00FF51B1" w:rsidRDefault="00FF51B1">
      <w:pPr>
        <w:pBdr>
          <w:bottom w:val="single" w:sz="6" w:space="1" w:color="auto"/>
        </w:pBdr>
        <w:tabs>
          <w:tab w:val="left" w:pos="0"/>
        </w:tabs>
        <w:suppressAutoHyphens/>
        <w:jc w:val="center"/>
        <w:rPr>
          <w:spacing w:val="-3"/>
        </w:rPr>
      </w:pPr>
      <w:r>
        <w:rPr>
          <w:spacing w:val="-3"/>
        </w:rPr>
        <w:t>ke schválení pořadu ustavující schůze rozpočtového výboru</w:t>
      </w:r>
    </w:p>
    <w:p w:rsidR="00FF51B1" w:rsidRDefault="00FF51B1"/>
    <w:p w:rsidR="007F4EC9" w:rsidRDefault="007F4EC9">
      <w:pPr>
        <w:pStyle w:val="Pavla"/>
        <w:tabs>
          <w:tab w:val="clear" w:pos="-720"/>
          <w:tab w:val="left" w:pos="0"/>
        </w:tabs>
      </w:pPr>
      <w:r>
        <w:tab/>
        <w:t xml:space="preserve">Po úvodním slově </w:t>
      </w:r>
      <w:r w:rsidR="005754D9">
        <w:t xml:space="preserve">předsedajícího </w:t>
      </w:r>
      <w:r>
        <w:t xml:space="preserve">výboru posl. </w:t>
      </w:r>
      <w:r w:rsidR="007B44F6">
        <w:t xml:space="preserve">K. Raise </w:t>
      </w:r>
      <w:r>
        <w:t>a po rozpravě rozpočtový výbor Poslanecké sněmovny Parlamentu</w:t>
      </w:r>
    </w:p>
    <w:p w:rsidR="007F4EC9" w:rsidRDefault="007F4EC9">
      <w:pPr>
        <w:pStyle w:val="Pavla"/>
        <w:tabs>
          <w:tab w:val="clear" w:pos="-720"/>
          <w:tab w:val="left" w:pos="0"/>
        </w:tabs>
      </w:pPr>
    </w:p>
    <w:p w:rsidR="007F4EC9" w:rsidRDefault="007F4EC9">
      <w:pPr>
        <w:pStyle w:val="Pavla"/>
        <w:tabs>
          <w:tab w:val="clear" w:pos="-720"/>
          <w:tab w:val="left" w:pos="0"/>
        </w:tabs>
      </w:pPr>
    </w:p>
    <w:p w:rsidR="007F4EC9" w:rsidRDefault="007F4EC9">
      <w:pPr>
        <w:pStyle w:val="Zkladntext3"/>
        <w:spacing w:line="240" w:lineRule="auto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I.</w:t>
      </w:r>
      <w:r>
        <w:rPr>
          <w:b w:val="0"/>
          <w:i w:val="0"/>
          <w:sz w:val="24"/>
          <w:u w:val="none"/>
        </w:rPr>
        <w:tab/>
        <w:t>s c h v a l u j e   pořad ustavující schůze rozpočtového výboru takto:</w:t>
      </w:r>
    </w:p>
    <w:p w:rsidR="007F4EC9" w:rsidRPr="00C22F5B" w:rsidRDefault="007F4EC9">
      <w:pPr>
        <w:jc w:val="both"/>
      </w:pPr>
    </w:p>
    <w:p w:rsidR="007F4EC9" w:rsidRPr="00C22F5B" w:rsidRDefault="007F4EC9">
      <w:pPr>
        <w:jc w:val="both"/>
      </w:pP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zahájení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určení počtu ověřovatelů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 xml:space="preserve">volba ověřovatelů 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volba členů volební komise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schválení pořadu ustavující schůze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volba předsedy výboru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určení počtu místopředsedů výboru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volba místopředsedů výboru</w:t>
      </w:r>
      <w:r w:rsidR="008B1C2F">
        <w:t xml:space="preserve"> – vyhlášení termínu na nominaci kandidátů </w:t>
      </w:r>
    </w:p>
    <w:p w:rsidR="00FF51B1" w:rsidRDefault="00FF51B1" w:rsidP="00FF51B1">
      <w:pPr>
        <w:numPr>
          <w:ilvl w:val="0"/>
          <w:numId w:val="32"/>
        </w:numPr>
        <w:ind w:left="567" w:hanging="567"/>
        <w:jc w:val="both"/>
      </w:pPr>
      <w:r>
        <w:rPr>
          <w:spacing w:val="-3"/>
        </w:rPr>
        <w:t>návrh časového harmonogramu projednávání vládního návrhu zákona o státním rozpočtu České republiky na rok 2018 a vládního návrhu střednědobého výhledu státního rozpočtu České republiky na léta 2019 a 2020 v Poslanecké sněmovně a jejích orgánech</w:t>
      </w:r>
    </w:p>
    <w:p w:rsidR="007F4EC9" w:rsidRDefault="007F4EC9" w:rsidP="00FF51B1">
      <w:pPr>
        <w:numPr>
          <w:ilvl w:val="0"/>
          <w:numId w:val="32"/>
        </w:numPr>
        <w:tabs>
          <w:tab w:val="left" w:pos="567"/>
        </w:tabs>
        <w:ind w:left="567" w:hanging="567"/>
        <w:jc w:val="both"/>
      </w:pPr>
      <w:r>
        <w:t xml:space="preserve">návrh na určení stálých zpravodajů kapitol </w:t>
      </w:r>
      <w:r>
        <w:rPr>
          <w:spacing w:val="-3"/>
        </w:rPr>
        <w:t>státního rozpočtu a státního závěrečného účtu a základních údajů samostatných kapitol rozpočtu České republiky</w:t>
      </w:r>
      <w:r>
        <w:t xml:space="preserve"> v </w:t>
      </w:r>
      <w:r w:rsidR="001A6CB8">
        <w:t>8</w:t>
      </w:r>
      <w:r>
        <w:t>. volebním období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potvrzení platnosti usnesení, kterými rozpočtový výbor Poslanecké sněmovny upravil své vnitřní poměry a podrobnější pravidla jednání v letech 1996 až 201</w:t>
      </w:r>
      <w:r w:rsidR="001A6CB8">
        <w:t>7</w:t>
      </w:r>
      <w:r>
        <w:t xml:space="preserve"> (2. až </w:t>
      </w:r>
      <w:r w:rsidR="001A6CB8">
        <w:t>7</w:t>
      </w:r>
      <w:r>
        <w:t>. volební období)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rozpočtová opatření</w:t>
      </w:r>
    </w:p>
    <w:p w:rsidR="007F4EC9" w:rsidRDefault="007F4EC9" w:rsidP="00FF51B1">
      <w:pPr>
        <w:numPr>
          <w:ilvl w:val="0"/>
          <w:numId w:val="32"/>
        </w:numPr>
        <w:ind w:left="567" w:hanging="567"/>
        <w:jc w:val="both"/>
      </w:pPr>
      <w:r>
        <w:t>sdělení předsedajícího, různé</w:t>
      </w:r>
    </w:p>
    <w:p w:rsidR="007F4EC9" w:rsidRPr="00C22F5B" w:rsidRDefault="007F4EC9" w:rsidP="00FF51B1">
      <w:pPr>
        <w:numPr>
          <w:ilvl w:val="0"/>
          <w:numId w:val="32"/>
        </w:numPr>
        <w:ind w:left="567" w:hanging="567"/>
        <w:jc w:val="both"/>
      </w:pPr>
      <w:r>
        <w:t>návrh a termín příští schůze výboru</w:t>
      </w:r>
    </w:p>
    <w:p w:rsidR="007F4EC9" w:rsidRDefault="007F4EC9">
      <w:pPr>
        <w:rPr>
          <w:noProof/>
        </w:rPr>
      </w:pPr>
    </w:p>
    <w:p w:rsidR="00FF51B1" w:rsidRDefault="00FF51B1">
      <w:pPr>
        <w:rPr>
          <w:noProof/>
        </w:rPr>
      </w:pPr>
    </w:p>
    <w:p w:rsidR="007F4EC9" w:rsidRDefault="007F4EC9">
      <w:pPr>
        <w:rPr>
          <w:noProof/>
        </w:rPr>
      </w:pPr>
    </w:p>
    <w:p w:rsidR="00FF51B1" w:rsidRDefault="00FF51B1">
      <w:pPr>
        <w:rPr>
          <w:noProof/>
        </w:rPr>
      </w:pPr>
    </w:p>
    <w:p w:rsidR="007F4EC9" w:rsidRDefault="007F4EC9">
      <w:pPr>
        <w:rPr>
          <w:noProof/>
        </w:rPr>
      </w:pPr>
      <w:r>
        <w:rPr>
          <w:noProof/>
        </w:rPr>
        <w:t xml:space="preserve">                   </w:t>
      </w:r>
      <w:r w:rsidR="003529F0">
        <w:rPr>
          <w:noProof/>
        </w:rPr>
        <w:t>Jiří  DOLEJŠ  v.r.</w:t>
      </w:r>
      <w:r>
        <w:rPr>
          <w:noProof/>
        </w:rPr>
        <w:t xml:space="preserve">                                    </w:t>
      </w:r>
      <w:r>
        <w:rPr>
          <w:noProof/>
        </w:rPr>
        <w:tab/>
        <w:t xml:space="preserve">     </w:t>
      </w:r>
      <w:r w:rsidR="00140758">
        <w:rPr>
          <w:spacing w:val="-3"/>
        </w:rPr>
        <w:t>Karel  RAIS  v.r.</w:t>
      </w:r>
    </w:p>
    <w:p w:rsidR="007F4EC9" w:rsidRDefault="007F4EC9" w:rsidP="00FF51B1">
      <w:r>
        <w:rPr>
          <w:noProof/>
        </w:rPr>
        <w:tab/>
      </w:r>
      <w:r>
        <w:rPr>
          <w:noProof/>
        </w:rPr>
        <w:tab/>
        <w:t>ověřovatel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621D7">
        <w:rPr>
          <w:noProof/>
        </w:rPr>
        <w:t>pověřený</w:t>
      </w:r>
      <w:r w:rsidR="005754D9">
        <w:rPr>
          <w:noProof/>
        </w:rPr>
        <w:t xml:space="preserve"> </w:t>
      </w:r>
      <w:r>
        <w:rPr>
          <w:noProof/>
        </w:rPr>
        <w:t>předseda</w:t>
      </w:r>
      <w:r w:rsidR="00C22F5B">
        <w:rPr>
          <w:noProof/>
        </w:rPr>
        <w:t>jící</w:t>
      </w:r>
    </w:p>
    <w:p w:rsidR="007F4EC9" w:rsidRDefault="007F4EC9"/>
    <w:sectPr w:rsidR="007F4EC9">
      <w:footerReference w:type="even" r:id="rId7"/>
      <w:footerReference w:type="default" r:id="rId8"/>
      <w:pgSz w:w="11906" w:h="16838"/>
      <w:pgMar w:top="1417" w:right="1417" w:bottom="42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B5" w:rsidRDefault="004167B5">
      <w:r>
        <w:separator/>
      </w:r>
    </w:p>
  </w:endnote>
  <w:endnote w:type="continuationSeparator" w:id="0">
    <w:p w:rsidR="004167B5" w:rsidRDefault="004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C9" w:rsidRDefault="007F4E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F4EC9" w:rsidRDefault="007F4EC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C9" w:rsidRDefault="007F4E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1B1">
      <w:rPr>
        <w:rStyle w:val="slostrnky"/>
        <w:noProof/>
      </w:rPr>
      <w:t>2</w:t>
    </w:r>
    <w:r>
      <w:rPr>
        <w:rStyle w:val="slostrnky"/>
      </w:rPr>
      <w:fldChar w:fldCharType="end"/>
    </w:r>
  </w:p>
  <w:p w:rsidR="007F4EC9" w:rsidRDefault="007F4EC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B5" w:rsidRDefault="004167B5">
      <w:r>
        <w:separator/>
      </w:r>
    </w:p>
  </w:footnote>
  <w:footnote w:type="continuationSeparator" w:id="0">
    <w:p w:rsidR="004167B5" w:rsidRDefault="0041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0DC"/>
    <w:multiLevelType w:val="multilevel"/>
    <w:tmpl w:val="065EAFB2"/>
    <w:lvl w:ilvl="0">
      <w:start w:val="1"/>
      <w:numFmt w:val="ordinal"/>
      <w:pStyle w:val="pikzn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B72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F618D5"/>
    <w:multiLevelType w:val="singleLevel"/>
    <w:tmpl w:val="B12ED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F36F39"/>
    <w:multiLevelType w:val="singleLevel"/>
    <w:tmpl w:val="5998AA6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8FF27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930E5D"/>
    <w:multiLevelType w:val="singleLevel"/>
    <w:tmpl w:val="4C86226A"/>
    <w:lvl w:ilvl="0">
      <w:start w:val="69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>
    <w:nsid w:val="1F3D1E29"/>
    <w:multiLevelType w:val="singleLevel"/>
    <w:tmpl w:val="81505652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FDB5296"/>
    <w:multiLevelType w:val="singleLevel"/>
    <w:tmpl w:val="F6A26EB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>
    <w:nsid w:val="21642B5F"/>
    <w:multiLevelType w:val="singleLevel"/>
    <w:tmpl w:val="4064A4C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3146A41"/>
    <w:multiLevelType w:val="singleLevel"/>
    <w:tmpl w:val="17CC5E2C"/>
    <w:lvl w:ilvl="0">
      <w:start w:val="9"/>
      <w:numFmt w:val="decimal"/>
      <w:lvlText w:val="%1."/>
      <w:lvlJc w:val="left"/>
      <w:pPr>
        <w:tabs>
          <w:tab w:val="num" w:pos="196"/>
        </w:tabs>
        <w:ind w:left="196" w:hanging="480"/>
      </w:pPr>
      <w:rPr>
        <w:rFonts w:hint="default"/>
      </w:rPr>
    </w:lvl>
  </w:abstractNum>
  <w:abstractNum w:abstractNumId="10">
    <w:nsid w:val="2AF958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9E6E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C82812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pStyle w:val="Normln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pStyle w:val="Normln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pStyle w:val="Normln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pStyle w:val="Normln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pStyle w:val="Normln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pStyle w:val="Normln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pStyle w:val="Normln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pStyle w:val="Normln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3">
    <w:nsid w:val="31636D53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C936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CB765F"/>
    <w:multiLevelType w:val="singleLevel"/>
    <w:tmpl w:val="D2E8A082"/>
    <w:lvl w:ilvl="0">
      <w:start w:val="9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</w:abstractNum>
  <w:abstractNum w:abstractNumId="16">
    <w:nsid w:val="39192B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66338A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7035FD"/>
    <w:multiLevelType w:val="singleLevel"/>
    <w:tmpl w:val="E9FE5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E655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AC25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4157275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2">
    <w:nsid w:val="5AEB32FA"/>
    <w:multiLevelType w:val="singleLevel"/>
    <w:tmpl w:val="CDF010AA"/>
    <w:lvl w:ilvl="0">
      <w:start w:val="66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3">
    <w:nsid w:val="622E4152"/>
    <w:multiLevelType w:val="singleLevel"/>
    <w:tmpl w:val="37B47A1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8600018"/>
    <w:multiLevelType w:val="singleLevel"/>
    <w:tmpl w:val="6B76FBD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D872A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4274F6"/>
    <w:multiLevelType w:val="singleLevel"/>
    <w:tmpl w:val="8646CE7C"/>
    <w:lvl w:ilvl="0">
      <w:start w:val="68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7">
    <w:nsid w:val="70AA6F00"/>
    <w:multiLevelType w:val="singleLevel"/>
    <w:tmpl w:val="6DE67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>
    <w:nsid w:val="76294B3D"/>
    <w:multiLevelType w:val="singleLevel"/>
    <w:tmpl w:val="688400C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AC82A20"/>
    <w:multiLevelType w:val="singleLevel"/>
    <w:tmpl w:val="A5D6AE34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1"/>
  </w:num>
  <w:num w:numId="5">
    <w:abstractNumId w:val="20"/>
  </w:num>
  <w:num w:numId="6">
    <w:abstractNumId w:val="16"/>
  </w:num>
  <w:num w:numId="7">
    <w:abstractNumId w:val="14"/>
  </w:num>
  <w:num w:numId="8">
    <w:abstractNumId w:val="10"/>
  </w:num>
  <w:num w:numId="9">
    <w:abstractNumId w:val="25"/>
  </w:num>
  <w:num w:numId="10">
    <w:abstractNumId w:val="12"/>
    <w:lvlOverride w:ilvl="0"/>
  </w:num>
  <w:num w:numId="11">
    <w:abstractNumId w:val="1"/>
  </w:num>
  <w:num w:numId="12">
    <w:abstractNumId w:val="4"/>
  </w:num>
  <w:num w:numId="13">
    <w:abstractNumId w:val="19"/>
  </w:num>
  <w:num w:numId="14">
    <w:abstractNumId w:val="6"/>
  </w:num>
  <w:num w:numId="15">
    <w:abstractNumId w:val="3"/>
  </w:num>
  <w:num w:numId="16">
    <w:abstractNumId w:val="23"/>
  </w:num>
  <w:num w:numId="17">
    <w:abstractNumId w:val="8"/>
  </w:num>
  <w:num w:numId="18">
    <w:abstractNumId w:val="27"/>
  </w:num>
  <w:num w:numId="19">
    <w:abstractNumId w:val="13"/>
  </w:num>
  <w:num w:numId="20">
    <w:abstractNumId w:val="24"/>
  </w:num>
  <w:num w:numId="21">
    <w:abstractNumId w:val="29"/>
  </w:num>
  <w:num w:numId="22">
    <w:abstractNumId w:val="17"/>
  </w:num>
  <w:num w:numId="23">
    <w:abstractNumId w:val="2"/>
  </w:num>
  <w:num w:numId="24">
    <w:abstractNumId w:val="5"/>
  </w:num>
  <w:num w:numId="25">
    <w:abstractNumId w:val="22"/>
  </w:num>
  <w:num w:numId="26">
    <w:abstractNumId w:val="26"/>
  </w:num>
  <w:num w:numId="27">
    <w:abstractNumId w:val="0"/>
  </w:num>
  <w:num w:numId="28">
    <w:abstractNumId w:val="9"/>
  </w:num>
  <w:num w:numId="29">
    <w:abstractNumId w:val="15"/>
  </w:num>
  <w:num w:numId="30">
    <w:abstractNumId w:val="7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8"/>
    <w:rsid w:val="000E09AE"/>
    <w:rsid w:val="00140758"/>
    <w:rsid w:val="001A6CB8"/>
    <w:rsid w:val="00200265"/>
    <w:rsid w:val="0029425E"/>
    <w:rsid w:val="00340D2A"/>
    <w:rsid w:val="003529F0"/>
    <w:rsid w:val="004167B5"/>
    <w:rsid w:val="005754D9"/>
    <w:rsid w:val="00653822"/>
    <w:rsid w:val="00675AB2"/>
    <w:rsid w:val="007B44F6"/>
    <w:rsid w:val="007F4EC9"/>
    <w:rsid w:val="008B1C2F"/>
    <w:rsid w:val="00A01D29"/>
    <w:rsid w:val="00AA5960"/>
    <w:rsid w:val="00AC606F"/>
    <w:rsid w:val="00B43FB2"/>
    <w:rsid w:val="00C04BAC"/>
    <w:rsid w:val="00C22F5B"/>
    <w:rsid w:val="00C621D7"/>
    <w:rsid w:val="00C85067"/>
    <w:rsid w:val="00DB4FB3"/>
    <w:rsid w:val="00EB0003"/>
    <w:rsid w:val="00F03315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CBD1C0-51CF-4485-9DB6-191C0B7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suppressAutoHyphens/>
      <w:jc w:val="center"/>
      <w:outlineLvl w:val="3"/>
    </w:pPr>
    <w:rPr>
      <w:b/>
      <w:i/>
      <w:spacing w:val="-3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semiHidden/>
    <w:pPr>
      <w:ind w:left="1415" w:hanging="283"/>
    </w:pPr>
    <w:rPr>
      <w:kern w:val="14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i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  <w:tab w:val="left" w:pos="494"/>
        <w:tab w:val="left" w:pos="720"/>
      </w:tabs>
      <w:suppressAutoHyphens/>
      <w:ind w:left="284" w:hanging="284"/>
      <w:jc w:val="both"/>
    </w:pPr>
    <w:rPr>
      <w:spacing w:val="-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24"/>
      <w:lang w:val="en-US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Normlnweb">
    <w:name w:val="Normal (Web)"/>
    <w:basedOn w:val="Normln"/>
    <w:rPr>
      <w:lang w:val="en-US"/>
    </w:rPr>
  </w:style>
  <w:style w:type="paragraph" w:customStyle="1" w:styleId="pikzn">
    <w:name w:val="_přikázání"/>
    <w:basedOn w:val="Normln"/>
    <w:next w:val="Normln"/>
    <w:pPr>
      <w:numPr>
        <w:numId w:val="27"/>
      </w:numPr>
      <w:suppressAutoHyphens/>
      <w:spacing w:after="280"/>
      <w:jc w:val="both"/>
    </w:pPr>
    <w:rPr>
      <w:color w:val="000000"/>
      <w:sz w:val="2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semiHidden/>
    <w:pPr>
      <w:tabs>
        <w:tab w:val="left" w:pos="-720"/>
        <w:tab w:val="center" w:pos="4395"/>
      </w:tabs>
      <w:suppressAutoHyphens/>
      <w:ind w:left="720" w:hanging="720"/>
      <w:jc w:val="both"/>
    </w:p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F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Wintrova Martina</dc:creator>
  <cp:keywords/>
  <dc:description/>
  <cp:lastModifiedBy>Kysilkova Michaela</cp:lastModifiedBy>
  <cp:revision>2</cp:revision>
  <cp:lastPrinted>2017-11-27T09:13:00Z</cp:lastPrinted>
  <dcterms:created xsi:type="dcterms:W3CDTF">2017-11-28T17:27:00Z</dcterms:created>
  <dcterms:modified xsi:type="dcterms:W3CDTF">2017-11-28T17:27:00Z</dcterms:modified>
</cp:coreProperties>
</file>