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0D" w:rsidRDefault="00957BAD">
      <w:pPr>
        <w:pStyle w:val="PS-hlavika1"/>
      </w:pPr>
      <w:r>
        <w:t xml:space="preserve"> </w:t>
      </w:r>
      <w:r w:rsidR="001800B1">
        <w:t>Parlament České republiky</w:t>
      </w:r>
    </w:p>
    <w:p w:rsidR="0061500D" w:rsidRDefault="001800B1">
      <w:pPr>
        <w:pStyle w:val="PS-hlavika2"/>
      </w:pPr>
      <w:r>
        <w:t>POSLANECKÁ SNĚMOVNA</w:t>
      </w:r>
    </w:p>
    <w:p w:rsidR="0061500D" w:rsidRDefault="00AC6463">
      <w:pPr>
        <w:pStyle w:val="PS-hlavika2"/>
      </w:pPr>
      <w:r>
        <w:t>2018</w:t>
      </w:r>
    </w:p>
    <w:p w:rsidR="0061500D" w:rsidRDefault="00790DF4">
      <w:pPr>
        <w:pStyle w:val="PS-hlavika1"/>
      </w:pPr>
      <w:r>
        <w:t>8</w:t>
      </w:r>
      <w:r w:rsidR="001800B1">
        <w:t>. volební období</w:t>
      </w:r>
    </w:p>
    <w:p w:rsidR="0061500D" w:rsidRDefault="001800B1">
      <w:pPr>
        <w:pStyle w:val="PS-hlavika3"/>
      </w:pPr>
      <w:r>
        <w:t>ZÁPIS</w:t>
      </w:r>
    </w:p>
    <w:p w:rsidR="0061500D" w:rsidRDefault="0087025F">
      <w:pPr>
        <w:pStyle w:val="PS-hlavika1"/>
      </w:pPr>
      <w:r>
        <w:t>z</w:t>
      </w:r>
      <w:r w:rsidR="00AC6463">
        <w:t>e 4</w:t>
      </w:r>
      <w:r w:rsidR="001800B1">
        <w:t>. schůze</w:t>
      </w:r>
    </w:p>
    <w:p w:rsidR="0061500D" w:rsidRDefault="00790DF4">
      <w:pPr>
        <w:pStyle w:val="PS-hlavika1"/>
      </w:pPr>
      <w:r>
        <w:t>K</w:t>
      </w:r>
      <w:r w:rsidR="001800B1">
        <w:t>ontrolního výboru,</w:t>
      </w:r>
    </w:p>
    <w:p w:rsidR="0061500D" w:rsidRDefault="001800B1">
      <w:pPr>
        <w:pStyle w:val="PS-hlavika1"/>
      </w:pPr>
      <w:r>
        <w:t xml:space="preserve">která se konala dne </w:t>
      </w:r>
      <w:r w:rsidR="00AC6463">
        <w:t>1. února 2018</w:t>
      </w:r>
    </w:p>
    <w:p w:rsidR="00AC6463" w:rsidRDefault="001800B1" w:rsidP="00AC6463">
      <w:pPr>
        <w:pStyle w:val="PS-msto"/>
      </w:pPr>
      <w:r>
        <w:t>v budově Poslanec</w:t>
      </w:r>
      <w:r w:rsidR="009A0F28">
        <w:t>ké sněmovny, Sněmovní 3, 118 26</w:t>
      </w:r>
      <w:r>
        <w:t xml:space="preserve"> Praha 1,</w:t>
      </w:r>
      <w:r>
        <w:br/>
        <w:t>místnost č. 206</w:t>
      </w:r>
      <w:r w:rsidR="00AC6463">
        <w:t xml:space="preserve"> </w:t>
      </w:r>
    </w:p>
    <w:p w:rsidR="00AC6463" w:rsidRDefault="00AC6463" w:rsidP="00AC6463">
      <w:pPr>
        <w:pStyle w:val="PS-msto"/>
      </w:pPr>
      <w:r>
        <w:t>a v sídle Nejvyššího kontrolního úřadu, Jankovcova 1518/2, 170 04 Praha 7</w:t>
      </w:r>
    </w:p>
    <w:p w:rsidR="0061500D" w:rsidRDefault="00AC646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u w:val="single"/>
          <w:lang w:eastAsia="cs-CZ"/>
        </w:rPr>
        <w:t>Čtvrtek 1. února 2018</w:t>
      </w:r>
    </w:p>
    <w:p w:rsidR="0061500D" w:rsidRDefault="006150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61500D" w:rsidRPr="00F63C4F" w:rsidRDefault="001800B1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cs-CZ"/>
          <w:specVanish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cs-CZ"/>
        </w:rPr>
        <w:t>Přítomni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proofErr w:type="spellStart"/>
      <w:r w:rsidR="002F247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2F247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</w:t>
      </w:r>
      <w:r w:rsidR="00790DF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J. Bláha, </w:t>
      </w:r>
      <w:proofErr w:type="spellStart"/>
      <w:r w:rsidR="00790DF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790DF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L. Černohorský, </w:t>
      </w:r>
      <w:proofErr w:type="spellStart"/>
      <w:r w:rsidR="00AC646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AC646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T. Hanzel, </w:t>
      </w:r>
      <w:proofErr w:type="spellStart"/>
      <w:r w:rsidR="00AC6463" w:rsidRPr="0087025F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posl</w:t>
      </w:r>
      <w:proofErr w:type="spellEnd"/>
      <w:r w:rsidR="00AC6463" w:rsidRPr="0087025F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 xml:space="preserve">. M. Kalousek, </w:t>
      </w:r>
      <w:proofErr w:type="spellStart"/>
      <w:r w:rsidR="00790DF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790DF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V. Koníček, </w:t>
      </w:r>
      <w:proofErr w:type="spellStart"/>
      <w:r w:rsidR="00790DF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790DF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R. Kubíček, </w:t>
      </w:r>
      <w:proofErr w:type="spellStart"/>
      <w:r w:rsidR="00790DF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790DF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M. Kupka, </w:t>
      </w:r>
      <w:proofErr w:type="spellStart"/>
      <w:r w:rsidR="00790DF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</w:t>
      </w:r>
      <w:r w:rsidR="0008041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osl</w:t>
      </w:r>
      <w:proofErr w:type="spellEnd"/>
      <w:r w:rsidR="0008041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P. </w:t>
      </w:r>
      <w:r w:rsidR="00BD65A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Mališ, </w:t>
      </w:r>
      <w:proofErr w:type="spellStart"/>
      <w:r w:rsidR="00BD65A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BD65A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T. </w:t>
      </w:r>
      <w:r w:rsidR="00790DF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Martínek, </w:t>
      </w:r>
      <w:proofErr w:type="spellStart"/>
      <w:r w:rsidR="00DF4C9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DF4C9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</w:t>
      </w:r>
      <w:r w:rsidR="003957B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V. </w:t>
      </w:r>
      <w:r w:rsidR="00F575C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Munzar, </w:t>
      </w:r>
      <w:proofErr w:type="spellStart"/>
      <w:r w:rsidR="003538D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3538D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M. Pour,</w:t>
      </w:r>
      <w:r w:rsidR="003538D9" w:rsidRPr="00B85CA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DF4C9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DF4C9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R. </w:t>
      </w:r>
      <w:proofErr w:type="spellStart"/>
      <w:r w:rsidR="00790DF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Rozvoral</w:t>
      </w:r>
      <w:proofErr w:type="spellEnd"/>
      <w:r w:rsidR="00790DF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="00DF167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DF167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P. Staněk, </w:t>
      </w:r>
      <w:proofErr w:type="spellStart"/>
      <w:r w:rsidR="003C70D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3C70D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R. </w:t>
      </w:r>
      <w:r w:rsidR="00790DF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Zlesák</w:t>
      </w:r>
    </w:p>
    <w:p w:rsidR="00790DF4" w:rsidRDefault="00F63C4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</w:p>
    <w:p w:rsidR="00AC6463" w:rsidRDefault="00AC64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61500D" w:rsidRDefault="001800B1">
      <w:pPr>
        <w:spacing w:after="0" w:line="240" w:lineRule="auto"/>
        <w:ind w:left="1979" w:hanging="19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cs-CZ"/>
        </w:rPr>
        <w:t>Omluveni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proofErr w:type="spellStart"/>
      <w:r w:rsidR="00AC646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AC646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</w:t>
      </w:r>
      <w:r w:rsidR="00CA26E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</w:t>
      </w:r>
      <w:r w:rsidR="00AC646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="00AC646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Bělobrádek</w:t>
      </w:r>
      <w:proofErr w:type="spellEnd"/>
      <w:r w:rsidR="00AC646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="002057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2057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R. Maxová, </w:t>
      </w:r>
      <w:proofErr w:type="spellStart"/>
      <w:r w:rsidR="005D31E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5D31E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 I. </w:t>
      </w:r>
      <w:proofErr w:type="spellStart"/>
      <w:r w:rsidR="005D31E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Nevludová</w:t>
      </w:r>
      <w:proofErr w:type="spellEnd"/>
    </w:p>
    <w:p w:rsidR="0061500D" w:rsidRDefault="006150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cs-CZ"/>
        </w:rPr>
      </w:pPr>
    </w:p>
    <w:p w:rsidR="0061500D" w:rsidRDefault="001800B1">
      <w:pPr>
        <w:spacing w:after="0" w:line="240" w:lineRule="auto"/>
        <w:ind w:left="1990" w:hanging="1979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cs-CZ"/>
        </w:rPr>
        <w:t>Hosté: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  <w:t>dle prezenční listiny</w:t>
      </w:r>
    </w:p>
    <w:p w:rsidR="0061500D" w:rsidRDefault="006150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FE7D1C" w:rsidRDefault="00FE7D1C" w:rsidP="002546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131BAF" w:rsidRDefault="00131BAF" w:rsidP="002546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B23764" w:rsidRDefault="00B23764" w:rsidP="002546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973941" w:rsidRDefault="00973941" w:rsidP="002546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BD65A1" w:rsidRDefault="00BD65A1" w:rsidP="00C30EA4">
      <w:pPr>
        <w:pStyle w:val="Document1"/>
        <w:keepNext w:val="0"/>
        <w:keepLines w:val="0"/>
        <w:tabs>
          <w:tab w:val="clear" w:pos="-720"/>
        </w:tabs>
        <w:suppressAutoHyphens w:val="0"/>
        <w:ind w:firstLine="70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Tuto schůzi řídil</w:t>
      </w:r>
      <w:r w:rsidR="002A05FC">
        <w:rPr>
          <w:rFonts w:ascii="Times New Roman" w:hAnsi="Times New Roman"/>
          <w:lang w:val="cs-CZ"/>
        </w:rPr>
        <w:t xml:space="preserve"> </w:t>
      </w:r>
      <w:r w:rsidR="002A05FC" w:rsidRPr="00081CFB">
        <w:rPr>
          <w:rFonts w:ascii="Times New Roman" w:hAnsi="Times New Roman"/>
          <w:b/>
          <w:lang w:val="cs-CZ"/>
        </w:rPr>
        <w:t>předseda výboru</w:t>
      </w:r>
      <w:r>
        <w:rPr>
          <w:rFonts w:ascii="Times New Roman" w:hAnsi="Times New Roman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lang w:val="cs-CZ"/>
        </w:rPr>
        <w:t>posl</w:t>
      </w:r>
      <w:proofErr w:type="spellEnd"/>
      <w:r>
        <w:rPr>
          <w:rFonts w:ascii="Times New Roman" w:hAnsi="Times New Roman"/>
          <w:b/>
          <w:lang w:val="cs-CZ"/>
        </w:rPr>
        <w:t>. R. Kubíček</w:t>
      </w:r>
      <w:r w:rsidR="002A05FC">
        <w:rPr>
          <w:rFonts w:ascii="Times New Roman" w:hAnsi="Times New Roman"/>
          <w:lang w:val="cs-CZ"/>
        </w:rPr>
        <w:t>.</w:t>
      </w:r>
    </w:p>
    <w:p w:rsidR="00BD65A1" w:rsidRDefault="00BD65A1" w:rsidP="00C30EA4">
      <w:pPr>
        <w:pStyle w:val="Document1"/>
        <w:keepNext w:val="0"/>
        <w:keepLines w:val="0"/>
        <w:tabs>
          <w:tab w:val="clear" w:pos="-720"/>
        </w:tabs>
        <w:suppressAutoHyphens w:val="0"/>
        <w:jc w:val="both"/>
        <w:rPr>
          <w:rFonts w:ascii="Times New Roman" w:hAnsi="Times New Roman"/>
          <w:lang w:val="cs-CZ"/>
        </w:rPr>
      </w:pPr>
    </w:p>
    <w:p w:rsidR="002A05FC" w:rsidRPr="00AB2D14" w:rsidRDefault="002A05FC" w:rsidP="002A05F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 xml:space="preserve">Předseda výboru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posl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. R. Kubíček</w:t>
      </w:r>
      <w:r w:rsidR="00BD1AC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zahájil schůzi výboru v</w:t>
      </w:r>
      <w:r w:rsidR="00AC646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10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.00 hodin a přivítal přítomné poslance a hosty. </w:t>
      </w:r>
      <w:r w:rsidR="00AC6463">
        <w:rPr>
          <w:rFonts w:ascii="Times New Roman" w:hAnsi="Times New Roman"/>
          <w:sz w:val="24"/>
          <w:szCs w:val="24"/>
        </w:rPr>
        <w:t>Navrhl program jednání 4</w:t>
      </w:r>
      <w:r>
        <w:rPr>
          <w:rFonts w:ascii="Times New Roman" w:hAnsi="Times New Roman"/>
          <w:sz w:val="24"/>
          <w:szCs w:val="24"/>
        </w:rPr>
        <w:t xml:space="preserve">. schůze Kontrolního výboru dle </w:t>
      </w:r>
      <w:r w:rsidRPr="00AB2D1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pozvánky:</w:t>
      </w:r>
    </w:p>
    <w:p w:rsidR="002A05FC" w:rsidRPr="00AB2D14" w:rsidRDefault="002A05FC" w:rsidP="002A05FC">
      <w:pPr>
        <w:pStyle w:val="PSbodprogramu"/>
        <w:tabs>
          <w:tab w:val="clear" w:pos="643"/>
        </w:tabs>
        <w:ind w:left="0" w:firstLine="0"/>
        <w:rPr>
          <w:rFonts w:eastAsia="Times New Roman" w:cs="Times New Roman"/>
          <w:color w:val="000000"/>
          <w:kern w:val="0"/>
          <w:szCs w:val="24"/>
          <w:lang w:eastAsia="cs-CZ" w:bidi="ar-SA"/>
        </w:rPr>
      </w:pPr>
    </w:p>
    <w:p w:rsidR="002A05FC" w:rsidRPr="00AC6463" w:rsidRDefault="00AC6463" w:rsidP="00AC6463">
      <w:pPr>
        <w:pStyle w:val="Odstavecseseznamem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  <w:r w:rsidRPr="00AC6463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Informace ministra dopravy o přípravě a průběhu výběrového řízení na dodavatele systému výkonového zpoplatnění</w:t>
      </w:r>
    </w:p>
    <w:p w:rsidR="002A05FC" w:rsidRDefault="002A05FC" w:rsidP="002A05FC">
      <w:pPr>
        <w:pStyle w:val="Odstavecseseznamem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Sdělení předsedy, různé</w:t>
      </w:r>
    </w:p>
    <w:p w:rsidR="00AC6463" w:rsidRDefault="002A05FC" w:rsidP="002A05FC">
      <w:pPr>
        <w:pStyle w:val="Odstavecseseznamem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Návrh termínu a programu </w:t>
      </w:r>
      <w:r w:rsidR="00AC646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schůze výboru</w:t>
      </w:r>
    </w:p>
    <w:p w:rsidR="002A05FC" w:rsidRPr="00604528" w:rsidRDefault="00AC6463" w:rsidP="002A05FC">
      <w:pPr>
        <w:pStyle w:val="Odstavecseseznamem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AC646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Informace prezidenta NKÚ o činnosti NKÚ a o výstavbě nového sídla NKÚ</w:t>
      </w:r>
      <w:r w:rsidR="003C239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60452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(Tento bod byl </w:t>
      </w:r>
      <w:r w:rsidR="00A4048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 souladu s § 37 zákona č. 90/1995</w:t>
      </w:r>
      <w:r w:rsidR="00850EF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Sb.</w:t>
      </w:r>
      <w:r w:rsidR="00A4048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o jednacím řádu Poslanecké sněmovny, </w:t>
      </w:r>
      <w:r w:rsidR="003C239F" w:rsidRPr="0060452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navržen jako neveřejné jednání</w:t>
      </w:r>
      <w:r w:rsidR="0060452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ze kterého</w:t>
      </w:r>
      <w:r w:rsidR="0088066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se nepořizuje zvukový záznam a</w:t>
      </w:r>
      <w:r w:rsidR="0060452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zápis</w:t>
      </w:r>
      <w:r w:rsidR="00F1476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  <w:r w:rsidR="003C239F" w:rsidRPr="0060452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)</w:t>
      </w:r>
      <w:r w:rsidR="002A05FC" w:rsidRPr="0060452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</w:t>
      </w:r>
    </w:p>
    <w:p w:rsidR="002A05FC" w:rsidRPr="00AB2331" w:rsidRDefault="002A05FC" w:rsidP="002A05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F716FC" w:rsidRDefault="00BF349E" w:rsidP="004746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D6CBD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Předseda výboru </w:t>
      </w:r>
      <w:proofErr w:type="spellStart"/>
      <w:r w:rsidRPr="004D6CBD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posl</w:t>
      </w:r>
      <w:proofErr w:type="spellEnd"/>
      <w:r w:rsidRPr="004D6CBD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. R. Kubíček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nechal hlasovat o navrženém programu jednání schůze výboru</w:t>
      </w:r>
      <w:r w:rsidR="007C32D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ale vzhledem k tomu, že došlo k technické závadě na hlasovacím zařízení, prohlásil hlasování č. 1 za zmatečné /viz příloha zápisu č. 1, str. 1/ a </w:t>
      </w:r>
      <w:r w:rsidR="004D6CB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po odstranění závady </w:t>
      </w:r>
      <w:r w:rsidR="007C32D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zahájil nové </w:t>
      </w:r>
      <w:r w:rsidR="007C32D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lastRenderedPageBreak/>
        <w:t>hlasování.</w:t>
      </w:r>
      <w:r w:rsidR="004746C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F716F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Nikdo z přítomných poslanců nevznesl návrh na změnu, doplnění nebo vypuštění některého z bodů. Všichni přítomní poslanci souhlasili s navrženým programem (</w:t>
      </w:r>
      <w:r w:rsidR="007C77A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9</w:t>
      </w:r>
      <w:r w:rsidR="00F716F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pro; 0 proti; 0 se zdrželo). Hlasování se zúčastnili: </w:t>
      </w:r>
      <w:proofErr w:type="spellStart"/>
      <w:r w:rsidR="007C77A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7C77A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J. Bláha, </w:t>
      </w:r>
      <w:proofErr w:type="spellStart"/>
      <w:r w:rsidR="007C77A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7C77A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T. Hanzel, </w:t>
      </w:r>
      <w:proofErr w:type="spellStart"/>
      <w:r w:rsidR="007C77AA" w:rsidRPr="0087025F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posl</w:t>
      </w:r>
      <w:proofErr w:type="spellEnd"/>
      <w:r w:rsidR="007C77AA" w:rsidRPr="0087025F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 xml:space="preserve">. M. Kalousek, </w:t>
      </w:r>
      <w:proofErr w:type="spellStart"/>
      <w:r w:rsidR="007C77A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7C77A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V. Koníček, </w:t>
      </w:r>
      <w:proofErr w:type="spellStart"/>
      <w:r w:rsidR="007C77A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7C77A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R. Kubíček, </w:t>
      </w:r>
      <w:proofErr w:type="spellStart"/>
      <w:r w:rsidR="007C77A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7C77A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T. Martínek, </w:t>
      </w:r>
      <w:proofErr w:type="spellStart"/>
      <w:r w:rsidR="007C77A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7C77A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V. Munzar, </w:t>
      </w:r>
      <w:proofErr w:type="spellStart"/>
      <w:r w:rsidR="007C77A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7C77A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R. </w:t>
      </w:r>
      <w:proofErr w:type="spellStart"/>
      <w:r w:rsidR="007C77A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Rozvoral</w:t>
      </w:r>
      <w:proofErr w:type="spellEnd"/>
      <w:r w:rsidR="007C77A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="007C77A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7C77A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P. Staněk /viz příloha zápisu č. 1, str. 2</w:t>
      </w:r>
      <w:r w:rsidR="00F716F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/.</w:t>
      </w:r>
    </w:p>
    <w:p w:rsidR="00F716FC" w:rsidRDefault="00F716FC" w:rsidP="009441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F716FC" w:rsidRDefault="00F716FC" w:rsidP="009441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94419F" w:rsidRPr="003D7610" w:rsidRDefault="0094419F" w:rsidP="009441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E9490D" w:rsidRPr="002E1497" w:rsidRDefault="00E9490D" w:rsidP="00D84456">
      <w:pPr>
        <w:spacing w:after="0" w:line="240" w:lineRule="auto"/>
        <w:jc w:val="both"/>
        <w:rPr>
          <w:rFonts w:ascii="Times New Roman" w:eastAsia="Times New Roman" w:hAnsi="Times New Roman" w:cs="CG Times"/>
          <w:color w:val="auto"/>
          <w:sz w:val="24"/>
          <w:szCs w:val="20"/>
          <w:lang w:eastAsia="zh-CN"/>
        </w:rPr>
      </w:pPr>
    </w:p>
    <w:p w:rsidR="00C30EA4" w:rsidRDefault="00C30EA4" w:rsidP="00C30EA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CG Times"/>
          <w:color w:val="auto"/>
          <w:sz w:val="24"/>
          <w:szCs w:val="20"/>
          <w:lang w:eastAsia="zh-CN"/>
        </w:rPr>
      </w:pPr>
      <w:r>
        <w:rPr>
          <w:rFonts w:ascii="Times New Roman" w:eastAsia="Times New Roman" w:hAnsi="Times New Roman" w:cs="CG Times"/>
          <w:color w:val="auto"/>
          <w:sz w:val="24"/>
          <w:szCs w:val="20"/>
          <w:lang w:eastAsia="zh-CN"/>
        </w:rPr>
        <w:t>1.</w:t>
      </w:r>
    </w:p>
    <w:p w:rsidR="00BD65A1" w:rsidRPr="00BD65A1" w:rsidRDefault="00216492" w:rsidP="00C30EA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CG Times"/>
          <w:color w:val="auto"/>
          <w:sz w:val="24"/>
          <w:szCs w:val="20"/>
          <w:lang w:eastAsia="zh-CN"/>
        </w:rPr>
      </w:pPr>
      <w:r w:rsidRPr="00AC6463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Informace ministra dopravy o přípravě a průběhu výběrového řízení na dodavatele systému výkonového zpoplatnění</w:t>
      </w:r>
    </w:p>
    <w:p w:rsidR="00BD65A1" w:rsidRDefault="00BD65A1" w:rsidP="00C30EA4">
      <w:pPr>
        <w:pStyle w:val="Document1"/>
        <w:keepNext w:val="0"/>
        <w:keepLines w:val="0"/>
        <w:tabs>
          <w:tab w:val="clear" w:pos="-720"/>
        </w:tabs>
        <w:suppressAutoHyphens w:val="0"/>
        <w:jc w:val="both"/>
        <w:rPr>
          <w:rFonts w:ascii="Times New Roman" w:hAnsi="Times New Roman"/>
          <w:lang w:val="cs-CZ"/>
        </w:rPr>
      </w:pPr>
    </w:p>
    <w:p w:rsidR="009C7D45" w:rsidRDefault="009C7D45" w:rsidP="0021649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Se zpravodajskou zprávou vystoupil </w:t>
      </w:r>
      <w:r w:rsidR="000C2A7F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předseda –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 zpravodaj výboru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posl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. R. Kubíček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Konstatoval, že </w:t>
      </w:r>
      <w:r w:rsidR="00C933E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se Kontrolní výbor touto problematikou zabýva</w:t>
      </w:r>
      <w:r w:rsidR="005D31E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l i v minulém volebním období a 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Ministerstvo dopravy</w:t>
      </w:r>
      <w:r w:rsidR="00A76B6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písemně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informuje </w:t>
      </w:r>
      <w:r w:rsidR="00C933E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členy výboru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 přípravě a průběhu výběrového řízení na dodavatele systému výkonového zpoplatnění ve čtvrtletních periodách. Uvedl, že situace je velmi</w:t>
      </w:r>
      <w:r w:rsidR="00E33A6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vážná, protože dochází k posunování termínu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výběru. </w:t>
      </w:r>
      <w:r w:rsidR="00B5083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Konstatoval, že v</w:t>
      </w:r>
      <w:r w:rsidR="0083319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šichni členové KV obdrželi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  <w:r w:rsidR="0083319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písemnou „Informaci ministra dopravy </w:t>
      </w:r>
      <w:r w:rsidR="00833190" w:rsidRPr="00AC6463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o přípravě a průběhu výběrového řízení na dodavatele systému výkonového zpoplatnění</w:t>
      </w:r>
      <w:r w:rsidR="0083319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k 23. 1. 2018“</w:t>
      </w:r>
      <w:r w:rsidR="006C0BB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 p</w:t>
      </w:r>
      <w:r w:rsidR="0007406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ožádal ministra dopravy o úvodní slovo k tomuto bodu.</w:t>
      </w:r>
    </w:p>
    <w:p w:rsidR="0007406E" w:rsidRDefault="0007406E" w:rsidP="0021649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216492" w:rsidRDefault="00216492" w:rsidP="0021649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 úvodním slovem vystoupil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ministr dopravy D.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Ťok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Uvedl, že </w:t>
      </w:r>
      <w:r w:rsidR="001A52A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na základě žádost</w:t>
      </w:r>
      <w:r w:rsidR="00271E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</w:t>
      </w:r>
      <w:r w:rsidR="00F324C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předsedy </w:t>
      </w:r>
      <w:r w:rsidR="001A52A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Kontrolního výboru připravilo Ministerstvo dopravy </w:t>
      </w:r>
      <w:r w:rsidR="00F324C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předmětnou písemnou informaci. </w:t>
      </w:r>
      <w:r w:rsidR="001A52A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Tento materiál rovněž navazuje na pře</w:t>
      </w:r>
      <w:r w:rsidR="005D31E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</w:t>
      </w:r>
      <w:r w:rsidR="001A52A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chozí informace</w:t>
      </w:r>
      <w:r w:rsidR="00F324C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MD</w:t>
      </w:r>
      <w:r w:rsidR="001A52A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které byly Kontrolnímu výboru pravidelně předkládány v minulém volebním období. Podstata </w:t>
      </w:r>
      <w:r w:rsidR="0007202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předloženého</w:t>
      </w:r>
      <w:r w:rsidR="001A52A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materiálu spočívá v informaci </w:t>
      </w:r>
      <w:r w:rsidR="0007202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(k 23. 1. 2018) </w:t>
      </w:r>
      <w:r w:rsidR="001A52A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 postupu Ministerstva dopravy v rámci zadávacího řízení, které bylo zahájeno dne 15. 6. 2017, na veřejnou zakázku s názvem „Systém elektronického mýtného“, jejímž základem je dodávka a desetiletý provoz nového mýtného systému či rozšířen</w:t>
      </w:r>
      <w:r w:rsidR="00A9204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í stávajícího mýtného systému a </w:t>
      </w:r>
      <w:r w:rsidR="001A52A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jeho desetiletý provoz. Koncem října loňského roku bylo dokončeno posouzení kvalifikace jednotlivých žadatelů o účast v zadávacím řízení a dne 1. 11. 2017 byla odeslána všem čtyřem účastníkům výzva k podání předběžné nabídky. Vzhledem k žádosti dvou účastníků zadávacího řízení o prodloužení lhůty pro podání předběžné nabídky a současně s ohledem na zpřístupnění nové dokumentace mýtného systému související s implementací evropské služby elektronického mýtného, byla lhůta pro podání předběžných nabíde</w:t>
      </w:r>
      <w:r w:rsidR="00A9204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 stanovena na 8. 3. 2018 do 10.00 </w:t>
      </w:r>
      <w:r w:rsidR="001A52A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hodin. Dále uvedl, že Ministerstvo dopravy vynaloží veškeré úsilí k tomu, aby toto zadávací řízení bylo dokončeno řádně a včas a zajistilo kontinuitu</w:t>
      </w:r>
      <w:r w:rsidR="00CF57F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výko</w:t>
      </w:r>
      <w:r w:rsidR="001A52A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nového zpoplatnění vybraných pozemních komunikací v ČR po roce 2019.</w:t>
      </w:r>
      <w:r w:rsidR="009C7D4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025AA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Uvedl, že dle jeho názoru je situace mediálně zajímavá, ale není vážná. </w:t>
      </w:r>
      <w:r w:rsidR="009C7D4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Konstatoval, že posunutí termínu z</w:t>
      </w:r>
      <w:r w:rsidR="007D435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  <w:r w:rsidR="009C7D4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ledna</w:t>
      </w:r>
      <w:r w:rsidR="007D435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2018</w:t>
      </w:r>
      <w:r w:rsidR="009C7D4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na b</w:t>
      </w:r>
      <w:r w:rsidR="001472B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řezen 2018 není nic tragického. Naopak by bylo problémem zpochybňování, zda byla veřejná soutěž vypsána správně, což by mohlo vést k ohrožená výběru mýta.</w:t>
      </w:r>
    </w:p>
    <w:p w:rsidR="00216492" w:rsidRDefault="00216492" w:rsidP="002164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216492" w:rsidRPr="002F232D" w:rsidRDefault="00216492" w:rsidP="0021649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V obecné rozpravě vystoupili: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posl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 xml:space="preserve">. V. Munzar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(</w:t>
      </w:r>
      <w:r w:rsidR="009C7D45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Dotázal se, </w:t>
      </w:r>
      <w:r w:rsidR="00C4682B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kolik činí roční výběr z</w:t>
      </w:r>
      <w:r w:rsidR="00FF2726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 </w:t>
      </w:r>
      <w:r w:rsidR="00C4682B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mýta</w:t>
      </w:r>
      <w:r w:rsidR="00FF2726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, kolik zůstává provozovateli a</w:t>
      </w:r>
      <w:r w:rsidR="009C7D45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jak se předpokládá, že se to změní po výběrovém řízení a po zpoplatnění</w:t>
      </w:r>
      <w:r w:rsidR="006129AB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silnic</w:t>
      </w:r>
      <w:r w:rsidR="009C7D45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prvních tříd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), </w:t>
      </w:r>
      <w:r w:rsidR="009C7D45" w:rsidRPr="000528FB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ministr dopravy D. </w:t>
      </w:r>
      <w:proofErr w:type="spellStart"/>
      <w:r w:rsidR="009C7D45" w:rsidRPr="000528FB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Ťok</w:t>
      </w:r>
      <w:proofErr w:type="spellEnd"/>
      <w:r w:rsidR="009C7D4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(Uvedl, že vý</w:t>
      </w:r>
      <w:r w:rsidR="00C4682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běr mýta činní zhruba 10,5 mld. </w:t>
      </w:r>
      <w:r w:rsidR="009C7D4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Kč ročně.</w:t>
      </w:r>
      <w:r w:rsidR="0050593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 je to příjem Státního fondu dopravní infrastruktury.</w:t>
      </w:r>
      <w:r w:rsidR="009C7D4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Současný provozovatel </w:t>
      </w:r>
      <w:r w:rsidR="0050593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mýtného systému </w:t>
      </w:r>
      <w:r w:rsidR="009C7D4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má zhrub</w:t>
      </w:r>
      <w:r w:rsidR="00C4682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 15 %</w:t>
      </w:r>
      <w:r w:rsidR="0050593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z vybrané sumy</w:t>
      </w:r>
      <w:r w:rsidR="00C4682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</w:t>
      </w:r>
      <w:r w:rsidR="0050593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Uvedl, že výběrové řízení</w:t>
      </w:r>
      <w:r w:rsidR="0038427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50593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bylo vypsáno jako technologicky neutrální, aby mohly uspět i jiné typy technologií.</w:t>
      </w:r>
      <w:r w:rsidR="0087378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Na základě rozhodnutí minulé vlády</w:t>
      </w:r>
      <w:r w:rsidR="0066323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byl rozsah zpoplatnění </w:t>
      </w:r>
      <w:r w:rsidR="0087378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rozšířen o 900 km silnic 1. třídy</w:t>
      </w:r>
      <w:r w:rsidR="0066323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  <w:r w:rsidR="000528F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), </w:t>
      </w:r>
      <w:proofErr w:type="spellStart"/>
      <w:r w:rsidR="000528FB" w:rsidRPr="000528FB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posl</w:t>
      </w:r>
      <w:proofErr w:type="spellEnd"/>
      <w:r w:rsidR="000528FB" w:rsidRPr="000528FB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. M. Kalousek</w:t>
      </w:r>
      <w:r w:rsidR="000528F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(Uvedl, že na </w:t>
      </w:r>
      <w:r w:rsidR="000528F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lastRenderedPageBreak/>
        <w:t>jednotném evropském trhu jsou dvě akreditované a respektované</w:t>
      </w:r>
      <w:r w:rsidR="00EB2A8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technologie, a to mikrovlnná a </w:t>
      </w:r>
      <w:r w:rsidR="000528F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satelitní. Pokud se stát </w:t>
      </w:r>
      <w:r w:rsidR="001664C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politickým rozhodnutím </w:t>
      </w:r>
      <w:r w:rsidR="008A2EF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rozhodne</w:t>
      </w:r>
      <w:r w:rsidR="000528F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pro výkonové zpoplatnění nejenom na dálnicích a vybraných silnicích 1. třídy, ale i na dalších komunikacích 2. nebo </w:t>
      </w:r>
      <w:r w:rsidR="001664C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i </w:t>
      </w:r>
      <w:r w:rsidR="000528F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3. třídy, je jednoznačně výhodnější satelitní technologie. Pokud </w:t>
      </w:r>
      <w:r w:rsidR="001664C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stát rozhodne, že </w:t>
      </w:r>
      <w:r w:rsidR="000528F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bude mýto vybíra</w:t>
      </w:r>
      <w:r w:rsidR="001664C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</w:t>
      </w:r>
      <w:r w:rsidR="000528F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pouze na dálnicích a komunikacích 1. třídy, </w:t>
      </w:r>
      <w:r w:rsidR="001664C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tak je jednodušší a </w:t>
      </w:r>
      <w:r w:rsidR="000528F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výhodnější mikrovlnná technologie.</w:t>
      </w:r>
      <w:r w:rsidR="001664C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Nejdříve tedy mělo padnout jasné politické rozhodnutí, které úseky budou zpoplatněny, pak podle toho vybrat vhodnou techn</w:t>
      </w:r>
      <w:r w:rsidR="008A2EF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ologii. </w:t>
      </w:r>
      <w:r w:rsidR="001664C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Toto rozhodnutí bohužel nepadlo.</w:t>
      </w:r>
      <w:r w:rsidR="000528F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), </w:t>
      </w:r>
      <w:r w:rsidR="000528FB" w:rsidRPr="000528FB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ministr dopravy D. </w:t>
      </w:r>
      <w:proofErr w:type="spellStart"/>
      <w:r w:rsidR="000528FB" w:rsidRPr="000528FB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Ťok</w:t>
      </w:r>
      <w:proofErr w:type="spellEnd"/>
      <w:r w:rsidR="000528F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(Uvedl, že není pravda, že by MD nevědělo, kde chce vybíra</w:t>
      </w:r>
      <w:r w:rsidR="005A2EC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 mýto. Existuje několik studií, které ří</w:t>
      </w:r>
      <w:r w:rsidR="00FB3C5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kají</w:t>
      </w:r>
      <w:r w:rsidR="005A2EC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kde se to vyplatí a kde se to nevyplatí.</w:t>
      </w:r>
      <w:r w:rsidR="00FB3C5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FE2D7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Pokud by došlo ke zpoplatnění silnic 2. a 3. tříd, tak by náklady byly jednoznačně vyšší než výběr mýta, což tak funguje všude. </w:t>
      </w:r>
      <w:r w:rsidR="00EB493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MD nechtělo rozšiřovat výkonové zpoplatnění, ale vedly se politické debaty, </w:t>
      </w:r>
      <w:r w:rsidR="00FE2D7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zda chceme či nechceme regulovat, </w:t>
      </w:r>
      <w:r w:rsidR="00EB493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kam </w:t>
      </w:r>
      <w:r w:rsidR="00FE2D7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nám </w:t>
      </w:r>
      <w:r w:rsidR="00EB493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budou kamiony jezdit</w:t>
      </w:r>
      <w:r w:rsidR="00FE2D7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či nejezdit v závislosti na výši mýta</w:t>
      </w:r>
      <w:r w:rsidR="00EB493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</w:t>
      </w:r>
      <w:r w:rsidR="00FE2D7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Dále </w:t>
      </w:r>
      <w:r w:rsidR="000528F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uvedl, že jaké mýto </w:t>
      </w:r>
      <w:r w:rsidR="00FE2D7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na jaké </w:t>
      </w:r>
      <w:r w:rsidR="000528F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silnici </w:t>
      </w:r>
      <w:r w:rsidR="00FE2D7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je možné </w:t>
      </w:r>
      <w:r w:rsidR="000528F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vybírat je regulováno evropskou směrnicí.</w:t>
      </w:r>
      <w:r w:rsidR="00D94F3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Dle této směrnice není také možné dát nižší mýto na dálnicích a silnicích 1. třídy než na silnicích 2. a 3. třídy.</w:t>
      </w:r>
      <w:r w:rsidR="00AD2C4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Nalezl se tedy kompromis, že vláda odsouhlasila, že rozšíření mýta má být někde mezi 850 km a 3 000 km.</w:t>
      </w:r>
      <w:r w:rsidR="00EC0B3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MD nechalo na manažerovi</w:t>
      </w:r>
      <w:r w:rsidR="00A03F3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projektu</w:t>
      </w:r>
      <w:r w:rsidR="00EC0B3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aby spočítal ekonomicky vhodné číslo a vláda potom vzala na vědomí jako ekonomick</w:t>
      </w:r>
      <w:r w:rsidR="0019572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y</w:t>
      </w:r>
      <w:r w:rsidR="00EC0B3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vhodné oněch 900</w:t>
      </w:r>
      <w:r w:rsidR="00EC707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EC0B3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km.</w:t>
      </w:r>
      <w:r w:rsidR="00FB75D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Zdůraznil, že je vhodné vyčkat na otevření obálek, podívat se na předložené nabídky a poté případně činit další kroky.</w:t>
      </w:r>
      <w:r w:rsidR="00000CD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),</w:t>
      </w:r>
      <w:r w:rsidR="000528F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 </w:t>
      </w:r>
      <w:proofErr w:type="spellStart"/>
      <w:r w:rsidR="00A0604E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posl</w:t>
      </w:r>
      <w:proofErr w:type="spellEnd"/>
      <w:r w:rsidR="00A0604E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. R. Zlesák</w:t>
      </w:r>
      <w:r w:rsidR="00A0604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(Dotázal se, zda tento systém v sobě nese jistý prvek flexibility, který je schopen reflektovat případnou změnu dopravních proudů, napří</w:t>
      </w:r>
      <w:r w:rsidR="00FE2D7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klad když se dostaví silnice 1. </w:t>
      </w:r>
      <w:r w:rsidR="00A0604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třídy, která se stane alternativou pro stávající dálniční síť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.)</w:t>
      </w:r>
      <w:r w:rsidR="00A0604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r w:rsidR="00A0604E" w:rsidRPr="00BF2C28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ministr dopravy D. </w:t>
      </w:r>
      <w:proofErr w:type="spellStart"/>
      <w:r w:rsidR="00A0604E" w:rsidRPr="00BF2C28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Ťok</w:t>
      </w:r>
      <w:proofErr w:type="spellEnd"/>
      <w:r w:rsidR="00A0604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</w:t>
      </w:r>
      <w:r w:rsidR="00BF2C2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Uvedl, že </w:t>
      </w:r>
      <w:r w:rsidR="002A5EF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na </w:t>
      </w:r>
      <w:r w:rsidR="00BF2C2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prvek flexibility je </w:t>
      </w:r>
      <w:r w:rsidR="002A5EF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ve smlouvě pamatováno.</w:t>
      </w:r>
      <w:r w:rsidR="00A0604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), </w:t>
      </w:r>
      <w:proofErr w:type="spellStart"/>
      <w:r w:rsidR="00A0604E" w:rsidRPr="00A0604E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posl</w:t>
      </w:r>
      <w:proofErr w:type="spellEnd"/>
      <w:r w:rsidR="00A0604E" w:rsidRPr="00A0604E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. M. Kalousek</w:t>
      </w:r>
      <w:r w:rsidR="00A0604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</w:t>
      </w:r>
      <w:r w:rsidR="00F7157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Opakovaně u</w:t>
      </w:r>
      <w:r w:rsidR="00A0604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vedl, že zde chybí jasné </w:t>
      </w:r>
      <w:r w:rsidR="005A4AC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politické rozhodnutí, kde bude mýto v budoucnu vybíráno. </w:t>
      </w:r>
      <w:r w:rsidR="0030402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Apeloval na ministra dopravy, aby usiloval o jasné </w:t>
      </w:r>
      <w:r w:rsidR="00A0604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stanovisko vlády.), </w:t>
      </w:r>
      <w:r w:rsidR="00A0604E" w:rsidRPr="00A0604E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ministr dopravy D. </w:t>
      </w:r>
      <w:proofErr w:type="spellStart"/>
      <w:r w:rsidR="00A0604E" w:rsidRPr="00A0604E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Ťok</w:t>
      </w:r>
      <w:proofErr w:type="spellEnd"/>
      <w:r w:rsidR="00A0604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</w:t>
      </w:r>
      <w:r w:rsidR="00B1062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Konstatoval, že toto vidí spíše jako technicistní a odborný problém než jako politický problém. </w:t>
      </w:r>
      <w:r w:rsidR="00A0604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Uvedl, že je přesvědče</w:t>
      </w:r>
      <w:r w:rsidR="00B1062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n, že mýto výdělečné bude. Zdůraznil, že usiluje a nadále bude </w:t>
      </w:r>
      <w:r w:rsidR="00A0604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usilovat o to, aby se tato soutěž dokončila a aby bylo mýto vybíráno.)</w:t>
      </w:r>
      <w:r w:rsidR="00F83F7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posl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. </w:t>
      </w:r>
      <w:r w:rsidR="00A0604E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J. Bláha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(Uvedl, že</w:t>
      </w:r>
      <w:r w:rsidR="00A0604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F83F7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se mu </w:t>
      </w:r>
      <w:r w:rsidR="00EB2A8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tento postup </w:t>
      </w:r>
      <w:r w:rsidR="00F83F7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velice líbí. V</w:t>
      </w:r>
      <w:r w:rsidR="00A0604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okamžiku, kdy se určí, jak</w:t>
      </w:r>
      <w:r w:rsidR="005C12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ou technologií </w:t>
      </w:r>
      <w:r w:rsidR="00EB2A8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má b</w:t>
      </w:r>
      <w:r w:rsidR="00A0604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ýt mýto vybíráno, </w:t>
      </w:r>
      <w:r w:rsidR="00F83F7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dochází k</w:t>
      </w:r>
      <w:r w:rsidR="00EB2A8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  <w:r w:rsidR="00F83F7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omezení</w:t>
      </w:r>
      <w:r w:rsidR="00EB2A8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soutěže</w:t>
      </w:r>
      <w:r w:rsidR="00584D2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Firmy, které</w:t>
      </w:r>
      <w:r w:rsidR="00F83F7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vyvíjejí technologie, by měly přijít s návrhem, co je pro </w:t>
      </w:r>
      <w:r w:rsidR="00270EC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výběr mýta </w:t>
      </w:r>
      <w:r w:rsidR="00F83F7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nejvýhodnější.</w:t>
      </w:r>
      <w:r w:rsidR="00D37B6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), </w:t>
      </w:r>
      <w:proofErr w:type="spellStart"/>
      <w:r w:rsidR="00D37B61" w:rsidRPr="008F74F1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posl</w:t>
      </w:r>
      <w:proofErr w:type="spellEnd"/>
      <w:r w:rsidR="00D37B61" w:rsidRPr="008F74F1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. M. Kalousek</w:t>
      </w:r>
      <w:r w:rsidR="00D37B6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(Uvedl, že</w:t>
      </w:r>
      <w:r w:rsidR="001273E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se při zpoplatnění části silnic 1. třídy obává reakce </w:t>
      </w:r>
      <w:r w:rsidR="007310B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a požadavků </w:t>
      </w:r>
      <w:r w:rsidR="001273E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krajů a obcí. </w:t>
      </w:r>
      <w:r w:rsidR="00D37B6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60266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Zdůraznil, že mu chybí jasné </w:t>
      </w:r>
      <w:r w:rsidR="00D37B6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stanovisko vlády, jak ona si představuje, co bude nebo nebude zpoplatňováno.), </w:t>
      </w:r>
      <w:r w:rsidR="00D37B61" w:rsidRPr="00677918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ministr dopravy D. </w:t>
      </w:r>
      <w:proofErr w:type="spellStart"/>
      <w:r w:rsidR="00D37B61" w:rsidRPr="00677918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Ťok</w:t>
      </w:r>
      <w:proofErr w:type="spellEnd"/>
      <w:r w:rsidR="00D37B6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(Uvedl, že tyto požadavky</w:t>
      </w:r>
      <w:r w:rsidR="007310B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krajů a obcí</w:t>
      </w:r>
      <w:r w:rsidR="00D37B6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existují. První</w:t>
      </w:r>
      <w:r w:rsidR="00FA47E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</w:t>
      </w:r>
      <w:r w:rsidR="00D37B6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důvodem je reálná obava, které lze efektivně čelit tím, že na silnice 2. a 3. třídy lze dát zákaz tranzitní dopravy. Druhý</w:t>
      </w:r>
      <w:r w:rsidR="00FA47E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</w:t>
      </w:r>
      <w:r w:rsidR="00D37B6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důvod</w:t>
      </w:r>
      <w:r w:rsidR="00FA47E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em</w:t>
      </w:r>
      <w:r w:rsidR="00D37B6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je </w:t>
      </w:r>
      <w:r w:rsidR="00AE52F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politický </w:t>
      </w:r>
      <w:r w:rsidR="00D37B6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tlak hejtmanů</w:t>
      </w:r>
      <w:r w:rsidR="00AE52F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aby kraje dostaly více peněz</w:t>
      </w:r>
      <w:r w:rsidR="00D37B6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.), </w:t>
      </w:r>
      <w:proofErr w:type="spellStart"/>
      <w:r w:rsidR="00D37B61" w:rsidRPr="00677918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posl</w:t>
      </w:r>
      <w:proofErr w:type="spellEnd"/>
      <w:r w:rsidR="00D37B61" w:rsidRPr="00677918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. P. Staněk</w:t>
      </w:r>
      <w:r w:rsidR="00D37B6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(Uvedl, že </w:t>
      </w:r>
      <w:r w:rsidR="0018515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se mu líbí varianta to držet v technicistní podobě, ale chápe i tu politickou rovinu. Konstatoval, že mýtný systém </w:t>
      </w:r>
      <w:r w:rsidR="00D37B6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je složitý systém, který se v čase mění.), </w:t>
      </w:r>
      <w:proofErr w:type="spellStart"/>
      <w:r w:rsidR="00D37B61" w:rsidRPr="00677918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posl</w:t>
      </w:r>
      <w:proofErr w:type="spellEnd"/>
      <w:r w:rsidR="00D37B61" w:rsidRPr="00677918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. J. Bláha</w:t>
      </w:r>
      <w:r w:rsidR="00D37B6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(Konstatoval, že možnosti měst </w:t>
      </w:r>
      <w:r w:rsidR="0018515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</w:t>
      </w:r>
      <w:r w:rsidR="00D37B6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krajů jak omezit tranzitní dopravy jsou velké.), </w:t>
      </w:r>
      <w:proofErr w:type="spellStart"/>
      <w:r w:rsidR="00D37B61" w:rsidRPr="00677918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posl</w:t>
      </w:r>
      <w:proofErr w:type="spellEnd"/>
      <w:r w:rsidR="00D37B61" w:rsidRPr="00677918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. V. Munzar</w:t>
      </w:r>
      <w:r w:rsidR="00D37B6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(Konstatoval, že pokud nejsou stanoveny objízdné trasy a nejsou dokončené obchvaty měst, tak bohužel, státní správa není příliš nakloněna žádostem měst a obcí o zákaz tranzitní dopravy.), </w:t>
      </w:r>
      <w:r w:rsidR="00D37B61" w:rsidRPr="00677918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ministr dopravy D. </w:t>
      </w:r>
      <w:proofErr w:type="spellStart"/>
      <w:r w:rsidR="00D37B61" w:rsidRPr="00677918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Ťok</w:t>
      </w:r>
      <w:proofErr w:type="spellEnd"/>
      <w:r w:rsidR="00D37B6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</w:t>
      </w:r>
      <w:r w:rsidR="0018515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Uvedl, že nevidí problém v povolování zákazu tranzitní dopravy, </w:t>
      </w:r>
      <w:r w:rsidR="005C0D9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pokud</w:t>
      </w:r>
      <w:r w:rsidR="0018515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je žádost dobře odůvodněna.</w:t>
      </w:r>
      <w:r w:rsidR="00C3099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U </w:t>
      </w:r>
      <w:r w:rsidR="003A30A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tranzitní dopravy není primárním důvodem objíždění finanční stránka, ale dopravní zácpy.</w:t>
      </w:r>
      <w:r w:rsidR="00D37B6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)</w:t>
      </w:r>
      <w:r w:rsidR="0067791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="00677918" w:rsidRPr="00677918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posl</w:t>
      </w:r>
      <w:proofErr w:type="spellEnd"/>
      <w:r w:rsidR="00677918" w:rsidRPr="00677918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. L. Černohorský</w:t>
      </w:r>
      <w:r w:rsidR="0067791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(Dotázal se, zda lze veřejně dohledat studii MD o tom, kdy se na kterých silnicích vyplatí výběr mýta.</w:t>
      </w:r>
      <w:r w:rsidR="00955EC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Požádal o její předložení členům KV.</w:t>
      </w:r>
      <w:r w:rsidR="0067791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), </w:t>
      </w:r>
      <w:r w:rsidR="00677918" w:rsidRPr="00677918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náměstek ministra dopravy J. Kopřiva</w:t>
      </w:r>
      <w:r w:rsidR="0037370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(Uvedl, že MD požádalo</w:t>
      </w:r>
      <w:r w:rsidR="0067791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mýtného </w:t>
      </w:r>
      <w:r w:rsidR="00CE40E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manažera</w:t>
      </w:r>
      <w:r w:rsidR="0067791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konsorcium </w:t>
      </w:r>
      <w:proofErr w:type="spellStart"/>
      <w:r w:rsidR="0067791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Deloitte</w:t>
      </w:r>
      <w:proofErr w:type="spellEnd"/>
      <w:r w:rsidR="0067791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aby v</w:t>
      </w:r>
      <w:r w:rsidR="0037370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ytipovalo pozemní komunikace 1. </w:t>
      </w:r>
      <w:r w:rsidR="0067791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třídy, kde </w:t>
      </w:r>
      <w:r w:rsidR="0037370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bude </w:t>
      </w:r>
      <w:r w:rsidR="0067791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výtěžek z mýta nejvyšší. </w:t>
      </w:r>
      <w:r w:rsidR="0037370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Bylo tedy manažerem v</w:t>
      </w:r>
      <w:r w:rsidR="0067791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ytipov</w:t>
      </w:r>
      <w:r w:rsidR="0037370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áno</w:t>
      </w:r>
      <w:r w:rsidR="0067791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zhruba 900 km, kde výběr z mýta bude dosahovat 7 až 8 deseti</w:t>
      </w:r>
      <w:r w:rsidR="005F775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</w:t>
      </w:r>
      <w:r w:rsidR="0067791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toho, co se </w:t>
      </w:r>
      <w:r w:rsidR="0037370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dnes </w:t>
      </w:r>
      <w:r w:rsidR="0067791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vybírá </w:t>
      </w:r>
      <w:r w:rsidR="0037370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na výkonově zpoplatněných silnicích 1. třídy</w:t>
      </w:r>
      <w:r w:rsidR="0067791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</w:t>
      </w:r>
      <w:r w:rsidR="0037370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Přislíbil zaslání této</w:t>
      </w:r>
      <w:r w:rsidR="00082DD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studie</w:t>
      </w:r>
      <w:r w:rsidR="0067791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.), </w:t>
      </w:r>
      <w:r w:rsidR="00677918" w:rsidRPr="00677918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ministr dopravy D. </w:t>
      </w:r>
      <w:proofErr w:type="spellStart"/>
      <w:r w:rsidR="00677918" w:rsidRPr="00677918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Ťok</w:t>
      </w:r>
      <w:proofErr w:type="spellEnd"/>
      <w:r w:rsidR="0067791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(Uvedl, že existuje ještě </w:t>
      </w:r>
      <w:r w:rsidR="00FD4BC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další </w:t>
      </w:r>
      <w:r w:rsidR="0067791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studie </w:t>
      </w:r>
      <w:r w:rsidR="00FD4BC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konsorcia </w:t>
      </w:r>
      <w:proofErr w:type="spellStart"/>
      <w:r w:rsidR="00FD4BC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Deloitte</w:t>
      </w:r>
      <w:proofErr w:type="spellEnd"/>
      <w:r w:rsidR="0067791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z roku 2012, která se tímto zabývá a taktéž jí může MD poskytnout </w:t>
      </w:r>
      <w:r w:rsidR="0037370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členům KV.</w:t>
      </w:r>
      <w:r w:rsidR="0067791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), </w:t>
      </w:r>
      <w:proofErr w:type="spellStart"/>
      <w:r w:rsidR="00677918" w:rsidRPr="00677918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posl</w:t>
      </w:r>
      <w:proofErr w:type="spellEnd"/>
      <w:r w:rsidR="00677918" w:rsidRPr="00677918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. V. Munzar</w:t>
      </w:r>
      <w:r w:rsidR="0067791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</w:t>
      </w:r>
      <w:r w:rsidR="00CE612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Konstatoval, že nesdílí optimismus </w:t>
      </w:r>
      <w:r w:rsidR="00CE612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lastRenderedPageBreak/>
        <w:t xml:space="preserve">ministra dopravy s povolováním zákazu tranzitní dopravy. </w:t>
      </w:r>
      <w:r w:rsidR="0067791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Dotázal se, zda mýtný systém umožňuje </w:t>
      </w:r>
      <w:r w:rsidR="00CE612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flexibilitu v čase, např. jeho </w:t>
      </w:r>
      <w:r w:rsidR="0067791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vypnutí v případě nějakého problému</w:t>
      </w:r>
      <w:r w:rsidR="00CE612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na určitém úseku</w:t>
      </w:r>
      <w:r w:rsidR="0067791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.), </w:t>
      </w:r>
      <w:r w:rsidR="00CE612B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ministr dopravy D. </w:t>
      </w:r>
      <w:proofErr w:type="spellStart"/>
      <w:r w:rsidR="00677918" w:rsidRPr="00677918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Ťok</w:t>
      </w:r>
      <w:proofErr w:type="spellEnd"/>
      <w:r w:rsidR="0067791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(Uvedl, že </w:t>
      </w:r>
      <w:r w:rsidR="00CE612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dle našeho právního řádu nejsou </w:t>
      </w:r>
      <w:r w:rsidR="0067791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silnice 2. a 3. třídy pri</w:t>
      </w:r>
      <w:r w:rsidR="00FD4BC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ncipiálně</w:t>
      </w:r>
      <w:r w:rsidR="0067791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určeny k</w:t>
      </w:r>
      <w:r w:rsidR="00B714E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  <w:r w:rsidR="0067791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tranzit</w:t>
      </w:r>
      <w:r w:rsidR="00B714E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ní dopravě.</w:t>
      </w:r>
      <w:r w:rsidR="00CE612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Na nich tedy tranzitní doprava omezit lze.</w:t>
      </w:r>
      <w:r w:rsidR="0023672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Problémem je, když městem vede</w:t>
      </w:r>
      <w:r w:rsidR="00133EC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silnice 1. třídy, protože jsou tranzitní silnice skrze naše území.</w:t>
      </w:r>
      <w:r w:rsidR="00C969C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Regulaci v čase /</w:t>
      </w:r>
      <w:r w:rsidR="00310A6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např. vyš</w:t>
      </w:r>
      <w:r w:rsidR="00C969C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ší mýto v dopravních špičkách/</w:t>
      </w:r>
      <w:r w:rsidR="00310A6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mýtný systém nemá požadovanou.</w:t>
      </w:r>
      <w:r w:rsidR="0067791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), </w:t>
      </w:r>
      <w:proofErr w:type="spellStart"/>
      <w:r w:rsidR="005F775C" w:rsidRPr="00FD4BC3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posl</w:t>
      </w:r>
      <w:proofErr w:type="spellEnd"/>
      <w:r w:rsidR="005F775C" w:rsidRPr="00FD4BC3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. T. Martínek</w:t>
      </w:r>
      <w:r w:rsidR="005F775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(Dotázal se, jak je řešeno s uchazeči napojení na evropský mýtný systém.), </w:t>
      </w:r>
      <w:r w:rsidR="005F775C" w:rsidRPr="005F775C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ministr dopravy D. </w:t>
      </w:r>
      <w:proofErr w:type="spellStart"/>
      <w:r w:rsidR="005F775C" w:rsidRPr="005F775C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Ťok</w:t>
      </w:r>
      <w:proofErr w:type="spellEnd"/>
      <w:r w:rsidR="005F775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(Uvedl, že tato povinnost je v dnešním mýtu implementována, bylo to řešeno dodatkem.</w:t>
      </w:r>
      <w:r w:rsidR="00EB40C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 je to jeden z důvodů</w:t>
      </w:r>
      <w:r w:rsidR="00AE6AD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posunutí termínu.</w:t>
      </w:r>
      <w:r w:rsidR="005F775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) a </w:t>
      </w:r>
      <w:proofErr w:type="spellStart"/>
      <w:r w:rsidR="00AE6AD0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posl</w:t>
      </w:r>
      <w:proofErr w:type="spellEnd"/>
      <w:r w:rsidR="00AE6AD0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. R. Zlesák</w:t>
      </w:r>
      <w:r w:rsidR="00AE6AD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(Konstatoval, že přínos zákazu vjezdu nákladní dopravy na určité úseky silnic 2. a 3. třídy vidí v tom, že se pro navigace nákladní dopravy sta</w:t>
      </w:r>
      <w:r w:rsidR="00EB40C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ne takový úsek „neviditelný“ a</w:t>
      </w:r>
      <w:r w:rsidR="00AE6AD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praxe potvrdila, že opravdu dojde ke snížení kamionové dopravy na takovém úseku.).</w:t>
      </w:r>
    </w:p>
    <w:p w:rsidR="00216492" w:rsidRDefault="00216492" w:rsidP="0021649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cs-CZ"/>
        </w:rPr>
      </w:pPr>
    </w:p>
    <w:p w:rsidR="00216492" w:rsidRPr="00817FCA" w:rsidRDefault="00216492" w:rsidP="0021649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 podrobné rozpravě </w:t>
      </w:r>
      <w:r w:rsidRPr="00B51B3D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předseda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 xml:space="preserve">zpravodaj výboru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posl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. R. Kubíček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navrhl usnesení následujícího znění:</w:t>
      </w:r>
    </w:p>
    <w:p w:rsidR="00F75A72" w:rsidRPr="00F75A72" w:rsidRDefault="00F75A72" w:rsidP="00F75A72">
      <w:pPr>
        <w:pStyle w:val="PS-slovanseznam"/>
        <w:spacing w:after="0"/>
        <w:ind w:left="0" w:firstLine="0"/>
        <w:rPr>
          <w:i/>
          <w:szCs w:val="24"/>
        </w:rPr>
      </w:pPr>
      <w:r w:rsidRPr="00F75A72">
        <w:rPr>
          <w:i/>
          <w:szCs w:val="24"/>
        </w:rPr>
        <w:t xml:space="preserve">Kontrolní výbor Poslanecké sněmovny Parlamentu ČR po úvodním výkladu ministra dopravy Dana </w:t>
      </w:r>
      <w:proofErr w:type="spellStart"/>
      <w:r w:rsidRPr="00F75A72">
        <w:rPr>
          <w:i/>
          <w:szCs w:val="24"/>
        </w:rPr>
        <w:t>Ťoka</w:t>
      </w:r>
      <w:proofErr w:type="spellEnd"/>
      <w:r w:rsidRPr="00F75A72">
        <w:rPr>
          <w:i/>
          <w:szCs w:val="24"/>
        </w:rPr>
        <w:t>, zpravodajské zprávě poslance Romana Kubíčka a po rozpravě</w:t>
      </w:r>
    </w:p>
    <w:p w:rsidR="00F75A72" w:rsidRPr="00F75A72" w:rsidRDefault="00F75A72" w:rsidP="00F75A72">
      <w:pPr>
        <w:pStyle w:val="PS-slovanseznam"/>
        <w:numPr>
          <w:ilvl w:val="0"/>
          <w:numId w:val="2"/>
        </w:numPr>
        <w:spacing w:after="0"/>
        <w:ind w:left="567" w:hanging="567"/>
        <w:rPr>
          <w:i/>
          <w:szCs w:val="24"/>
        </w:rPr>
      </w:pPr>
      <w:r w:rsidRPr="00F75A72">
        <w:rPr>
          <w:rStyle w:val="proloenChar"/>
          <w:i/>
          <w:szCs w:val="24"/>
        </w:rPr>
        <w:t>bere na vědomí</w:t>
      </w:r>
      <w:r w:rsidRPr="00F75A72">
        <w:rPr>
          <w:i/>
          <w:szCs w:val="24"/>
        </w:rPr>
        <w:t xml:space="preserve"> informaci ministra dopravy </w:t>
      </w:r>
      <w:r w:rsidRPr="00F75A72">
        <w:rPr>
          <w:i/>
          <w:spacing w:val="-4"/>
          <w:szCs w:val="24"/>
        </w:rPr>
        <w:t>o přípravě a průběhu výběrového řízení na dodavatele nového systému výkonového zpoplatnění a poskytovatele služeb s jeho provozem souvisejících</w:t>
      </w:r>
      <w:r w:rsidRPr="00F75A72">
        <w:rPr>
          <w:i/>
          <w:szCs w:val="24"/>
        </w:rPr>
        <w:t xml:space="preserve"> k 23. 1. 2018;</w:t>
      </w:r>
    </w:p>
    <w:p w:rsidR="00F75A72" w:rsidRPr="00F75A72" w:rsidRDefault="00F75A72" w:rsidP="00F75A72">
      <w:pPr>
        <w:pStyle w:val="PS-slovanseznam"/>
        <w:numPr>
          <w:ilvl w:val="0"/>
          <w:numId w:val="2"/>
        </w:numPr>
        <w:spacing w:after="0"/>
        <w:ind w:left="567" w:hanging="567"/>
        <w:rPr>
          <w:i/>
          <w:szCs w:val="24"/>
        </w:rPr>
      </w:pPr>
      <w:r w:rsidRPr="00F75A72">
        <w:rPr>
          <w:rFonts w:eastAsia="Times New Roman"/>
          <w:bCs/>
          <w:i/>
          <w:color w:val="000000"/>
          <w:spacing w:val="80"/>
          <w:szCs w:val="24"/>
          <w:lang w:eastAsia="cs-CZ"/>
        </w:rPr>
        <w:t>žádá</w:t>
      </w:r>
      <w:r w:rsidRPr="00F75A72">
        <w:rPr>
          <w:rFonts w:eastAsia="Times New Roman"/>
          <w:bCs/>
          <w:i/>
          <w:color w:val="000000"/>
          <w:spacing w:val="-4"/>
          <w:szCs w:val="24"/>
          <w:lang w:eastAsia="cs-CZ"/>
        </w:rPr>
        <w:t xml:space="preserve"> </w:t>
      </w:r>
      <w:r w:rsidRPr="00F75A72">
        <w:rPr>
          <w:rFonts w:eastAsia="Times New Roman"/>
          <w:i/>
          <w:color w:val="000000"/>
          <w:spacing w:val="-4"/>
          <w:szCs w:val="24"/>
          <w:lang w:eastAsia="cs-CZ"/>
        </w:rPr>
        <w:t>ministra dopravy, aby poskytoval čtvrtletně (31. 3., 30. 6., 30. 9., 31. 12.) Kontrolnímu výboru průběžné informace o přípravě a průběhu výběrového řízení na dodavatele systému výkonového zpoplatnění</w:t>
      </w:r>
      <w:r w:rsidRPr="00F75A72">
        <w:rPr>
          <w:i/>
          <w:szCs w:val="24"/>
        </w:rPr>
        <w:t>;</w:t>
      </w:r>
    </w:p>
    <w:p w:rsidR="00216492" w:rsidRPr="00F75A72" w:rsidRDefault="00F75A72" w:rsidP="00F75A72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i/>
          <w:color w:val="000000"/>
          <w:spacing w:val="-4"/>
          <w:sz w:val="24"/>
          <w:szCs w:val="24"/>
          <w:lang w:eastAsia="cs-CZ"/>
        </w:rPr>
      </w:pPr>
      <w:r w:rsidRPr="00F75A72">
        <w:rPr>
          <w:rFonts w:ascii="Times New Roman" w:eastAsia="Times New Roman" w:hAnsi="Times New Roman"/>
          <w:bCs/>
          <w:i/>
          <w:color w:val="000000"/>
          <w:spacing w:val="80"/>
          <w:sz w:val="24"/>
          <w:szCs w:val="24"/>
          <w:lang w:eastAsia="cs-CZ"/>
        </w:rPr>
        <w:t xml:space="preserve">zmocňuje </w:t>
      </w:r>
      <w:r w:rsidRPr="00F75A72"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  <w:t>předsedu výboru, aby s tímto usnesením seznámil ministra dopravy.</w:t>
      </w:r>
    </w:p>
    <w:p w:rsidR="00216492" w:rsidRDefault="00216492" w:rsidP="002164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87025F" w:rsidRDefault="00216492" w:rsidP="00216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  <w:t xml:space="preserve">S takto navrženým usnesením byl vysloven souhlas a bylo přijato </w:t>
      </w:r>
      <w:r w:rsidRPr="00A807A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cs-CZ"/>
        </w:rPr>
        <w:t xml:space="preserve">usnesení č.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cs-CZ"/>
        </w:rPr>
        <w:t xml:space="preserve">13 </w:t>
      </w:r>
      <w:r w:rsidR="005F775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(12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pro; 0 proti; 0 se zdrželo). Hlasování se zúčastnili: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J. Bláha,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L. Černohorský,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T. Hanzel,</w:t>
      </w:r>
      <w:r w:rsidR="005F775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F775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5F775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M. Kalousek,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V. Koníček,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R. Kubíček,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P. Mališ,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T. Martínek,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V. Munzar</w:t>
      </w:r>
      <w:r w:rsidR="005F775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R.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Rozvoral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P. Staněk,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R. Zlesák </w:t>
      </w:r>
      <w:r w:rsidR="005F775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/viz příloha zápisu č. 1, str. 3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/.</w:t>
      </w:r>
    </w:p>
    <w:p w:rsidR="005331EA" w:rsidRDefault="005331EA" w:rsidP="00D12E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451C9A" w:rsidRDefault="00451C9A" w:rsidP="00D12E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451C9A" w:rsidRDefault="00451C9A" w:rsidP="00D12E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451C9A" w:rsidRDefault="00451C9A" w:rsidP="00D12E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0126E8" w:rsidRDefault="00216492" w:rsidP="000126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</w:t>
      </w:r>
      <w:r w:rsidR="000126E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</w:p>
    <w:p w:rsidR="000126E8" w:rsidRDefault="000126E8" w:rsidP="000126E8">
      <w:pPr>
        <w:pBdr>
          <w:top w:val="nil"/>
          <w:left w:val="nil"/>
          <w:bottom w:val="single" w:sz="6" w:space="1" w:color="000001"/>
          <w:right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Sdělení předsedy, různé</w:t>
      </w:r>
    </w:p>
    <w:p w:rsidR="000126E8" w:rsidRDefault="000126E8" w:rsidP="000126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8C0AD1" w:rsidRPr="005F775C" w:rsidRDefault="005F775C" w:rsidP="00EA573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 xml:space="preserve">Předseda výboru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posl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. R. Kubíček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uvedl, že předsedkyně Rozpočtového výboru</w:t>
      </w:r>
      <w:r w:rsidR="003010BB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3010BB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posl</w:t>
      </w:r>
      <w:proofErr w:type="spellEnd"/>
      <w:r w:rsidR="003010BB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. </w:t>
      </w:r>
      <w:r w:rsidR="00905A2C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M. 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Vostrá požádala dopisem ze dne 25. </w:t>
      </w:r>
      <w:r w:rsidR="00602DA7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2018 o vyjádření k</w:t>
      </w:r>
      <w:r w:rsidR="00256682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 způsobu projednávání Státního závěrečného účtu za rok 2016</w:t>
      </w:r>
      <w:r w:rsidR="00256682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</w:t>
      </w:r>
      <w:r w:rsidR="00256682" w:rsidRPr="00256682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kapitola 381 – Nejvyšší kontrolní úřad</w:t>
      </w:r>
      <w:r w:rsidR="00256682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a stanoviska </w:t>
      </w:r>
      <w:r w:rsidR="00256682" w:rsidRPr="00256682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Nejvyššího kontrolního úřadu k návrhu státního závěrečného účtu České republiky za rok 2016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. </w:t>
      </w:r>
      <w:r w:rsidR="00EA573B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Navrhl přijmout usnesení následující</w:t>
      </w:r>
      <w:r w:rsidR="002B5F56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ho</w:t>
      </w:r>
      <w:r w:rsidR="00EA573B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znění:</w:t>
      </w:r>
    </w:p>
    <w:p w:rsidR="008250A8" w:rsidRPr="008250A8" w:rsidRDefault="008250A8" w:rsidP="008250A8">
      <w:pPr>
        <w:pStyle w:val="PS-slovanseznam"/>
        <w:spacing w:after="0"/>
        <w:ind w:left="0" w:firstLine="0"/>
        <w:rPr>
          <w:i/>
          <w:szCs w:val="24"/>
        </w:rPr>
      </w:pPr>
      <w:r w:rsidRPr="008250A8">
        <w:rPr>
          <w:rFonts w:eastAsia="Times New Roman"/>
          <w:i/>
          <w:color w:val="000000"/>
          <w:spacing w:val="-4"/>
          <w:szCs w:val="24"/>
          <w:lang w:eastAsia="cs-CZ"/>
        </w:rPr>
        <w:t>Kontrolní výbor Poslanecké sněmovny Parlamentu ČR po zpravodajské zprávě poslance Romana Kubíčka a po rozpravě</w:t>
      </w:r>
    </w:p>
    <w:p w:rsidR="008250A8" w:rsidRPr="008250A8" w:rsidRDefault="008250A8" w:rsidP="008250A8">
      <w:pPr>
        <w:pStyle w:val="PS-slovanseznam"/>
        <w:numPr>
          <w:ilvl w:val="0"/>
          <w:numId w:val="40"/>
        </w:numPr>
        <w:spacing w:after="0"/>
        <w:ind w:left="567" w:hanging="567"/>
        <w:rPr>
          <w:i/>
          <w:szCs w:val="24"/>
        </w:rPr>
      </w:pPr>
      <w:r w:rsidRPr="008250A8">
        <w:rPr>
          <w:rStyle w:val="proloenChar"/>
          <w:i/>
          <w:szCs w:val="24"/>
        </w:rPr>
        <w:t>setrvává</w:t>
      </w:r>
      <w:r w:rsidRPr="008250A8">
        <w:rPr>
          <w:i/>
          <w:szCs w:val="24"/>
        </w:rPr>
        <w:t xml:space="preserve"> na svém usnesení č. 292 ze dne 5. září 2017 ze 49. schůze ze 7. volebního období Poslanecké sněmovny ke s</w:t>
      </w:r>
      <w:r w:rsidRPr="008250A8">
        <w:rPr>
          <w:i/>
          <w:color w:val="000000"/>
          <w:spacing w:val="-4"/>
          <w:szCs w:val="24"/>
        </w:rPr>
        <w:t>tanovisku Nejvyššího kontrolního úřadu k návrhu státního závěrečného účtu České republiky za rok 2016 (</w:t>
      </w:r>
      <w:r w:rsidRPr="008250A8">
        <w:rPr>
          <w:i/>
          <w:szCs w:val="24"/>
        </w:rPr>
        <w:t>sněmovní tisk 1106/1);</w:t>
      </w:r>
    </w:p>
    <w:p w:rsidR="008C0AD1" w:rsidRPr="008250A8" w:rsidRDefault="008250A8" w:rsidP="008250A8">
      <w:pPr>
        <w:pStyle w:val="Odstavecseseznamem"/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cs-CZ"/>
        </w:rPr>
      </w:pPr>
      <w:r w:rsidRPr="008250A8">
        <w:rPr>
          <w:rFonts w:ascii="Times New Roman" w:hAnsi="Times New Roman"/>
          <w:bCs/>
          <w:i/>
          <w:spacing w:val="80"/>
          <w:sz w:val="24"/>
          <w:szCs w:val="24"/>
        </w:rPr>
        <w:t>zmocňuje</w:t>
      </w:r>
      <w:r w:rsidRPr="008250A8">
        <w:rPr>
          <w:rFonts w:ascii="Times New Roman" w:hAnsi="Times New Roman"/>
          <w:i/>
          <w:sz w:val="24"/>
          <w:szCs w:val="24"/>
        </w:rPr>
        <w:t xml:space="preserve"> předsedu výboru, aby s tímto usnesením seznámil předsedu Poslanecké sněmovny, prezidenta Nejvyššího kontrolního úřadu a ministryni financí.</w:t>
      </w:r>
    </w:p>
    <w:p w:rsidR="008C0AD1" w:rsidRDefault="008C0AD1" w:rsidP="008C0AD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:rsidR="008C0AD1" w:rsidRDefault="00EA573B" w:rsidP="00EA573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lastRenderedPageBreak/>
        <w:t xml:space="preserve">S takto navrženým usnesením byl vysloven souhlas a bylo přijato </w:t>
      </w:r>
      <w:r w:rsidRPr="00A807A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cs-CZ"/>
        </w:rPr>
        <w:t xml:space="preserve">usnesení č.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cs-CZ"/>
        </w:rPr>
        <w:t xml:space="preserve">14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(8 pro; 0 proti; 4 se zdrželo). Hlasování se zúčastnili: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J. Bláha,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L. Černohorský,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T. Hanzel,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M. Kalousek,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V. Koníček,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R. Kubíček,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P. Mališ,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T. Martínek,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V. Munzar,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R.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Rozvoral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P. Staněk,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R. Zlesák /viz příloha zápisu č. 1, str. 4/.</w:t>
      </w:r>
    </w:p>
    <w:p w:rsidR="00EA573B" w:rsidRDefault="00EA573B" w:rsidP="008C0AD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:rsidR="00EA573B" w:rsidRPr="00EA573B" w:rsidRDefault="00EA573B" w:rsidP="00EA573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Dále </w:t>
      </w:r>
      <w:r w:rsidRPr="00EA573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 xml:space="preserve">předseda výboru </w:t>
      </w:r>
      <w:proofErr w:type="spellStart"/>
      <w:r w:rsidRPr="00EA573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posl</w:t>
      </w:r>
      <w:proofErr w:type="spellEnd"/>
      <w:r w:rsidRPr="00EA573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. R. Kubíček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navrhl usnesení následujícího znění:</w:t>
      </w:r>
    </w:p>
    <w:p w:rsidR="00290EF0" w:rsidRPr="00290EF0" w:rsidRDefault="00290EF0" w:rsidP="00290EF0">
      <w:pPr>
        <w:pStyle w:val="PS-slovanseznam"/>
        <w:spacing w:after="0"/>
        <w:ind w:left="0" w:firstLine="0"/>
        <w:rPr>
          <w:i/>
          <w:szCs w:val="24"/>
        </w:rPr>
      </w:pPr>
      <w:r w:rsidRPr="00290EF0">
        <w:rPr>
          <w:rFonts w:eastAsia="Times New Roman"/>
          <w:i/>
          <w:color w:val="000000"/>
          <w:spacing w:val="-4"/>
          <w:szCs w:val="24"/>
          <w:lang w:eastAsia="cs-CZ"/>
        </w:rPr>
        <w:t>Kontrolní výbor Poslanecké sněmovny Parlamentu ČR po zpravodajské zprávě poslance Romana Kubíčka a po rozpravě</w:t>
      </w:r>
    </w:p>
    <w:p w:rsidR="00637FB8" w:rsidRDefault="00290EF0" w:rsidP="00637FB8">
      <w:pPr>
        <w:pStyle w:val="PS-slovanseznam"/>
        <w:numPr>
          <w:ilvl w:val="0"/>
          <w:numId w:val="41"/>
        </w:numPr>
        <w:spacing w:after="0"/>
        <w:ind w:left="567" w:hanging="567"/>
        <w:rPr>
          <w:i/>
          <w:szCs w:val="24"/>
        </w:rPr>
      </w:pPr>
      <w:r w:rsidRPr="00290EF0">
        <w:rPr>
          <w:rStyle w:val="proloenChar"/>
          <w:i/>
          <w:szCs w:val="24"/>
        </w:rPr>
        <w:t>setrvává</w:t>
      </w:r>
      <w:r w:rsidRPr="00290EF0">
        <w:rPr>
          <w:i/>
          <w:szCs w:val="24"/>
        </w:rPr>
        <w:t xml:space="preserve"> na svém usnesení č. 281 ze dne 31. května 2017 ze 47. schůze ze 7. volebního období k návrhu státního závěrečného účtu České republiky za rok 2016, kapitola 381 – Nejvyšší kontrolní úřad;</w:t>
      </w:r>
    </w:p>
    <w:p w:rsidR="00290EF0" w:rsidRDefault="00290EF0" w:rsidP="00637FB8">
      <w:pPr>
        <w:pStyle w:val="PS-slovanseznam"/>
        <w:numPr>
          <w:ilvl w:val="0"/>
          <w:numId w:val="41"/>
        </w:numPr>
        <w:spacing w:after="0"/>
        <w:ind w:left="567" w:hanging="567"/>
        <w:rPr>
          <w:i/>
          <w:szCs w:val="24"/>
        </w:rPr>
      </w:pPr>
      <w:r w:rsidRPr="00637FB8">
        <w:rPr>
          <w:bCs/>
          <w:i/>
          <w:spacing w:val="80"/>
          <w:szCs w:val="24"/>
          <w:lang w:eastAsia="cs-CZ"/>
        </w:rPr>
        <w:t>zmocňuje</w:t>
      </w:r>
      <w:r w:rsidRPr="00637FB8">
        <w:rPr>
          <w:i/>
          <w:szCs w:val="24"/>
          <w:lang w:eastAsia="cs-CZ"/>
        </w:rPr>
        <w:t xml:space="preserve"> předsedu – zpravodaje výboru, aby s tímto usnesením seznámil předsedkyni Rozpočtového výboru a prezidenta Nejvyššího kontrolního úřadu.</w:t>
      </w:r>
    </w:p>
    <w:p w:rsidR="00637FB8" w:rsidRDefault="00637FB8" w:rsidP="00637FB8">
      <w:pPr>
        <w:pStyle w:val="PS-slovanseznam"/>
        <w:spacing w:after="0"/>
        <w:rPr>
          <w:i/>
          <w:szCs w:val="24"/>
          <w:lang w:eastAsia="cs-CZ"/>
        </w:rPr>
      </w:pPr>
    </w:p>
    <w:p w:rsidR="00637FB8" w:rsidRDefault="00EA573B" w:rsidP="00EA573B">
      <w:pPr>
        <w:pStyle w:val="PS-slovanseznam"/>
        <w:spacing w:after="0"/>
        <w:ind w:left="0" w:firstLine="0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ab/>
        <w:t xml:space="preserve">S takto navrženým usnesením byl vysloven souhlas a bylo přijato </w:t>
      </w:r>
      <w:r w:rsidRPr="00A807AE">
        <w:rPr>
          <w:rFonts w:eastAsia="Times New Roman"/>
          <w:color w:val="000000"/>
          <w:szCs w:val="24"/>
          <w:u w:val="single"/>
          <w:lang w:eastAsia="cs-CZ"/>
        </w:rPr>
        <w:t xml:space="preserve">usnesení č. </w:t>
      </w:r>
      <w:r>
        <w:rPr>
          <w:rFonts w:eastAsia="Times New Roman"/>
          <w:color w:val="000000"/>
          <w:szCs w:val="24"/>
          <w:u w:val="single"/>
          <w:lang w:eastAsia="cs-CZ"/>
        </w:rPr>
        <w:t xml:space="preserve">15 </w:t>
      </w:r>
      <w:r>
        <w:rPr>
          <w:rFonts w:eastAsia="Times New Roman"/>
          <w:color w:val="000000"/>
          <w:szCs w:val="24"/>
          <w:lang w:eastAsia="cs-CZ"/>
        </w:rPr>
        <w:t xml:space="preserve">(8 pro; 0 proti; 4 se zdrželo). Hlasování se zúčastnili: </w:t>
      </w:r>
      <w:proofErr w:type="spellStart"/>
      <w:r>
        <w:rPr>
          <w:rFonts w:eastAsia="Times New Roman"/>
          <w:color w:val="000000"/>
          <w:szCs w:val="24"/>
          <w:lang w:eastAsia="cs-CZ"/>
        </w:rPr>
        <w:t>posl</w:t>
      </w:r>
      <w:proofErr w:type="spellEnd"/>
      <w:r>
        <w:rPr>
          <w:rFonts w:eastAsia="Times New Roman"/>
          <w:color w:val="000000"/>
          <w:szCs w:val="24"/>
          <w:lang w:eastAsia="cs-CZ"/>
        </w:rPr>
        <w:t xml:space="preserve">. J. Bláha, </w:t>
      </w:r>
      <w:proofErr w:type="spellStart"/>
      <w:r>
        <w:rPr>
          <w:rFonts w:eastAsia="Times New Roman"/>
          <w:color w:val="000000"/>
          <w:szCs w:val="24"/>
          <w:lang w:eastAsia="cs-CZ"/>
        </w:rPr>
        <w:t>posl</w:t>
      </w:r>
      <w:proofErr w:type="spellEnd"/>
      <w:r>
        <w:rPr>
          <w:rFonts w:eastAsia="Times New Roman"/>
          <w:color w:val="000000"/>
          <w:szCs w:val="24"/>
          <w:lang w:eastAsia="cs-CZ"/>
        </w:rPr>
        <w:t xml:space="preserve">. L. Černohorský, </w:t>
      </w:r>
      <w:proofErr w:type="spellStart"/>
      <w:r>
        <w:rPr>
          <w:rFonts w:eastAsia="Times New Roman"/>
          <w:color w:val="000000"/>
          <w:szCs w:val="24"/>
          <w:lang w:eastAsia="cs-CZ"/>
        </w:rPr>
        <w:t>posl</w:t>
      </w:r>
      <w:proofErr w:type="spellEnd"/>
      <w:r>
        <w:rPr>
          <w:rFonts w:eastAsia="Times New Roman"/>
          <w:color w:val="000000"/>
          <w:szCs w:val="24"/>
          <w:lang w:eastAsia="cs-CZ"/>
        </w:rPr>
        <w:t xml:space="preserve">. T. Hanzel, </w:t>
      </w:r>
      <w:proofErr w:type="spellStart"/>
      <w:r>
        <w:rPr>
          <w:rFonts w:eastAsia="Times New Roman"/>
          <w:color w:val="000000"/>
          <w:szCs w:val="24"/>
          <w:lang w:eastAsia="cs-CZ"/>
        </w:rPr>
        <w:t>posl</w:t>
      </w:r>
      <w:proofErr w:type="spellEnd"/>
      <w:r>
        <w:rPr>
          <w:rFonts w:eastAsia="Times New Roman"/>
          <w:color w:val="000000"/>
          <w:szCs w:val="24"/>
          <w:lang w:eastAsia="cs-CZ"/>
        </w:rPr>
        <w:t xml:space="preserve">. M. Kalousek, </w:t>
      </w:r>
      <w:proofErr w:type="spellStart"/>
      <w:r>
        <w:rPr>
          <w:rFonts w:eastAsia="Times New Roman"/>
          <w:color w:val="000000"/>
          <w:szCs w:val="24"/>
          <w:lang w:eastAsia="cs-CZ"/>
        </w:rPr>
        <w:t>posl</w:t>
      </w:r>
      <w:proofErr w:type="spellEnd"/>
      <w:r>
        <w:rPr>
          <w:rFonts w:eastAsia="Times New Roman"/>
          <w:color w:val="000000"/>
          <w:szCs w:val="24"/>
          <w:lang w:eastAsia="cs-CZ"/>
        </w:rPr>
        <w:t xml:space="preserve">. V. Koníček, </w:t>
      </w:r>
      <w:proofErr w:type="spellStart"/>
      <w:r>
        <w:rPr>
          <w:rFonts w:eastAsia="Times New Roman"/>
          <w:color w:val="000000"/>
          <w:szCs w:val="24"/>
          <w:lang w:eastAsia="cs-CZ"/>
        </w:rPr>
        <w:t>posl</w:t>
      </w:r>
      <w:proofErr w:type="spellEnd"/>
      <w:r>
        <w:rPr>
          <w:rFonts w:eastAsia="Times New Roman"/>
          <w:color w:val="000000"/>
          <w:szCs w:val="24"/>
          <w:lang w:eastAsia="cs-CZ"/>
        </w:rPr>
        <w:t xml:space="preserve">. R. Kubíček, </w:t>
      </w:r>
      <w:proofErr w:type="spellStart"/>
      <w:r>
        <w:rPr>
          <w:rFonts w:eastAsia="Times New Roman"/>
          <w:color w:val="000000"/>
          <w:szCs w:val="24"/>
          <w:lang w:eastAsia="cs-CZ"/>
        </w:rPr>
        <w:t>posl</w:t>
      </w:r>
      <w:proofErr w:type="spellEnd"/>
      <w:r>
        <w:rPr>
          <w:rFonts w:eastAsia="Times New Roman"/>
          <w:color w:val="000000"/>
          <w:szCs w:val="24"/>
          <w:lang w:eastAsia="cs-CZ"/>
        </w:rPr>
        <w:t xml:space="preserve">. P. Mališ, </w:t>
      </w:r>
      <w:proofErr w:type="spellStart"/>
      <w:r>
        <w:rPr>
          <w:rFonts w:eastAsia="Times New Roman"/>
          <w:color w:val="000000"/>
          <w:szCs w:val="24"/>
          <w:lang w:eastAsia="cs-CZ"/>
        </w:rPr>
        <w:t>posl</w:t>
      </w:r>
      <w:proofErr w:type="spellEnd"/>
      <w:r>
        <w:rPr>
          <w:rFonts w:eastAsia="Times New Roman"/>
          <w:color w:val="000000"/>
          <w:szCs w:val="24"/>
          <w:lang w:eastAsia="cs-CZ"/>
        </w:rPr>
        <w:t xml:space="preserve">. T. Martínek, </w:t>
      </w:r>
      <w:proofErr w:type="spellStart"/>
      <w:r>
        <w:rPr>
          <w:rFonts w:eastAsia="Times New Roman"/>
          <w:color w:val="000000"/>
          <w:szCs w:val="24"/>
          <w:lang w:eastAsia="cs-CZ"/>
        </w:rPr>
        <w:t>posl</w:t>
      </w:r>
      <w:proofErr w:type="spellEnd"/>
      <w:r>
        <w:rPr>
          <w:rFonts w:eastAsia="Times New Roman"/>
          <w:color w:val="000000"/>
          <w:szCs w:val="24"/>
          <w:lang w:eastAsia="cs-CZ"/>
        </w:rPr>
        <w:t xml:space="preserve">. V. Munzar, </w:t>
      </w:r>
      <w:proofErr w:type="spellStart"/>
      <w:r>
        <w:rPr>
          <w:rFonts w:eastAsia="Times New Roman"/>
          <w:color w:val="000000"/>
          <w:szCs w:val="24"/>
          <w:lang w:eastAsia="cs-CZ"/>
        </w:rPr>
        <w:t>posl</w:t>
      </w:r>
      <w:proofErr w:type="spellEnd"/>
      <w:r>
        <w:rPr>
          <w:rFonts w:eastAsia="Times New Roman"/>
          <w:color w:val="000000"/>
          <w:szCs w:val="24"/>
          <w:lang w:eastAsia="cs-CZ"/>
        </w:rPr>
        <w:t>. R. </w:t>
      </w:r>
      <w:proofErr w:type="spellStart"/>
      <w:r>
        <w:rPr>
          <w:rFonts w:eastAsia="Times New Roman"/>
          <w:color w:val="000000"/>
          <w:szCs w:val="24"/>
          <w:lang w:eastAsia="cs-CZ"/>
        </w:rPr>
        <w:t>Rozvoral</w:t>
      </w:r>
      <w:proofErr w:type="spellEnd"/>
      <w:r>
        <w:rPr>
          <w:rFonts w:eastAsia="Times New Roman"/>
          <w:color w:val="000000"/>
          <w:szCs w:val="24"/>
          <w:lang w:eastAsia="cs-CZ"/>
        </w:rPr>
        <w:t xml:space="preserve">, </w:t>
      </w:r>
      <w:proofErr w:type="spellStart"/>
      <w:r>
        <w:rPr>
          <w:rFonts w:eastAsia="Times New Roman"/>
          <w:color w:val="000000"/>
          <w:szCs w:val="24"/>
          <w:lang w:eastAsia="cs-CZ"/>
        </w:rPr>
        <w:t>posl</w:t>
      </w:r>
      <w:proofErr w:type="spellEnd"/>
      <w:r>
        <w:rPr>
          <w:rFonts w:eastAsia="Times New Roman"/>
          <w:color w:val="000000"/>
          <w:szCs w:val="24"/>
          <w:lang w:eastAsia="cs-CZ"/>
        </w:rPr>
        <w:t xml:space="preserve">. P. Staněk, </w:t>
      </w:r>
      <w:proofErr w:type="spellStart"/>
      <w:r>
        <w:rPr>
          <w:rFonts w:eastAsia="Times New Roman"/>
          <w:color w:val="000000"/>
          <w:szCs w:val="24"/>
          <w:lang w:eastAsia="cs-CZ"/>
        </w:rPr>
        <w:t>posl</w:t>
      </w:r>
      <w:proofErr w:type="spellEnd"/>
      <w:r>
        <w:rPr>
          <w:rFonts w:eastAsia="Times New Roman"/>
          <w:color w:val="000000"/>
          <w:szCs w:val="24"/>
          <w:lang w:eastAsia="cs-CZ"/>
        </w:rPr>
        <w:t>. R. Zlesák /viz příloha zápisu č. 1, str. 5/.</w:t>
      </w:r>
    </w:p>
    <w:p w:rsidR="00EA573B" w:rsidRPr="006B3CA0" w:rsidRDefault="00EA573B" w:rsidP="00637FB8">
      <w:pPr>
        <w:pStyle w:val="PS-slovanseznam"/>
        <w:spacing w:after="0"/>
        <w:rPr>
          <w:szCs w:val="24"/>
          <w:lang w:eastAsia="cs-CZ"/>
        </w:rPr>
      </w:pPr>
    </w:p>
    <w:p w:rsidR="00EA573B" w:rsidRPr="00EA573B" w:rsidRDefault="00EA573B" w:rsidP="00EA573B">
      <w:pPr>
        <w:pStyle w:val="PS-slovanseznam"/>
        <w:spacing w:after="0"/>
        <w:ind w:left="0" w:firstLine="0"/>
        <w:rPr>
          <w:szCs w:val="24"/>
          <w:lang w:eastAsia="cs-CZ"/>
        </w:rPr>
      </w:pPr>
      <w:r>
        <w:rPr>
          <w:i/>
          <w:szCs w:val="24"/>
          <w:lang w:eastAsia="cs-CZ"/>
        </w:rPr>
        <w:tab/>
      </w:r>
      <w:r w:rsidRPr="00EA573B">
        <w:rPr>
          <w:b/>
          <w:szCs w:val="24"/>
          <w:lang w:eastAsia="cs-CZ"/>
        </w:rPr>
        <w:t xml:space="preserve">Předseda výboru </w:t>
      </w:r>
      <w:proofErr w:type="spellStart"/>
      <w:r w:rsidRPr="00EA573B">
        <w:rPr>
          <w:b/>
          <w:szCs w:val="24"/>
          <w:lang w:eastAsia="cs-CZ"/>
        </w:rPr>
        <w:t>posl</w:t>
      </w:r>
      <w:proofErr w:type="spellEnd"/>
      <w:r w:rsidRPr="00EA573B">
        <w:rPr>
          <w:b/>
          <w:szCs w:val="24"/>
          <w:lang w:eastAsia="cs-CZ"/>
        </w:rPr>
        <w:t xml:space="preserve">. R. Kubíček </w:t>
      </w:r>
      <w:r>
        <w:rPr>
          <w:szCs w:val="24"/>
          <w:lang w:eastAsia="cs-CZ"/>
        </w:rPr>
        <w:t>dále uvedl, že na</w:t>
      </w:r>
      <w:r w:rsidR="003010BB">
        <w:rPr>
          <w:szCs w:val="24"/>
          <w:lang w:eastAsia="cs-CZ"/>
        </w:rPr>
        <w:t xml:space="preserve"> základě usnesení KV o zřízení P</w:t>
      </w:r>
      <w:r>
        <w:rPr>
          <w:szCs w:val="24"/>
          <w:lang w:eastAsia="cs-CZ"/>
        </w:rPr>
        <w:t>odvýboru Kontrolního výboru pro kontrolu hospodaření veřejné</w:t>
      </w:r>
      <w:r w:rsidR="002B5F56">
        <w:rPr>
          <w:szCs w:val="24"/>
          <w:lang w:eastAsia="cs-CZ"/>
        </w:rPr>
        <w:t xml:space="preserve">ho sektoru obdržel žádost </w:t>
      </w:r>
      <w:proofErr w:type="spellStart"/>
      <w:r w:rsidR="002B5F56">
        <w:rPr>
          <w:szCs w:val="24"/>
          <w:lang w:eastAsia="cs-CZ"/>
        </w:rPr>
        <w:t>posl</w:t>
      </w:r>
      <w:proofErr w:type="spellEnd"/>
      <w:r w:rsidR="002B5F56">
        <w:rPr>
          <w:szCs w:val="24"/>
          <w:lang w:eastAsia="cs-CZ"/>
        </w:rPr>
        <w:t>. P. </w:t>
      </w:r>
      <w:r>
        <w:rPr>
          <w:szCs w:val="24"/>
          <w:lang w:eastAsia="cs-CZ"/>
        </w:rPr>
        <w:t>Dolínka o členství v tomto podvýboru a navrhl usnesení následujícího znění:</w:t>
      </w:r>
    </w:p>
    <w:p w:rsidR="00637FB8" w:rsidRDefault="00637FB8" w:rsidP="00D40CB4">
      <w:pPr>
        <w:pStyle w:val="PS-slovanseznam"/>
        <w:spacing w:after="0"/>
        <w:ind w:left="0" w:firstLine="0"/>
        <w:rPr>
          <w:i/>
        </w:rPr>
      </w:pPr>
      <w:r w:rsidRPr="00637FB8">
        <w:rPr>
          <w:i/>
        </w:rPr>
        <w:t xml:space="preserve">Kontrolní výbor Poslanecké sněmovny Parlamentu </w:t>
      </w:r>
      <w:proofErr w:type="gramStart"/>
      <w:r w:rsidRPr="00637FB8">
        <w:rPr>
          <w:i/>
        </w:rPr>
        <w:t xml:space="preserve">ČR </w:t>
      </w:r>
      <w:r w:rsidR="00D40CB4">
        <w:rPr>
          <w:i/>
        </w:rPr>
        <w:t xml:space="preserve"> </w:t>
      </w:r>
      <w:r w:rsidRPr="00637FB8">
        <w:rPr>
          <w:rStyle w:val="proloenChar"/>
          <w:i/>
        </w:rPr>
        <w:t>volí</w:t>
      </w:r>
      <w:proofErr w:type="gramEnd"/>
      <w:r w:rsidRPr="00637FB8">
        <w:rPr>
          <w:rStyle w:val="proloenChar"/>
          <w:i/>
        </w:rPr>
        <w:t xml:space="preserve"> </w:t>
      </w:r>
      <w:r w:rsidRPr="00637FB8">
        <w:rPr>
          <w:i/>
        </w:rPr>
        <w:t>člena podvýboru poslance Petra DOLÍNKA.</w:t>
      </w:r>
    </w:p>
    <w:p w:rsidR="009536AE" w:rsidRDefault="009536AE" w:rsidP="008C0AD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8C0AD1" w:rsidRPr="002B5F56" w:rsidRDefault="008C0AD1" w:rsidP="008C0AD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 takto navrženým usnesením byl vysloven souhlas a bylo přijato </w:t>
      </w:r>
      <w:r w:rsidRPr="00A807A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cs-CZ"/>
        </w:rPr>
        <w:t xml:space="preserve">usnesení č. </w:t>
      </w:r>
      <w:r w:rsidR="00EA573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cs-CZ"/>
        </w:rPr>
        <w:t>16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cs-CZ"/>
        </w:rPr>
        <w:t xml:space="preserve"> </w:t>
      </w:r>
      <w:r w:rsidR="00EA573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(12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pro; 0 proti; 0 se zdrželo). Hlasování se zúčastnili: </w:t>
      </w:r>
      <w:proofErr w:type="spellStart"/>
      <w:r w:rsidR="002B5F56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2B5F56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J. Bláha, </w:t>
      </w:r>
      <w:proofErr w:type="spellStart"/>
      <w:r w:rsidR="002B5F56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2B5F56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L. Černohorský, </w:t>
      </w:r>
      <w:proofErr w:type="spellStart"/>
      <w:r w:rsidR="002B5F56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2B5F56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T. Hanzel, </w:t>
      </w:r>
      <w:proofErr w:type="spellStart"/>
      <w:r w:rsidR="002B5F56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2B5F56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M. Kalousek, </w:t>
      </w:r>
      <w:proofErr w:type="spellStart"/>
      <w:r w:rsidR="002B5F56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2B5F56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V. Koníček, </w:t>
      </w:r>
      <w:proofErr w:type="spellStart"/>
      <w:r w:rsidR="002B5F56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2B5F56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R. Kubíček, </w:t>
      </w:r>
      <w:proofErr w:type="spellStart"/>
      <w:r w:rsidR="002B5F56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2B5F56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P. Mališ, </w:t>
      </w:r>
      <w:proofErr w:type="spellStart"/>
      <w:r w:rsidR="002B5F56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2B5F56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T. Martínek, </w:t>
      </w:r>
      <w:proofErr w:type="spellStart"/>
      <w:r w:rsidR="002B5F56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2B5F56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V. Munzar, </w:t>
      </w:r>
      <w:proofErr w:type="spellStart"/>
      <w:r w:rsidR="002B5F56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2B5F56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R. </w:t>
      </w:r>
      <w:proofErr w:type="spellStart"/>
      <w:r w:rsidR="002B5F56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Rozvoral</w:t>
      </w:r>
      <w:proofErr w:type="spellEnd"/>
      <w:r w:rsidR="002B5F56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="002B5F56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2B5F56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P. Staněk, </w:t>
      </w:r>
      <w:proofErr w:type="spellStart"/>
      <w:r w:rsidR="002B5F56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2B5F56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R. Zlesák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EA573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/viz příloha zápisu č. 1, str. 6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/.</w:t>
      </w:r>
    </w:p>
    <w:p w:rsidR="002B5F56" w:rsidRPr="005331EA" w:rsidRDefault="002B5F56" w:rsidP="005331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EA573B" w:rsidRPr="00F67371" w:rsidRDefault="00EA573B" w:rsidP="00084D2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V rámci tohoto bodu dále </w:t>
      </w:r>
      <w:r w:rsidRPr="004714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 xml:space="preserve">předseda výboru </w:t>
      </w:r>
      <w:proofErr w:type="spellStart"/>
      <w:r w:rsidRPr="004714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posl</w:t>
      </w:r>
      <w:proofErr w:type="spellEnd"/>
      <w:r w:rsidRPr="004714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R. Kubíček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:</w:t>
      </w:r>
    </w:p>
    <w:p w:rsidR="00EA573B" w:rsidRPr="00EA573B" w:rsidRDefault="00084D2B" w:rsidP="00EA573B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informoval členy KV o tom, že jim byl rozdán plán termínů pro</w:t>
      </w:r>
      <w:r w:rsidR="00EA573B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jednání KV na 1. </w:t>
      </w:r>
      <w:r w:rsidR="002B5F56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pololetí 2018 a u</w:t>
      </w:r>
      <w:r w:rsidR="00EA573B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pozornil, že termín výjezdního zasedání KV na státní zámek </w:t>
      </w:r>
      <w:proofErr w:type="spellStart"/>
      <w:r w:rsidR="00EA573B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Štiřín</w:t>
      </w:r>
      <w:proofErr w:type="spellEnd"/>
      <w:r w:rsidR="00EA573B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je závazný</w:t>
      </w:r>
      <w:r w:rsidR="006B3CA0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a nelze</w:t>
      </w:r>
      <w:r w:rsidR="007A0538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ho</w:t>
      </w:r>
      <w:r w:rsidR="006B3CA0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z kapacitních důvodů změnit</w:t>
      </w:r>
      <w:r w:rsidR="00EA573B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,</w:t>
      </w:r>
    </w:p>
    <w:p w:rsidR="00EA573B" w:rsidRPr="00EA573B" w:rsidRDefault="00EA573B" w:rsidP="00EA573B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požádal členy KV, kteří mají vybrané </w:t>
      </w:r>
      <w:r w:rsidR="002B5F56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kontrolní závěry NKÚ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, aby </w:t>
      </w:r>
      <w:r w:rsidR="002B5F56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do pondělí 5. </w:t>
      </w:r>
      <w:r w:rsidR="00BF75CE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2.</w:t>
      </w:r>
      <w:r w:rsidR="002B5F56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 </w:t>
      </w:r>
      <w:r w:rsidR="00BF75CE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2018 </w:t>
      </w:r>
      <w:r w:rsidR="00905A2C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po</w:t>
      </w:r>
      <w:r w:rsidR="00BF75CE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dali </w:t>
      </w:r>
      <w:r w:rsidR="006B3CA0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na sekretariát KV </w:t>
      </w:r>
      <w:r w:rsidR="00BF75CE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informaci, který KZ by měli zájem projednávat na příští schůzi KV, která se bude konat 15. 2. 2018,</w:t>
      </w:r>
    </w:p>
    <w:p w:rsidR="00EA573B" w:rsidRPr="00216492" w:rsidRDefault="00084D2B" w:rsidP="00EA573B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upozornil členy KV, že </w:t>
      </w:r>
      <w:r w:rsidR="00EA573B" w:rsidRPr="007A56C9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obdrželi</w:t>
      </w:r>
      <w:r w:rsidR="00EA573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="00EA573B" w:rsidRPr="007A56C9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aktuální tabulku s kontrolními závěry NKÚ a požádal </w:t>
      </w:r>
      <w:r w:rsidR="00EA573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je, </w:t>
      </w:r>
      <w:r w:rsidR="00EA573B" w:rsidRPr="007A56C9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aby si vybrali kontrolní závěry jako zpravodajové a nahlásili sekr</w:t>
      </w:r>
      <w:r w:rsidR="00EA573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etariátu KV datum projednání v K</w:t>
      </w:r>
      <w:r w:rsidR="00EA573B" w:rsidRPr="007A56C9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ontrolním výboru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.</w:t>
      </w:r>
    </w:p>
    <w:p w:rsidR="00F75A72" w:rsidRDefault="00F75A72" w:rsidP="0005280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BF75CE" w:rsidRDefault="00BF75CE" w:rsidP="00BF75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 rámci tohoto bodu dále vystoupil </w:t>
      </w:r>
      <w:proofErr w:type="spellStart"/>
      <w:r w:rsidRPr="00BF75CE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posl</w:t>
      </w:r>
      <w:proofErr w:type="spellEnd"/>
      <w:r w:rsidRPr="00BF75CE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. J. Bláha</w:t>
      </w:r>
      <w:r w:rsidR="0020074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</w:t>
      </w:r>
      <w:r w:rsidR="00DB79F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Doporučil, aby se </w:t>
      </w:r>
      <w:r w:rsidR="0020074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Podvýbor Kontrolního výboru pro kontrolu hospodaření veřejného sektoru </w:t>
      </w:r>
      <w:r w:rsidR="0026243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scháze</w:t>
      </w:r>
      <w:r w:rsidR="00DB79F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l</w:t>
      </w:r>
      <w:r w:rsidR="0026243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v</w:t>
      </w:r>
      <w:r w:rsidR="00DB79F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 dnech</w:t>
      </w:r>
      <w:r w:rsidR="0026243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kdy se budou</w:t>
      </w:r>
      <w:r w:rsidR="0020074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konat </w:t>
      </w:r>
      <w:r w:rsidR="00DB79F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schůze</w:t>
      </w:r>
      <w:r w:rsidR="0020074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Kontrolního výboru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Navrhl, aby se 1. schůze podvýboru konala 15. 2. 2018 před zahájením 5. schůze KV.</w:t>
      </w:r>
    </w:p>
    <w:p w:rsidR="00BF75CE" w:rsidRDefault="00BF75CE" w:rsidP="004A22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BF75CE" w:rsidRDefault="00BF75CE" w:rsidP="004A22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3D7610" w:rsidRDefault="003D7610" w:rsidP="0005280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DB79FF" w:rsidRDefault="00DB79FF" w:rsidP="0005280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D12E96" w:rsidRDefault="00216492" w:rsidP="00D12E9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lastRenderedPageBreak/>
        <w:t>3</w:t>
      </w:r>
      <w:r w:rsidR="00D12E9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</w:p>
    <w:p w:rsidR="00D12E96" w:rsidRDefault="00CF2D2D" w:rsidP="00D12E96">
      <w:pPr>
        <w:pBdr>
          <w:top w:val="nil"/>
          <w:left w:val="nil"/>
          <w:bottom w:val="single" w:sz="6" w:space="1" w:color="000001"/>
          <w:right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Návrh termínu a </w:t>
      </w:r>
      <w:r w:rsidR="0021649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programu 5</w:t>
      </w:r>
      <w:r w:rsidR="00D12E9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schůze výboru</w:t>
      </w:r>
    </w:p>
    <w:p w:rsidR="00D12E96" w:rsidRPr="005F66FA" w:rsidRDefault="00D12E96" w:rsidP="003653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D12E96" w:rsidRPr="002D22BB" w:rsidRDefault="00D12E96" w:rsidP="00D12E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F66FA">
        <w:rPr>
          <w:rFonts w:ascii="Times New Roman" w:hAnsi="Times New Roman"/>
          <w:color w:val="000000"/>
          <w:szCs w:val="24"/>
          <w:lang w:eastAsia="cs-CZ"/>
        </w:rPr>
        <w:tab/>
      </w:r>
      <w:r w:rsidRPr="002D22B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 úvodním vystoupení </w:t>
      </w:r>
      <w:r w:rsidRPr="002D22BB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 xml:space="preserve">předsedy výboru </w:t>
      </w:r>
      <w:proofErr w:type="spellStart"/>
      <w:r w:rsidRPr="002D22BB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posl</w:t>
      </w:r>
      <w:proofErr w:type="spellEnd"/>
      <w:r w:rsidRPr="002D22BB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 xml:space="preserve">. </w:t>
      </w:r>
      <w:r w:rsidR="001565CC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R. Kubíčka</w:t>
      </w:r>
      <w:r w:rsidRPr="002D22B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a po rozpravě </w:t>
      </w:r>
      <w:r w:rsidR="001565CC">
        <w:rPr>
          <w:rFonts w:ascii="Times New Roman" w:hAnsi="Times New Roman"/>
          <w:color w:val="000000"/>
          <w:sz w:val="24"/>
          <w:szCs w:val="24"/>
          <w:lang w:eastAsia="cs-CZ"/>
        </w:rPr>
        <w:t>K</w:t>
      </w:r>
      <w:r w:rsidRPr="002D22B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ontrolní výbor </w:t>
      </w:r>
      <w:r w:rsidR="00BF75CE">
        <w:rPr>
          <w:rFonts w:ascii="Times New Roman" w:eastAsia="Times New Roman" w:hAnsi="Times New Roman" w:cs="CG Times"/>
          <w:color w:val="000000"/>
          <w:sz w:val="24"/>
          <w:szCs w:val="24"/>
          <w:lang w:eastAsia="cs-CZ"/>
        </w:rPr>
        <w:t>stanovil, že se 5</w:t>
      </w:r>
      <w:r w:rsidR="00BF75CE" w:rsidRPr="00A425E6">
        <w:rPr>
          <w:rFonts w:ascii="Times New Roman" w:eastAsia="Times New Roman" w:hAnsi="Times New Roman" w:cs="CG Times"/>
          <w:color w:val="000000"/>
          <w:sz w:val="24"/>
          <w:szCs w:val="24"/>
          <w:lang w:eastAsia="cs-CZ"/>
        </w:rPr>
        <w:t>. schůz</w:t>
      </w:r>
      <w:r w:rsidR="00BF75CE">
        <w:rPr>
          <w:rFonts w:ascii="Times New Roman" w:eastAsia="Times New Roman" w:hAnsi="Times New Roman" w:cs="CG Times"/>
          <w:color w:val="000000"/>
          <w:sz w:val="24"/>
          <w:szCs w:val="24"/>
          <w:lang w:eastAsia="cs-CZ"/>
        </w:rPr>
        <w:t>e výboru bude konat ve čtvrtek 15. 2. 2018</w:t>
      </w:r>
      <w:r w:rsidR="00BF75CE" w:rsidRPr="00A425E6">
        <w:rPr>
          <w:rFonts w:ascii="Times New Roman" w:eastAsia="Times New Roman" w:hAnsi="Times New Roman" w:cs="CG Times"/>
          <w:color w:val="000000"/>
          <w:sz w:val="24"/>
          <w:szCs w:val="24"/>
          <w:lang w:eastAsia="cs-CZ"/>
        </w:rPr>
        <w:t xml:space="preserve"> od 9.00 hodin a zmocnil předsed</w:t>
      </w:r>
      <w:r w:rsidR="00BF75CE">
        <w:rPr>
          <w:rFonts w:ascii="Times New Roman" w:eastAsia="Times New Roman" w:hAnsi="Times New Roman" w:cs="CG Times"/>
          <w:color w:val="000000"/>
          <w:sz w:val="24"/>
          <w:szCs w:val="24"/>
          <w:lang w:eastAsia="cs-CZ"/>
        </w:rPr>
        <w:t>u výboru, aby stanovil program 5</w:t>
      </w:r>
      <w:r w:rsidR="00A629FF">
        <w:rPr>
          <w:rFonts w:ascii="Times New Roman" w:eastAsia="Times New Roman" w:hAnsi="Times New Roman" w:cs="CG Times"/>
          <w:color w:val="000000"/>
          <w:sz w:val="24"/>
          <w:szCs w:val="24"/>
          <w:lang w:eastAsia="cs-CZ"/>
        </w:rPr>
        <w:t>. schůze výboru</w:t>
      </w:r>
      <w:r w:rsidRPr="002D22B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viz </w:t>
      </w:r>
      <w:r w:rsidRPr="002D22BB">
        <w:rPr>
          <w:rFonts w:ascii="Times New Roman" w:hAnsi="Times New Roman"/>
          <w:spacing w:val="-3"/>
          <w:sz w:val="24"/>
          <w:szCs w:val="24"/>
        </w:rPr>
        <w:t xml:space="preserve">přijaté </w:t>
      </w:r>
      <w:r w:rsidR="00141B07">
        <w:rPr>
          <w:rFonts w:ascii="Times New Roman" w:hAnsi="Times New Roman"/>
          <w:spacing w:val="-3"/>
          <w:sz w:val="24"/>
          <w:szCs w:val="24"/>
          <w:u w:val="single"/>
        </w:rPr>
        <w:t xml:space="preserve">usnesení č. </w:t>
      </w:r>
      <w:r w:rsidR="00BF75CE">
        <w:rPr>
          <w:rFonts w:ascii="Times New Roman" w:hAnsi="Times New Roman"/>
          <w:spacing w:val="-3"/>
          <w:sz w:val="24"/>
          <w:szCs w:val="24"/>
          <w:u w:val="single"/>
        </w:rPr>
        <w:t>17</w:t>
      </w:r>
      <w:r w:rsidRPr="002D22BB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1011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(1</w:t>
      </w:r>
      <w:r w:rsidR="00BF75C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</w:t>
      </w:r>
      <w:r w:rsidR="008E099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pro; 0 proti; 0 se zdrželo). Hlasování se zúčastnili: </w:t>
      </w:r>
      <w:proofErr w:type="spellStart"/>
      <w:r w:rsidR="0079124D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79124D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J. Bláha, </w:t>
      </w:r>
      <w:proofErr w:type="spellStart"/>
      <w:r w:rsidR="0079124D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79124D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L. Černohorský, </w:t>
      </w:r>
      <w:proofErr w:type="spellStart"/>
      <w:r w:rsidR="0079124D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79124D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T. Hanzel, </w:t>
      </w:r>
      <w:proofErr w:type="spellStart"/>
      <w:r w:rsidR="0079124D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79124D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M. Kalousek, </w:t>
      </w:r>
      <w:proofErr w:type="spellStart"/>
      <w:r w:rsidR="0079124D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79124D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V. Koníček, </w:t>
      </w:r>
      <w:proofErr w:type="spellStart"/>
      <w:r w:rsidR="0079124D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79124D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R. Kubíček, </w:t>
      </w:r>
      <w:proofErr w:type="spellStart"/>
      <w:r w:rsidR="0079124D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79124D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P. Mališ, </w:t>
      </w:r>
      <w:proofErr w:type="spellStart"/>
      <w:r w:rsidR="0079124D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79124D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T. Martínek, </w:t>
      </w:r>
      <w:proofErr w:type="spellStart"/>
      <w:r w:rsidR="0079124D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79124D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V. Munzar, </w:t>
      </w:r>
      <w:proofErr w:type="spellStart"/>
      <w:r w:rsidR="0079124D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79124D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R. </w:t>
      </w:r>
      <w:proofErr w:type="spellStart"/>
      <w:r w:rsidR="0079124D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Rozvoral</w:t>
      </w:r>
      <w:proofErr w:type="spellEnd"/>
      <w:r w:rsidR="0079124D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="0079124D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79124D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P. Staněk, </w:t>
      </w:r>
      <w:proofErr w:type="spellStart"/>
      <w:r w:rsidR="0079124D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</w:t>
      </w:r>
      <w:proofErr w:type="spellEnd"/>
      <w:r w:rsidR="0079124D" w:rsidRPr="002B5F5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R. Zlesák</w:t>
      </w:r>
      <w:r w:rsidR="0031212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/viz příloha zápisu č. 1, str. 7</w:t>
      </w:r>
      <w:r w:rsidR="008633B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/.</w:t>
      </w:r>
    </w:p>
    <w:p w:rsidR="00141B07" w:rsidRDefault="00141B07" w:rsidP="001678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8C0AD1" w:rsidRDefault="008C0AD1" w:rsidP="001678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31212D" w:rsidRDefault="0031212D" w:rsidP="001678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8C0AD1" w:rsidRDefault="008C0AD1" w:rsidP="001678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8C0AD1" w:rsidRDefault="008C0AD1" w:rsidP="008C0AD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CG Times"/>
          <w:color w:val="auto"/>
          <w:sz w:val="24"/>
          <w:szCs w:val="20"/>
          <w:lang w:eastAsia="zh-CN"/>
        </w:rPr>
      </w:pPr>
      <w:r>
        <w:rPr>
          <w:rFonts w:ascii="Times New Roman" w:eastAsia="Times New Roman" w:hAnsi="Times New Roman" w:cs="CG Times"/>
          <w:color w:val="auto"/>
          <w:sz w:val="24"/>
          <w:szCs w:val="20"/>
          <w:lang w:eastAsia="zh-CN"/>
        </w:rPr>
        <w:t>4.</w:t>
      </w:r>
    </w:p>
    <w:p w:rsidR="008C0AD1" w:rsidRPr="00BD65A1" w:rsidRDefault="008C0AD1" w:rsidP="008C0AD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CG Times"/>
          <w:color w:val="auto"/>
          <w:sz w:val="24"/>
          <w:szCs w:val="20"/>
          <w:lang w:eastAsia="zh-CN"/>
        </w:rPr>
      </w:pPr>
      <w:r w:rsidRPr="00AC646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Informace prezidenta NKÚ o činnosti NKÚ a o výstavbě nového sídla NKÚ</w:t>
      </w:r>
      <w:r w:rsidR="0021059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(neveřejné jednání)</w:t>
      </w:r>
    </w:p>
    <w:p w:rsidR="008C0AD1" w:rsidRDefault="008C0AD1" w:rsidP="008C0AD1">
      <w:pPr>
        <w:pStyle w:val="Document1"/>
        <w:keepNext w:val="0"/>
        <w:keepLines w:val="0"/>
        <w:tabs>
          <w:tab w:val="clear" w:pos="-720"/>
        </w:tabs>
        <w:suppressAutoHyphens w:val="0"/>
        <w:jc w:val="both"/>
        <w:rPr>
          <w:rFonts w:ascii="Times New Roman" w:hAnsi="Times New Roman"/>
          <w:lang w:val="cs-CZ"/>
        </w:rPr>
      </w:pPr>
    </w:p>
    <w:p w:rsidR="00451C9A" w:rsidRDefault="00C95315" w:rsidP="007174C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Při schválení programu schůze bylo odhlasováno, že tento bod je v souladu s § 37 zákona č. 90/1995 Sb., o jednacím řádu Poslanecké sněmovny, neveřejný a nepořizoval se </w:t>
      </w:r>
      <w:r w:rsidR="005A050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z něj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zvukový záznam a </w:t>
      </w:r>
      <w:r w:rsidR="005210F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písemný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zápis.</w:t>
      </w:r>
    </w:p>
    <w:p w:rsidR="00124236" w:rsidRDefault="00124236" w:rsidP="007174C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7174C1" w:rsidRPr="007174C1" w:rsidRDefault="007174C1" w:rsidP="007174C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8C0AD1" w:rsidRPr="005F66FA" w:rsidRDefault="008C0AD1" w:rsidP="001678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61500D" w:rsidRPr="005F66FA" w:rsidRDefault="001800B1" w:rsidP="0016781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  <w:r w:rsidRPr="005F66FA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cs-CZ"/>
        </w:rPr>
        <w:t xml:space="preserve">Předseda výboru </w:t>
      </w:r>
      <w:proofErr w:type="spellStart"/>
      <w:r w:rsidRPr="005F66FA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cs-CZ"/>
        </w:rPr>
        <w:t>posl</w:t>
      </w:r>
      <w:proofErr w:type="spellEnd"/>
      <w:r w:rsidRPr="005F66FA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cs-CZ"/>
        </w:rPr>
        <w:t xml:space="preserve">. </w:t>
      </w:r>
      <w:r w:rsidR="008633BB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cs-CZ"/>
        </w:rPr>
        <w:t>R. Kubíček</w:t>
      </w:r>
      <w:r w:rsidRPr="005F66FA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poděkoval všem pří</w:t>
      </w:r>
      <w:r w:rsidR="00227992" w:rsidRPr="005F66FA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tomným za spolupráci a ukončil </w:t>
      </w:r>
      <w:r w:rsidR="00B120F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čtvrtou </w:t>
      </w:r>
      <w:r w:rsidR="008633B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schůzi K</w:t>
      </w:r>
      <w:r w:rsidRPr="005F66FA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ontrolního výboru.</w:t>
      </w:r>
    </w:p>
    <w:p w:rsidR="0061500D" w:rsidRDefault="0061500D" w:rsidP="001678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141B07" w:rsidRPr="0016781D" w:rsidRDefault="00141B07" w:rsidP="001678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61500D" w:rsidRPr="0016781D" w:rsidRDefault="001800B1" w:rsidP="001678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  <w:r w:rsidRPr="0016781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Schůze výboru byla ukončena </w:t>
      </w:r>
      <w:r w:rsidR="00721F44" w:rsidRPr="0016781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v</w:t>
      </w:r>
      <w:r w:rsidR="00F34C9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="004A79F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15.0</w:t>
      </w:r>
      <w:r w:rsidR="006F4B06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5</w:t>
      </w:r>
      <w:r w:rsidR="00C04F89" w:rsidRPr="0016781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16781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hodin. </w:t>
      </w:r>
    </w:p>
    <w:p w:rsidR="00E947A4" w:rsidRDefault="00E947A4" w:rsidP="001678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9924C2" w:rsidRPr="0016781D" w:rsidRDefault="009924C2" w:rsidP="001678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61500D" w:rsidRPr="0016781D" w:rsidRDefault="001800B1" w:rsidP="001678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  <w:r w:rsidRPr="0016781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Zapsala: M. Hálková – tajemnice výboru</w:t>
      </w:r>
    </w:p>
    <w:p w:rsidR="0061500D" w:rsidRDefault="0061500D" w:rsidP="001678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8012DA" w:rsidRDefault="008012DA" w:rsidP="001678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8012DA" w:rsidRDefault="008012DA" w:rsidP="001678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8012DA" w:rsidRPr="0016781D" w:rsidRDefault="008012DA" w:rsidP="001678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61500D" w:rsidRDefault="006150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F175B4" w:rsidRDefault="00F175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61500D" w:rsidRDefault="006150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61500D" w:rsidTr="00AC5A26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500D" w:rsidRDefault="008633BB" w:rsidP="004E59D0">
            <w:pPr>
              <w:pStyle w:val="Bezmezer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</w:rPr>
              <w:t>Vladimír KONÍČEK</w:t>
            </w:r>
            <w:r w:rsidR="001800B1">
              <w:rPr>
                <w:rFonts w:ascii="Times New Roman" w:hAnsi="Times New Roman"/>
                <w:caps/>
                <w:sz w:val="24"/>
              </w:rPr>
              <w:t xml:space="preserve"> </w:t>
            </w:r>
            <w:proofErr w:type="gramStart"/>
            <w:r w:rsidR="00180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v.r.</w:t>
            </w:r>
            <w:proofErr w:type="gramEnd"/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500D" w:rsidRDefault="008633BB">
            <w:pPr>
              <w:pStyle w:val="Bezmezer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</w:rPr>
              <w:t>Roman KUBÍČEK</w:t>
            </w:r>
            <w:r w:rsidR="001800B1">
              <w:rPr>
                <w:rFonts w:ascii="Times New Roman" w:hAnsi="Times New Roman"/>
                <w:caps/>
                <w:sz w:val="24"/>
              </w:rPr>
              <w:t xml:space="preserve"> </w:t>
            </w:r>
            <w:proofErr w:type="gramStart"/>
            <w:r w:rsidR="00180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v.r.</w:t>
            </w:r>
            <w:proofErr w:type="gramEnd"/>
          </w:p>
        </w:tc>
      </w:tr>
      <w:tr w:rsidR="0061500D" w:rsidTr="00AC5A26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3367" w:rsidRDefault="00553367" w:rsidP="008633BB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místopředseda – </w:t>
            </w:r>
            <w:r w:rsidR="00D45B8F">
              <w:rPr>
                <w:rFonts w:ascii="Times New Roman" w:hAnsi="Times New Roman"/>
                <w:sz w:val="24"/>
              </w:rPr>
              <w:t>ověřovatel</w:t>
            </w:r>
          </w:p>
          <w:p w:rsidR="0061500D" w:rsidRDefault="008633BB" w:rsidP="008633BB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</w:t>
            </w:r>
            <w:r w:rsidR="001800B1">
              <w:rPr>
                <w:rFonts w:ascii="Times New Roman" w:hAnsi="Times New Roman"/>
                <w:sz w:val="24"/>
              </w:rPr>
              <w:t>ontrolního výboru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3367" w:rsidRDefault="00553367" w:rsidP="008633BB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  <w:r w:rsidR="00D45B8F">
              <w:rPr>
                <w:rFonts w:ascii="Times New Roman" w:hAnsi="Times New Roman"/>
                <w:sz w:val="24"/>
              </w:rPr>
              <w:t>ředseda</w:t>
            </w:r>
          </w:p>
          <w:p w:rsidR="0061500D" w:rsidRDefault="008633BB" w:rsidP="008633BB">
            <w:pPr>
              <w:pStyle w:val="Bezmez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</w:t>
            </w:r>
            <w:r w:rsidR="001800B1">
              <w:rPr>
                <w:rFonts w:ascii="Times New Roman" w:hAnsi="Times New Roman"/>
                <w:sz w:val="24"/>
              </w:rPr>
              <w:t>ontrolního výboru</w:t>
            </w:r>
          </w:p>
        </w:tc>
      </w:tr>
    </w:tbl>
    <w:p w:rsidR="0061500D" w:rsidRDefault="0061500D">
      <w:pPr>
        <w:spacing w:after="0" w:line="240" w:lineRule="auto"/>
        <w:jc w:val="both"/>
        <w:rPr>
          <w:sz w:val="6"/>
          <w:szCs w:val="6"/>
        </w:rPr>
      </w:pPr>
    </w:p>
    <w:p w:rsidR="00B002F0" w:rsidRDefault="00B002F0">
      <w:pPr>
        <w:spacing w:after="0" w:line="240" w:lineRule="auto"/>
        <w:jc w:val="both"/>
        <w:rPr>
          <w:sz w:val="24"/>
          <w:szCs w:val="24"/>
        </w:rPr>
      </w:pPr>
    </w:p>
    <w:p w:rsidR="002B3374" w:rsidRDefault="002B3374">
      <w:pPr>
        <w:spacing w:after="0" w:line="240" w:lineRule="auto"/>
        <w:jc w:val="both"/>
        <w:rPr>
          <w:sz w:val="24"/>
          <w:szCs w:val="24"/>
        </w:rPr>
      </w:pPr>
    </w:p>
    <w:p w:rsidR="002B3374" w:rsidRDefault="002B3374">
      <w:pPr>
        <w:spacing w:after="0" w:line="240" w:lineRule="auto"/>
        <w:jc w:val="both"/>
        <w:rPr>
          <w:sz w:val="24"/>
          <w:szCs w:val="24"/>
        </w:rPr>
      </w:pPr>
    </w:p>
    <w:p w:rsidR="002B3374" w:rsidRDefault="002B3374">
      <w:pPr>
        <w:spacing w:after="0" w:line="240" w:lineRule="auto"/>
        <w:jc w:val="both"/>
        <w:rPr>
          <w:sz w:val="24"/>
          <w:szCs w:val="24"/>
        </w:rPr>
      </w:pPr>
    </w:p>
    <w:p w:rsidR="002B3374" w:rsidRDefault="002B3374">
      <w:pPr>
        <w:spacing w:after="0" w:line="240" w:lineRule="auto"/>
        <w:jc w:val="both"/>
        <w:rPr>
          <w:sz w:val="24"/>
          <w:szCs w:val="24"/>
        </w:rPr>
      </w:pPr>
    </w:p>
    <w:p w:rsidR="002B3374" w:rsidRDefault="002B3374">
      <w:pPr>
        <w:spacing w:after="0" w:line="240" w:lineRule="auto"/>
        <w:jc w:val="both"/>
        <w:rPr>
          <w:sz w:val="24"/>
          <w:szCs w:val="24"/>
        </w:rPr>
      </w:pPr>
    </w:p>
    <w:p w:rsidR="002B3374" w:rsidRDefault="002B3374">
      <w:pPr>
        <w:spacing w:after="0" w:line="240" w:lineRule="auto"/>
        <w:jc w:val="both"/>
        <w:rPr>
          <w:sz w:val="24"/>
          <w:szCs w:val="24"/>
        </w:rPr>
      </w:pPr>
    </w:p>
    <w:p w:rsidR="002B3374" w:rsidRDefault="002B3374">
      <w:pPr>
        <w:spacing w:after="0" w:line="240" w:lineRule="auto"/>
        <w:jc w:val="both"/>
        <w:rPr>
          <w:sz w:val="24"/>
          <w:szCs w:val="24"/>
        </w:rPr>
      </w:pPr>
    </w:p>
    <w:p w:rsidR="002B3374" w:rsidRPr="003A71B0" w:rsidRDefault="002B3374" w:rsidP="002B3374">
      <w:pPr>
        <w:spacing w:before="100" w:beforeAutospacing="1" w:after="100" w:afterAutospacing="1" w:line="240" w:lineRule="auto"/>
        <w:jc w:val="right"/>
        <w:rPr>
          <w:rFonts w:ascii="Times" w:eastAsia="Times New Roman" w:hAnsi="Times" w:cs="Times"/>
          <w:color w:val="000000"/>
          <w:sz w:val="30"/>
          <w:szCs w:val="30"/>
          <w:u w:val="single"/>
          <w:lang w:eastAsia="cs-CZ"/>
        </w:rPr>
      </w:pPr>
      <w:r>
        <w:rPr>
          <w:rFonts w:ascii="Times" w:eastAsia="Times New Roman" w:hAnsi="Times" w:cs="Times"/>
          <w:color w:val="000000"/>
          <w:sz w:val="30"/>
          <w:szCs w:val="30"/>
          <w:u w:val="single"/>
          <w:lang w:eastAsia="cs-CZ"/>
        </w:rPr>
        <w:lastRenderedPageBreak/>
        <w:t>Příloha č. 1 str. 1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5"/>
      </w:tblGrid>
      <w:tr w:rsidR="002B3374" w:rsidRPr="003A71B0" w:rsidTr="00F34D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0"/>
                <w:szCs w:val="30"/>
                <w:u w:val="single"/>
                <w:lang w:eastAsia="cs-CZ"/>
              </w:rPr>
            </w:pPr>
          </w:p>
        </w:tc>
        <w:tc>
          <w:tcPr>
            <w:tcW w:w="5000" w:type="pct"/>
            <w:vAlign w:val="center"/>
            <w:hideMark/>
          </w:tcPr>
          <w:p w:rsidR="002B3374" w:rsidRPr="003A71B0" w:rsidRDefault="002B3374" w:rsidP="00F34DE3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>Kontrolní výbor PS PČR</w:t>
            </w: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br/>
              <w:t>4. schůze</w:t>
            </w: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br/>
            </w:r>
            <w:proofErr w:type="gramStart"/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>01.02.2018</w:t>
            </w:r>
            <w:proofErr w:type="gramEnd"/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 xml:space="preserve"> - 10:02:01</w:t>
            </w:r>
          </w:p>
          <w:p w:rsidR="002B3374" w:rsidRPr="003A71B0" w:rsidRDefault="002B3374" w:rsidP="00F34DE3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>1. hlasování</w:t>
            </w:r>
            <w:r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 xml:space="preserve"> – z technických důvodů prohlášeno za zmatečné</w:t>
            </w: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>,</w:t>
            </w:r>
          </w:p>
          <w:p w:rsidR="002B3374" w:rsidRPr="003A71B0" w:rsidRDefault="00614835" w:rsidP="00F34DE3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</w:pPr>
            <w:r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>Porogram</w:t>
            </w:r>
            <w:bookmarkStart w:id="0" w:name="_GoBack"/>
            <w:bookmarkEnd w:id="0"/>
            <w:r w:rsidR="002B3374"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 xml:space="preserve"> 4. schůze KV </w:t>
            </w:r>
          </w:p>
        </w:tc>
      </w:tr>
    </w:tbl>
    <w:p w:rsidR="002B3374" w:rsidRPr="003A71B0" w:rsidRDefault="002B3374" w:rsidP="002B3374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32"/>
          <w:szCs w:val="32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</w:tblGrid>
      <w:tr w:rsidR="002B3374" w:rsidRPr="003A71B0" w:rsidTr="00F34DE3">
        <w:trPr>
          <w:tblCellSpacing w:w="0" w:type="dxa"/>
          <w:jc w:val="center"/>
        </w:trPr>
        <w:tc>
          <w:tcPr>
            <w:tcW w:w="1250" w:type="pct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sz w:val="32"/>
                <w:szCs w:val="32"/>
                <w:lang w:eastAsia="cs-CZ"/>
              </w:rPr>
              <w:t>Aktivně hlasovalo: 3</w:t>
            </w:r>
          </w:p>
        </w:tc>
        <w:tc>
          <w:tcPr>
            <w:tcW w:w="1250" w:type="pct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sz w:val="32"/>
                <w:szCs w:val="32"/>
                <w:lang w:eastAsia="cs-CZ"/>
              </w:rPr>
              <w:t>Pro: 3</w:t>
            </w:r>
          </w:p>
        </w:tc>
        <w:tc>
          <w:tcPr>
            <w:tcW w:w="1250" w:type="pct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sz w:val="32"/>
                <w:szCs w:val="32"/>
                <w:lang w:eastAsia="cs-CZ"/>
              </w:rPr>
              <w:t>Proti: 0</w:t>
            </w:r>
          </w:p>
        </w:tc>
        <w:tc>
          <w:tcPr>
            <w:tcW w:w="1250" w:type="pct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sz w:val="32"/>
                <w:szCs w:val="32"/>
                <w:lang w:eastAsia="cs-CZ"/>
              </w:rPr>
              <w:t>Zdržel se: 0</w:t>
            </w:r>
          </w:p>
        </w:tc>
      </w:tr>
    </w:tbl>
    <w:p w:rsidR="002B3374" w:rsidRPr="003A71B0" w:rsidRDefault="002B3374" w:rsidP="002B3374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32"/>
          <w:szCs w:val="32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2B3374" w:rsidRPr="003A71B0" w:rsidTr="00F34D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8"/>
              <w:gridCol w:w="4932"/>
            </w:tblGrid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 xml:space="preserve">Pavel </w:t>
                  </w:r>
                  <w:proofErr w:type="spellStart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Bělobrádek</w:t>
                  </w:r>
                  <w:proofErr w:type="spellEnd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, KDU-ČSL: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Jiří Bláha,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Nehlasoval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Lukáš Černohorský, Piráti: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Tomáš Hanzel, ČSSD: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Nehlasoval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Miroslav Kalousek, TOP09: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Nehlasoval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Vladimír Koníček, KSČM: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Roman Kubíček,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Nehlasoval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Martin Kupka, ODS: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Přemysl Mališ,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Tomáš Martínek, Piráti: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Nehlasoval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Radka Maxová,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Vojtěch Munzar, ODS: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 xml:space="preserve">Ivana </w:t>
                  </w:r>
                  <w:proofErr w:type="spellStart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Nevludová</w:t>
                  </w:r>
                  <w:proofErr w:type="spellEnd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, SPD: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Milan Pour,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 xml:space="preserve">Radek </w:t>
                  </w:r>
                  <w:proofErr w:type="spellStart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Rozvoral</w:t>
                  </w:r>
                  <w:proofErr w:type="spellEnd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, SPD: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Pavel Staněk,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Radek Zlesák,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</w:tbl>
          <w:p w:rsidR="002B3374" w:rsidRPr="003A71B0" w:rsidRDefault="002B3374" w:rsidP="00F34DE3">
            <w:pPr>
              <w:spacing w:after="113" w:line="240" w:lineRule="auto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</w:p>
        </w:tc>
      </w:tr>
    </w:tbl>
    <w:p w:rsidR="002B3374" w:rsidRDefault="002B3374" w:rsidP="002B3374">
      <w:pPr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3A71B0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1, schůze č. 4, čas 10:02:01</w:t>
      </w:r>
    </w:p>
    <w:p w:rsidR="002B3374" w:rsidRPr="003A71B0" w:rsidRDefault="002B3374" w:rsidP="002B3374">
      <w:pPr>
        <w:spacing w:before="100" w:beforeAutospacing="1" w:after="100" w:afterAutospacing="1" w:line="240" w:lineRule="auto"/>
        <w:jc w:val="right"/>
        <w:rPr>
          <w:rFonts w:ascii="Times" w:eastAsia="Times New Roman" w:hAnsi="Times" w:cs="Times"/>
          <w:color w:val="000000"/>
          <w:sz w:val="30"/>
          <w:szCs w:val="30"/>
          <w:u w:val="single"/>
          <w:lang w:eastAsia="cs-CZ"/>
        </w:rPr>
      </w:pPr>
      <w:r>
        <w:rPr>
          <w:rFonts w:ascii="Times" w:eastAsia="Times New Roman" w:hAnsi="Times" w:cs="Times"/>
          <w:color w:val="000000"/>
          <w:sz w:val="30"/>
          <w:szCs w:val="30"/>
          <w:u w:val="single"/>
          <w:lang w:eastAsia="cs-CZ"/>
        </w:rPr>
        <w:lastRenderedPageBreak/>
        <w:t>Příloha č. 1 str. 2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5"/>
      </w:tblGrid>
      <w:tr w:rsidR="002B3374" w:rsidRPr="003A71B0" w:rsidTr="00F34D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0"/>
                <w:szCs w:val="30"/>
                <w:u w:val="single"/>
                <w:lang w:eastAsia="cs-CZ"/>
              </w:rPr>
            </w:pPr>
          </w:p>
        </w:tc>
        <w:tc>
          <w:tcPr>
            <w:tcW w:w="5000" w:type="pct"/>
            <w:vAlign w:val="center"/>
            <w:hideMark/>
          </w:tcPr>
          <w:p w:rsidR="002B3374" w:rsidRPr="003A71B0" w:rsidRDefault="002B3374" w:rsidP="00F34DE3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>Kontrolní výbor PS PČR</w:t>
            </w: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br/>
              <w:t>4. schůze</w:t>
            </w: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br/>
            </w:r>
            <w:proofErr w:type="gramStart"/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>01.02.2018</w:t>
            </w:r>
            <w:proofErr w:type="gramEnd"/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 xml:space="preserve"> - 10:02:46</w:t>
            </w:r>
          </w:p>
          <w:p w:rsidR="002B3374" w:rsidRPr="003A71B0" w:rsidRDefault="002B3374" w:rsidP="00F34DE3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>2. hlasování,</w:t>
            </w:r>
          </w:p>
          <w:p w:rsidR="002B3374" w:rsidRPr="003A71B0" w:rsidRDefault="00614835" w:rsidP="00F34DE3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</w:pPr>
            <w:proofErr w:type="spellStart"/>
            <w:r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>Porogram</w:t>
            </w:r>
            <w:proofErr w:type="spellEnd"/>
            <w:r w:rsidR="002B3374"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 xml:space="preserve"> 4. schůze KV </w:t>
            </w:r>
          </w:p>
        </w:tc>
      </w:tr>
    </w:tbl>
    <w:p w:rsidR="002B3374" w:rsidRPr="003A71B0" w:rsidRDefault="002B3374" w:rsidP="002B3374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32"/>
          <w:szCs w:val="32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</w:tblGrid>
      <w:tr w:rsidR="002B3374" w:rsidRPr="003A71B0" w:rsidTr="00F34DE3">
        <w:trPr>
          <w:tblCellSpacing w:w="0" w:type="dxa"/>
          <w:jc w:val="center"/>
        </w:trPr>
        <w:tc>
          <w:tcPr>
            <w:tcW w:w="1250" w:type="pct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sz w:val="32"/>
                <w:szCs w:val="32"/>
                <w:lang w:eastAsia="cs-CZ"/>
              </w:rPr>
              <w:t>Aktivně hlasovalo: 9</w:t>
            </w:r>
          </w:p>
        </w:tc>
        <w:tc>
          <w:tcPr>
            <w:tcW w:w="1250" w:type="pct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sz w:val="32"/>
                <w:szCs w:val="32"/>
                <w:lang w:eastAsia="cs-CZ"/>
              </w:rPr>
              <w:t>Pro: 9</w:t>
            </w:r>
          </w:p>
        </w:tc>
        <w:tc>
          <w:tcPr>
            <w:tcW w:w="1250" w:type="pct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sz w:val="32"/>
                <w:szCs w:val="32"/>
                <w:lang w:eastAsia="cs-CZ"/>
              </w:rPr>
              <w:t>Proti: 0</w:t>
            </w:r>
          </w:p>
        </w:tc>
        <w:tc>
          <w:tcPr>
            <w:tcW w:w="1250" w:type="pct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sz w:val="32"/>
                <w:szCs w:val="32"/>
                <w:lang w:eastAsia="cs-CZ"/>
              </w:rPr>
              <w:t>Zdržel se: 0</w:t>
            </w:r>
          </w:p>
        </w:tc>
      </w:tr>
    </w:tbl>
    <w:p w:rsidR="002B3374" w:rsidRPr="003A71B0" w:rsidRDefault="002B3374" w:rsidP="002B3374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32"/>
          <w:szCs w:val="32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2B3374" w:rsidRPr="003A71B0" w:rsidTr="00F34D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95"/>
              <w:gridCol w:w="4785"/>
            </w:tblGrid>
            <w:tr w:rsidR="002B3374" w:rsidRPr="003A71B0" w:rsidTr="00F34DE3">
              <w:trPr>
                <w:tblCellSpacing w:w="15" w:type="dxa"/>
              </w:trPr>
              <w:tc>
                <w:tcPr>
                  <w:tcW w:w="431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 xml:space="preserve">Pavel </w:t>
                  </w:r>
                  <w:proofErr w:type="spellStart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Bělobrádek</w:t>
                  </w:r>
                  <w:proofErr w:type="spellEnd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, KDU-ČSL:</w:t>
                  </w:r>
                </w:p>
              </w:tc>
              <w:tc>
                <w:tcPr>
                  <w:tcW w:w="4594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31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Jiří Bláha, ANO:</w:t>
                  </w:r>
                </w:p>
              </w:tc>
              <w:tc>
                <w:tcPr>
                  <w:tcW w:w="4594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31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Lukáš Černohorský, Piráti:</w:t>
                  </w:r>
                </w:p>
              </w:tc>
              <w:tc>
                <w:tcPr>
                  <w:tcW w:w="4594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31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Tomáš Hanzel, ČSSD:</w:t>
                  </w:r>
                </w:p>
              </w:tc>
              <w:tc>
                <w:tcPr>
                  <w:tcW w:w="4594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31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Miroslav Kalousek, TOP09:</w:t>
                  </w:r>
                </w:p>
              </w:tc>
              <w:tc>
                <w:tcPr>
                  <w:tcW w:w="4594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31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Vladimír Koníček, KSČM:</w:t>
                  </w:r>
                </w:p>
              </w:tc>
              <w:tc>
                <w:tcPr>
                  <w:tcW w:w="4594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31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Roman Kubíček, ANO:</w:t>
                  </w:r>
                </w:p>
              </w:tc>
              <w:tc>
                <w:tcPr>
                  <w:tcW w:w="4594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31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Martin Kupka, ODS:</w:t>
                  </w:r>
                </w:p>
              </w:tc>
              <w:tc>
                <w:tcPr>
                  <w:tcW w:w="4594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31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Přemysl Mališ, ANO:</w:t>
                  </w:r>
                </w:p>
              </w:tc>
              <w:tc>
                <w:tcPr>
                  <w:tcW w:w="4594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31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Tomáš Martínek, Piráti:</w:t>
                  </w:r>
                </w:p>
              </w:tc>
              <w:tc>
                <w:tcPr>
                  <w:tcW w:w="4594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31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Radka Maxová, ANO:</w:t>
                  </w:r>
                </w:p>
              </w:tc>
              <w:tc>
                <w:tcPr>
                  <w:tcW w:w="4594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31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Vojtěch Munzar, ODS:</w:t>
                  </w:r>
                </w:p>
              </w:tc>
              <w:tc>
                <w:tcPr>
                  <w:tcW w:w="4594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31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 xml:space="preserve">Ivana </w:t>
                  </w:r>
                  <w:proofErr w:type="spellStart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Nevludová</w:t>
                  </w:r>
                  <w:proofErr w:type="spellEnd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, SPD:</w:t>
                  </w:r>
                </w:p>
              </w:tc>
              <w:tc>
                <w:tcPr>
                  <w:tcW w:w="4594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31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Milan Pour, ANO:</w:t>
                  </w:r>
                </w:p>
              </w:tc>
              <w:tc>
                <w:tcPr>
                  <w:tcW w:w="4594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31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 xml:space="preserve">Radek </w:t>
                  </w:r>
                  <w:proofErr w:type="spellStart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Rozvoral</w:t>
                  </w:r>
                  <w:proofErr w:type="spellEnd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, SPD:</w:t>
                  </w:r>
                </w:p>
              </w:tc>
              <w:tc>
                <w:tcPr>
                  <w:tcW w:w="4594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31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Pavel Staněk, ANO:</w:t>
                  </w:r>
                </w:p>
              </w:tc>
              <w:tc>
                <w:tcPr>
                  <w:tcW w:w="4594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312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Radek Zlesák, ANO:</w:t>
                  </w:r>
                </w:p>
              </w:tc>
              <w:tc>
                <w:tcPr>
                  <w:tcW w:w="4594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</w:tbl>
          <w:p w:rsidR="002B3374" w:rsidRPr="003A71B0" w:rsidRDefault="002B3374" w:rsidP="00F34DE3">
            <w:pPr>
              <w:spacing w:after="113" w:line="240" w:lineRule="auto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</w:p>
        </w:tc>
      </w:tr>
    </w:tbl>
    <w:p w:rsidR="002B3374" w:rsidRDefault="002B3374" w:rsidP="002B3374">
      <w:pPr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3A71B0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2, schůze č. 4, čas 10:02:47</w:t>
      </w:r>
    </w:p>
    <w:p w:rsidR="002B3374" w:rsidRDefault="002B3374" w:rsidP="002B3374">
      <w:pPr>
        <w:spacing w:after="0" w:line="240" w:lineRule="auto"/>
        <w:jc w:val="right"/>
        <w:rPr>
          <w:rFonts w:ascii="Times" w:eastAsia="Times New Roman" w:hAnsi="Times" w:cs="Times"/>
          <w:color w:val="000000"/>
          <w:sz w:val="30"/>
          <w:szCs w:val="30"/>
          <w:u w:val="single"/>
          <w:lang w:eastAsia="cs-CZ"/>
        </w:rPr>
      </w:pPr>
      <w:r>
        <w:rPr>
          <w:rFonts w:ascii="Times" w:eastAsia="Times New Roman" w:hAnsi="Times" w:cs="Times"/>
          <w:color w:val="000000"/>
          <w:sz w:val="30"/>
          <w:szCs w:val="30"/>
          <w:u w:val="single"/>
          <w:lang w:eastAsia="cs-CZ"/>
        </w:rPr>
        <w:lastRenderedPageBreak/>
        <w:t>Příloha č. 1 str. 3</w:t>
      </w:r>
    </w:p>
    <w:p w:rsidR="002B3374" w:rsidRPr="00BB7F7F" w:rsidRDefault="002B3374" w:rsidP="002B3374">
      <w:pPr>
        <w:spacing w:after="0" w:line="240" w:lineRule="auto"/>
        <w:jc w:val="right"/>
        <w:rPr>
          <w:rFonts w:ascii="Times" w:eastAsia="Times New Roman" w:hAnsi="Times" w:cs="Times"/>
          <w:color w:val="000000"/>
          <w:sz w:val="30"/>
          <w:szCs w:val="30"/>
          <w:lang w:eastAsia="cs-CZ"/>
        </w:rPr>
      </w:pPr>
      <w:r w:rsidRPr="00BB7F7F">
        <w:rPr>
          <w:rFonts w:ascii="Times" w:eastAsia="Times New Roman" w:hAnsi="Times" w:cs="Times"/>
          <w:color w:val="000000"/>
          <w:sz w:val="30"/>
          <w:szCs w:val="30"/>
          <w:lang w:eastAsia="cs-CZ"/>
        </w:rPr>
        <w:t xml:space="preserve">Usnesení č. </w:t>
      </w:r>
      <w:r>
        <w:rPr>
          <w:rFonts w:ascii="Times" w:eastAsia="Times New Roman" w:hAnsi="Times" w:cs="Times"/>
          <w:color w:val="000000"/>
          <w:sz w:val="30"/>
          <w:szCs w:val="30"/>
          <w:lang w:eastAsia="cs-CZ"/>
        </w:rPr>
        <w:t>13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5"/>
      </w:tblGrid>
      <w:tr w:rsidR="002B3374" w:rsidRPr="003A71B0" w:rsidTr="00F34D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0"/>
                <w:szCs w:val="30"/>
                <w:u w:val="single"/>
                <w:lang w:eastAsia="cs-CZ"/>
              </w:rPr>
            </w:pPr>
          </w:p>
        </w:tc>
        <w:tc>
          <w:tcPr>
            <w:tcW w:w="5000" w:type="pct"/>
            <w:vAlign w:val="center"/>
            <w:hideMark/>
          </w:tcPr>
          <w:p w:rsidR="002B3374" w:rsidRPr="003A71B0" w:rsidRDefault="002B3374" w:rsidP="00F34DE3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>Kontrolní výbor PS PČR</w:t>
            </w: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br/>
              <w:t>4. schůze</w:t>
            </w: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br/>
            </w:r>
            <w:proofErr w:type="gramStart"/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>01.02.2018</w:t>
            </w:r>
            <w:proofErr w:type="gramEnd"/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 xml:space="preserve"> - 10:38:54</w:t>
            </w:r>
          </w:p>
          <w:p w:rsidR="002B3374" w:rsidRPr="003A71B0" w:rsidRDefault="002B3374" w:rsidP="00F34DE3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>3. hlasování, návrh</w:t>
            </w:r>
          </w:p>
          <w:p w:rsidR="002B3374" w:rsidRPr="003A71B0" w:rsidRDefault="002B3374" w:rsidP="00F34DE3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>Informace ministra dopravy o přípravě a průběhu výběrového řízení na dodavatele systému výk</w:t>
            </w:r>
            <w:r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>onového zpoplatnění - usnesení </w:t>
            </w:r>
          </w:p>
        </w:tc>
      </w:tr>
    </w:tbl>
    <w:p w:rsidR="002B3374" w:rsidRPr="003A71B0" w:rsidRDefault="002B3374" w:rsidP="002B3374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32"/>
          <w:szCs w:val="32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</w:tblGrid>
      <w:tr w:rsidR="002B3374" w:rsidRPr="003A71B0" w:rsidTr="00F34DE3">
        <w:trPr>
          <w:tblCellSpacing w:w="0" w:type="dxa"/>
          <w:jc w:val="center"/>
        </w:trPr>
        <w:tc>
          <w:tcPr>
            <w:tcW w:w="1250" w:type="pct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sz w:val="32"/>
                <w:szCs w:val="32"/>
                <w:lang w:eastAsia="cs-CZ"/>
              </w:rPr>
              <w:t>Aktivně hlasovalo: 12</w:t>
            </w:r>
          </w:p>
        </w:tc>
        <w:tc>
          <w:tcPr>
            <w:tcW w:w="1250" w:type="pct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sz w:val="32"/>
                <w:szCs w:val="32"/>
                <w:lang w:eastAsia="cs-CZ"/>
              </w:rPr>
              <w:t>Pro: 12</w:t>
            </w:r>
          </w:p>
        </w:tc>
        <w:tc>
          <w:tcPr>
            <w:tcW w:w="1250" w:type="pct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sz w:val="32"/>
                <w:szCs w:val="32"/>
                <w:lang w:eastAsia="cs-CZ"/>
              </w:rPr>
              <w:t>Proti: 0</w:t>
            </w:r>
          </w:p>
        </w:tc>
        <w:tc>
          <w:tcPr>
            <w:tcW w:w="1250" w:type="pct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sz w:val="32"/>
                <w:szCs w:val="32"/>
                <w:lang w:eastAsia="cs-CZ"/>
              </w:rPr>
              <w:t>Zdržel se: 0</w:t>
            </w:r>
          </w:p>
        </w:tc>
      </w:tr>
    </w:tbl>
    <w:p w:rsidR="002B3374" w:rsidRPr="003A71B0" w:rsidRDefault="002B3374" w:rsidP="002B3374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32"/>
          <w:szCs w:val="32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2B3374" w:rsidRPr="003A71B0" w:rsidTr="00F34D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8"/>
              <w:gridCol w:w="4932"/>
            </w:tblGrid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 xml:space="preserve">Pavel </w:t>
                  </w:r>
                  <w:proofErr w:type="spellStart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Bělobrádek</w:t>
                  </w:r>
                  <w:proofErr w:type="spellEnd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, KDU-ČSL: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Jiří Bláha,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Lukáš Černohorský, Piráti: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Tomáš Hanzel, ČSSD: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Miroslav Kalousek, TOP09: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Vladimír Koníček, KSČM: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Roman Kubíček,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Martin Kupka, ODS: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Přemysl Mališ,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Tomáš Martínek, Piráti: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Radka Maxová,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Vojtěch Munzar, ODS: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 xml:space="preserve">Ivana </w:t>
                  </w:r>
                  <w:proofErr w:type="spellStart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Nevludová</w:t>
                  </w:r>
                  <w:proofErr w:type="spellEnd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, SPD: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Milan Pour,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 xml:space="preserve">Radek </w:t>
                  </w:r>
                  <w:proofErr w:type="spellStart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Rozvoral</w:t>
                  </w:r>
                  <w:proofErr w:type="spellEnd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, SPD: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Pavel Staněk,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Radek Zlesák,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</w:tbl>
          <w:p w:rsidR="002B3374" w:rsidRPr="003A71B0" w:rsidRDefault="002B3374" w:rsidP="00F34DE3">
            <w:pPr>
              <w:spacing w:after="113" w:line="240" w:lineRule="auto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</w:p>
        </w:tc>
      </w:tr>
    </w:tbl>
    <w:p w:rsidR="002B3374" w:rsidRDefault="002B3374" w:rsidP="002B3374">
      <w:pPr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3A71B0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3, schůze č. 4, čas 10:38:54</w:t>
      </w:r>
    </w:p>
    <w:p w:rsidR="002B3374" w:rsidRDefault="002B3374" w:rsidP="002B3374">
      <w:pPr>
        <w:spacing w:after="0" w:line="240" w:lineRule="auto"/>
        <w:jc w:val="right"/>
        <w:rPr>
          <w:rFonts w:ascii="Times" w:eastAsia="Times New Roman" w:hAnsi="Times" w:cs="Times"/>
          <w:color w:val="000000"/>
          <w:sz w:val="30"/>
          <w:szCs w:val="30"/>
          <w:u w:val="single"/>
          <w:lang w:eastAsia="cs-CZ"/>
        </w:rPr>
      </w:pPr>
      <w:r>
        <w:rPr>
          <w:rFonts w:ascii="Times" w:eastAsia="Times New Roman" w:hAnsi="Times" w:cs="Times"/>
          <w:color w:val="000000"/>
          <w:sz w:val="30"/>
          <w:szCs w:val="30"/>
          <w:u w:val="single"/>
          <w:lang w:eastAsia="cs-CZ"/>
        </w:rPr>
        <w:lastRenderedPageBreak/>
        <w:t>Příloha č. 1 str. 4</w:t>
      </w:r>
    </w:p>
    <w:p w:rsidR="002B3374" w:rsidRPr="003A71B0" w:rsidRDefault="002B3374" w:rsidP="002B3374">
      <w:pPr>
        <w:spacing w:after="0" w:line="240" w:lineRule="auto"/>
        <w:jc w:val="right"/>
        <w:rPr>
          <w:rFonts w:ascii="Times" w:eastAsia="Times New Roman" w:hAnsi="Times" w:cs="Times"/>
          <w:color w:val="000000"/>
          <w:sz w:val="30"/>
          <w:szCs w:val="30"/>
          <w:u w:val="single"/>
          <w:lang w:eastAsia="cs-CZ"/>
        </w:rPr>
      </w:pPr>
      <w:r w:rsidRPr="00BB7F7F">
        <w:rPr>
          <w:rFonts w:ascii="Times" w:eastAsia="Times New Roman" w:hAnsi="Times" w:cs="Times"/>
          <w:color w:val="000000"/>
          <w:sz w:val="30"/>
          <w:szCs w:val="30"/>
          <w:lang w:eastAsia="cs-CZ"/>
        </w:rPr>
        <w:t xml:space="preserve">Usnesení č. </w:t>
      </w:r>
      <w:r>
        <w:rPr>
          <w:rFonts w:ascii="Times" w:eastAsia="Times New Roman" w:hAnsi="Times" w:cs="Times"/>
          <w:color w:val="000000"/>
          <w:sz w:val="30"/>
          <w:szCs w:val="30"/>
          <w:lang w:eastAsia="cs-CZ"/>
        </w:rPr>
        <w:t>14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5"/>
      </w:tblGrid>
      <w:tr w:rsidR="002B3374" w:rsidRPr="003A71B0" w:rsidTr="00F34D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0"/>
                <w:szCs w:val="30"/>
                <w:u w:val="single"/>
                <w:lang w:eastAsia="cs-CZ"/>
              </w:rPr>
            </w:pPr>
          </w:p>
        </w:tc>
        <w:tc>
          <w:tcPr>
            <w:tcW w:w="5000" w:type="pct"/>
            <w:vAlign w:val="center"/>
            <w:hideMark/>
          </w:tcPr>
          <w:p w:rsidR="002B3374" w:rsidRPr="003A71B0" w:rsidRDefault="002B3374" w:rsidP="00F34DE3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>Kontrolní výbor PS PČR</w:t>
            </w: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br/>
              <w:t>4. schůze</w:t>
            </w: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br/>
            </w:r>
            <w:proofErr w:type="gramStart"/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>01.02.2018</w:t>
            </w:r>
            <w:proofErr w:type="gramEnd"/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 xml:space="preserve"> - 10:41:44</w:t>
            </w:r>
          </w:p>
          <w:p w:rsidR="002B3374" w:rsidRPr="003A71B0" w:rsidRDefault="002B3374" w:rsidP="00F34DE3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>4. hlasování, návrh</w:t>
            </w:r>
          </w:p>
          <w:p w:rsidR="002B3374" w:rsidRPr="003A71B0" w:rsidRDefault="002B3374" w:rsidP="002D0D2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 xml:space="preserve">Stanovisko </w:t>
            </w:r>
            <w:r w:rsidR="002D0D2E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>NKÚ</w:t>
            </w: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 xml:space="preserve"> k návrhu státního závěrečného účtu České republiky za rok 2016 (sněmovní tisk 1/1) - usnesení </w:t>
            </w:r>
          </w:p>
        </w:tc>
      </w:tr>
    </w:tbl>
    <w:p w:rsidR="002B3374" w:rsidRPr="003A71B0" w:rsidRDefault="002B3374" w:rsidP="002B3374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32"/>
          <w:szCs w:val="32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</w:tblGrid>
      <w:tr w:rsidR="002B3374" w:rsidRPr="003A71B0" w:rsidTr="00F34DE3">
        <w:trPr>
          <w:tblCellSpacing w:w="0" w:type="dxa"/>
          <w:jc w:val="center"/>
        </w:trPr>
        <w:tc>
          <w:tcPr>
            <w:tcW w:w="1250" w:type="pct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sz w:val="32"/>
                <w:szCs w:val="32"/>
                <w:lang w:eastAsia="cs-CZ"/>
              </w:rPr>
              <w:t>Aktivně hlasovalo: 12</w:t>
            </w:r>
          </w:p>
        </w:tc>
        <w:tc>
          <w:tcPr>
            <w:tcW w:w="1250" w:type="pct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sz w:val="32"/>
                <w:szCs w:val="32"/>
                <w:lang w:eastAsia="cs-CZ"/>
              </w:rPr>
              <w:t>Pro: 8</w:t>
            </w:r>
          </w:p>
        </w:tc>
        <w:tc>
          <w:tcPr>
            <w:tcW w:w="1250" w:type="pct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sz w:val="32"/>
                <w:szCs w:val="32"/>
                <w:lang w:eastAsia="cs-CZ"/>
              </w:rPr>
              <w:t>Proti: 0</w:t>
            </w:r>
          </w:p>
        </w:tc>
        <w:tc>
          <w:tcPr>
            <w:tcW w:w="1250" w:type="pct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sz w:val="32"/>
                <w:szCs w:val="32"/>
                <w:lang w:eastAsia="cs-CZ"/>
              </w:rPr>
              <w:t>Zdržel se: 4</w:t>
            </w:r>
          </w:p>
        </w:tc>
      </w:tr>
    </w:tbl>
    <w:p w:rsidR="002B3374" w:rsidRPr="003A71B0" w:rsidRDefault="002B3374" w:rsidP="002B3374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32"/>
          <w:szCs w:val="32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2B3374" w:rsidRPr="003A71B0" w:rsidTr="00F34D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8"/>
              <w:gridCol w:w="4932"/>
            </w:tblGrid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 xml:space="preserve">Pavel </w:t>
                  </w:r>
                  <w:proofErr w:type="spellStart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Bělobrádek</w:t>
                  </w:r>
                  <w:proofErr w:type="spellEnd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, KDU-ČSL: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Jiří Bláha,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Lukáš Černohorský, Piráti: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Zdržel se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Tomáš Hanzel, ČSSD: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Miroslav Kalousek, TOP09: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Zdržel se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Vladimír Koníček, KSČM: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Roman Kubíček,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Martin Kupka, ODS: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Přemysl Mališ,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Tomáš Martínek, Piráti: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Zdržel se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Radka Maxová,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Vojtěch Munzar, ODS: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Zdržel se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 xml:space="preserve">Ivana </w:t>
                  </w:r>
                  <w:proofErr w:type="spellStart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Nevludová</w:t>
                  </w:r>
                  <w:proofErr w:type="spellEnd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, SPD: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Milan Pour,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 xml:space="preserve">Radek </w:t>
                  </w:r>
                  <w:proofErr w:type="spellStart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Rozvoral</w:t>
                  </w:r>
                  <w:proofErr w:type="spellEnd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, SPD: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Pavel Staněk,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Radek Zlesák,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</w:tbl>
          <w:p w:rsidR="002B3374" w:rsidRPr="003A71B0" w:rsidRDefault="002B3374" w:rsidP="00F34DE3">
            <w:pPr>
              <w:spacing w:after="113" w:line="240" w:lineRule="auto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</w:p>
        </w:tc>
      </w:tr>
    </w:tbl>
    <w:p w:rsidR="002B3374" w:rsidRDefault="002B3374" w:rsidP="002B3374">
      <w:pPr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3A71B0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4, schůze č. 4, čas 10:41:44</w:t>
      </w:r>
    </w:p>
    <w:p w:rsidR="002B3374" w:rsidRDefault="002B3374" w:rsidP="002B3374">
      <w:pPr>
        <w:spacing w:after="0" w:line="240" w:lineRule="auto"/>
        <w:jc w:val="right"/>
        <w:rPr>
          <w:rFonts w:ascii="Times" w:eastAsia="Times New Roman" w:hAnsi="Times" w:cs="Times"/>
          <w:color w:val="000000"/>
          <w:sz w:val="30"/>
          <w:szCs w:val="30"/>
          <w:u w:val="single"/>
          <w:lang w:eastAsia="cs-CZ"/>
        </w:rPr>
      </w:pPr>
      <w:r>
        <w:rPr>
          <w:rFonts w:ascii="Times" w:eastAsia="Times New Roman" w:hAnsi="Times" w:cs="Times"/>
          <w:color w:val="000000"/>
          <w:sz w:val="30"/>
          <w:szCs w:val="30"/>
          <w:u w:val="single"/>
          <w:lang w:eastAsia="cs-CZ"/>
        </w:rPr>
        <w:lastRenderedPageBreak/>
        <w:t>Příloha č. 1 str. 5</w:t>
      </w:r>
    </w:p>
    <w:p w:rsidR="002B3374" w:rsidRPr="003A71B0" w:rsidRDefault="002B3374" w:rsidP="002B3374">
      <w:pPr>
        <w:spacing w:after="0" w:line="240" w:lineRule="auto"/>
        <w:jc w:val="right"/>
        <w:rPr>
          <w:rFonts w:ascii="Times" w:eastAsia="Times New Roman" w:hAnsi="Times" w:cs="Times"/>
          <w:color w:val="000000"/>
          <w:sz w:val="30"/>
          <w:szCs w:val="30"/>
          <w:u w:val="single"/>
          <w:lang w:eastAsia="cs-CZ"/>
        </w:rPr>
      </w:pPr>
      <w:r w:rsidRPr="00BB7F7F">
        <w:rPr>
          <w:rFonts w:ascii="Times" w:eastAsia="Times New Roman" w:hAnsi="Times" w:cs="Times"/>
          <w:color w:val="000000"/>
          <w:sz w:val="30"/>
          <w:szCs w:val="30"/>
          <w:lang w:eastAsia="cs-CZ"/>
        </w:rPr>
        <w:t xml:space="preserve">Usnesení č. </w:t>
      </w:r>
      <w:r>
        <w:rPr>
          <w:rFonts w:ascii="Times" w:eastAsia="Times New Roman" w:hAnsi="Times" w:cs="Times"/>
          <w:color w:val="000000"/>
          <w:sz w:val="30"/>
          <w:szCs w:val="30"/>
          <w:lang w:eastAsia="cs-CZ"/>
        </w:rPr>
        <w:t>15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5"/>
      </w:tblGrid>
      <w:tr w:rsidR="002B3374" w:rsidRPr="003A71B0" w:rsidTr="00F34D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0"/>
                <w:szCs w:val="30"/>
                <w:u w:val="single"/>
                <w:lang w:eastAsia="cs-CZ"/>
              </w:rPr>
            </w:pPr>
          </w:p>
        </w:tc>
        <w:tc>
          <w:tcPr>
            <w:tcW w:w="5000" w:type="pct"/>
            <w:vAlign w:val="center"/>
            <w:hideMark/>
          </w:tcPr>
          <w:p w:rsidR="002B3374" w:rsidRPr="003A71B0" w:rsidRDefault="002B3374" w:rsidP="00F34DE3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>Kontrolní výbor PS PČR</w:t>
            </w: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br/>
              <w:t>4. schůze</w:t>
            </w: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br/>
            </w:r>
            <w:proofErr w:type="gramStart"/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>01.02.2018</w:t>
            </w:r>
            <w:proofErr w:type="gramEnd"/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 xml:space="preserve"> - 10:43:16</w:t>
            </w:r>
          </w:p>
          <w:p w:rsidR="002B3374" w:rsidRPr="003A71B0" w:rsidRDefault="002B3374" w:rsidP="00F34DE3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>5. hlasování, návrh</w:t>
            </w:r>
          </w:p>
          <w:p w:rsidR="002B3374" w:rsidRPr="003A71B0" w:rsidRDefault="002B3374" w:rsidP="00F34DE3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>Návrh státního závěrečného účtu České republiky za rok 2016, kapitola 381 – Nejvyšší kontrolní úřad - usnesení </w:t>
            </w:r>
          </w:p>
        </w:tc>
      </w:tr>
    </w:tbl>
    <w:p w:rsidR="002B3374" w:rsidRPr="003A71B0" w:rsidRDefault="002B3374" w:rsidP="002B3374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32"/>
          <w:szCs w:val="32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</w:tblGrid>
      <w:tr w:rsidR="002B3374" w:rsidRPr="003A71B0" w:rsidTr="00F34DE3">
        <w:trPr>
          <w:tblCellSpacing w:w="0" w:type="dxa"/>
          <w:jc w:val="center"/>
        </w:trPr>
        <w:tc>
          <w:tcPr>
            <w:tcW w:w="1250" w:type="pct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sz w:val="32"/>
                <w:szCs w:val="32"/>
                <w:lang w:eastAsia="cs-CZ"/>
              </w:rPr>
              <w:t>Aktivně hlasovalo: 12</w:t>
            </w:r>
          </w:p>
        </w:tc>
        <w:tc>
          <w:tcPr>
            <w:tcW w:w="1250" w:type="pct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sz w:val="32"/>
                <w:szCs w:val="32"/>
                <w:lang w:eastAsia="cs-CZ"/>
              </w:rPr>
              <w:t>Pro: 8</w:t>
            </w:r>
          </w:p>
        </w:tc>
        <w:tc>
          <w:tcPr>
            <w:tcW w:w="1250" w:type="pct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sz w:val="32"/>
                <w:szCs w:val="32"/>
                <w:lang w:eastAsia="cs-CZ"/>
              </w:rPr>
              <w:t>Proti: 0</w:t>
            </w:r>
          </w:p>
        </w:tc>
        <w:tc>
          <w:tcPr>
            <w:tcW w:w="1250" w:type="pct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sz w:val="32"/>
                <w:szCs w:val="32"/>
                <w:lang w:eastAsia="cs-CZ"/>
              </w:rPr>
              <w:t>Zdržel se: 4</w:t>
            </w:r>
          </w:p>
        </w:tc>
      </w:tr>
    </w:tbl>
    <w:p w:rsidR="002B3374" w:rsidRPr="003A71B0" w:rsidRDefault="002B3374" w:rsidP="002B3374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32"/>
          <w:szCs w:val="32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2B3374" w:rsidRPr="003A71B0" w:rsidTr="00F34D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8"/>
              <w:gridCol w:w="4932"/>
            </w:tblGrid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 xml:space="preserve">Pavel </w:t>
                  </w:r>
                  <w:proofErr w:type="spellStart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Bělobrádek</w:t>
                  </w:r>
                  <w:proofErr w:type="spellEnd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, KDU-ČSL: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Jiří Bláha,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Lukáš Černohorský, Piráti: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Zdržel se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Tomáš Hanzel, ČSSD: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Miroslav Kalousek, TOP09: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Zdržel se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Vladimír Koníček, KSČM: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Roman Kubíček,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Martin Kupka, ODS: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Přemysl Mališ,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Tomáš Martínek, Piráti: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Zdržel se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Radka Maxová,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Vojtěch Munzar, ODS: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Zdržel se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 xml:space="preserve">Ivana </w:t>
                  </w:r>
                  <w:proofErr w:type="spellStart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Nevludová</w:t>
                  </w:r>
                  <w:proofErr w:type="spellEnd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, SPD: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Milan Pour,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 xml:space="preserve">Radek </w:t>
                  </w:r>
                  <w:proofErr w:type="spellStart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Rozvoral</w:t>
                  </w:r>
                  <w:proofErr w:type="spellEnd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, SPD: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Pavel Staněk,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Radek Zlesák,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</w:tbl>
          <w:p w:rsidR="002B3374" w:rsidRPr="003A71B0" w:rsidRDefault="002B3374" w:rsidP="00F34DE3">
            <w:pPr>
              <w:spacing w:after="113" w:line="240" w:lineRule="auto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</w:p>
        </w:tc>
      </w:tr>
    </w:tbl>
    <w:p w:rsidR="002B3374" w:rsidRDefault="002B3374" w:rsidP="002B3374">
      <w:pPr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3A71B0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5, schůze č. 4, čas 10:43:16</w:t>
      </w:r>
    </w:p>
    <w:p w:rsidR="002B3374" w:rsidRDefault="002B3374" w:rsidP="002B3374">
      <w:pPr>
        <w:spacing w:after="0" w:line="240" w:lineRule="auto"/>
        <w:jc w:val="right"/>
        <w:rPr>
          <w:rFonts w:ascii="Times" w:eastAsia="Times New Roman" w:hAnsi="Times" w:cs="Times"/>
          <w:color w:val="000000"/>
          <w:sz w:val="30"/>
          <w:szCs w:val="30"/>
          <w:u w:val="single"/>
          <w:lang w:eastAsia="cs-CZ"/>
        </w:rPr>
      </w:pPr>
      <w:r>
        <w:rPr>
          <w:rFonts w:ascii="Times" w:eastAsia="Times New Roman" w:hAnsi="Times" w:cs="Times"/>
          <w:color w:val="000000"/>
          <w:sz w:val="30"/>
          <w:szCs w:val="30"/>
          <w:u w:val="single"/>
          <w:lang w:eastAsia="cs-CZ"/>
        </w:rPr>
        <w:lastRenderedPageBreak/>
        <w:t>Příloha č. 1 str. 6</w:t>
      </w:r>
    </w:p>
    <w:p w:rsidR="002B3374" w:rsidRPr="003A71B0" w:rsidRDefault="002B3374" w:rsidP="002B3374">
      <w:pPr>
        <w:spacing w:after="0" w:line="240" w:lineRule="auto"/>
        <w:jc w:val="right"/>
        <w:rPr>
          <w:rFonts w:ascii="Times" w:eastAsia="Times New Roman" w:hAnsi="Times" w:cs="Times"/>
          <w:color w:val="000000"/>
          <w:sz w:val="30"/>
          <w:szCs w:val="30"/>
          <w:u w:val="single"/>
          <w:lang w:eastAsia="cs-CZ"/>
        </w:rPr>
      </w:pPr>
      <w:r w:rsidRPr="00BB7F7F">
        <w:rPr>
          <w:rFonts w:ascii="Times" w:eastAsia="Times New Roman" w:hAnsi="Times" w:cs="Times"/>
          <w:color w:val="000000"/>
          <w:sz w:val="30"/>
          <w:szCs w:val="30"/>
          <w:lang w:eastAsia="cs-CZ"/>
        </w:rPr>
        <w:t xml:space="preserve">Usnesení č. </w:t>
      </w:r>
      <w:r>
        <w:rPr>
          <w:rFonts w:ascii="Times" w:eastAsia="Times New Roman" w:hAnsi="Times" w:cs="Times"/>
          <w:color w:val="000000"/>
          <w:sz w:val="30"/>
          <w:szCs w:val="30"/>
          <w:lang w:eastAsia="cs-CZ"/>
        </w:rPr>
        <w:t>16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5"/>
      </w:tblGrid>
      <w:tr w:rsidR="002B3374" w:rsidRPr="003A71B0" w:rsidTr="00F34D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0"/>
                <w:szCs w:val="30"/>
                <w:u w:val="single"/>
                <w:lang w:eastAsia="cs-CZ"/>
              </w:rPr>
            </w:pPr>
          </w:p>
        </w:tc>
        <w:tc>
          <w:tcPr>
            <w:tcW w:w="5000" w:type="pct"/>
            <w:vAlign w:val="center"/>
            <w:hideMark/>
          </w:tcPr>
          <w:p w:rsidR="002B3374" w:rsidRPr="003A71B0" w:rsidRDefault="002B3374" w:rsidP="00F34DE3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>Kontrolní výbor PS PČR</w:t>
            </w: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br/>
              <w:t>4. schůze</w:t>
            </w: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br/>
            </w:r>
            <w:proofErr w:type="gramStart"/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>01.02.2018</w:t>
            </w:r>
            <w:proofErr w:type="gramEnd"/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 xml:space="preserve"> - 10:44:20</w:t>
            </w:r>
          </w:p>
          <w:p w:rsidR="002B3374" w:rsidRPr="003A71B0" w:rsidRDefault="002B3374" w:rsidP="00F34DE3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>6. hlasování, návrh</w:t>
            </w:r>
          </w:p>
          <w:p w:rsidR="002B3374" w:rsidRPr="003A71B0" w:rsidRDefault="002B3374" w:rsidP="00F34DE3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>Členství v Podvýboru pro kontrolu hospodaření veřejného sektoru - usnesení </w:t>
            </w:r>
          </w:p>
        </w:tc>
      </w:tr>
    </w:tbl>
    <w:p w:rsidR="002B3374" w:rsidRPr="003A71B0" w:rsidRDefault="002B3374" w:rsidP="002B3374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32"/>
          <w:szCs w:val="32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</w:tblGrid>
      <w:tr w:rsidR="002B3374" w:rsidRPr="003A71B0" w:rsidTr="00F34DE3">
        <w:trPr>
          <w:tblCellSpacing w:w="0" w:type="dxa"/>
          <w:jc w:val="center"/>
        </w:trPr>
        <w:tc>
          <w:tcPr>
            <w:tcW w:w="1250" w:type="pct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sz w:val="32"/>
                <w:szCs w:val="32"/>
                <w:lang w:eastAsia="cs-CZ"/>
              </w:rPr>
              <w:t>Aktivně hlasovalo: 12</w:t>
            </w:r>
          </w:p>
        </w:tc>
        <w:tc>
          <w:tcPr>
            <w:tcW w:w="1250" w:type="pct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sz w:val="32"/>
                <w:szCs w:val="32"/>
                <w:lang w:eastAsia="cs-CZ"/>
              </w:rPr>
              <w:t>Pro: 12</w:t>
            </w:r>
          </w:p>
        </w:tc>
        <w:tc>
          <w:tcPr>
            <w:tcW w:w="1250" w:type="pct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sz w:val="32"/>
                <w:szCs w:val="32"/>
                <w:lang w:eastAsia="cs-CZ"/>
              </w:rPr>
              <w:t>Proti: 0</w:t>
            </w:r>
          </w:p>
        </w:tc>
        <w:tc>
          <w:tcPr>
            <w:tcW w:w="1250" w:type="pct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sz w:val="32"/>
                <w:szCs w:val="32"/>
                <w:lang w:eastAsia="cs-CZ"/>
              </w:rPr>
              <w:t>Zdržel se: 0</w:t>
            </w:r>
          </w:p>
        </w:tc>
      </w:tr>
    </w:tbl>
    <w:p w:rsidR="002B3374" w:rsidRPr="003A71B0" w:rsidRDefault="002B3374" w:rsidP="002B3374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32"/>
          <w:szCs w:val="32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2B3374" w:rsidRPr="003A71B0" w:rsidTr="00F34D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8"/>
              <w:gridCol w:w="4932"/>
            </w:tblGrid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 xml:space="preserve">Pavel </w:t>
                  </w:r>
                  <w:proofErr w:type="spellStart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Bělobrádek</w:t>
                  </w:r>
                  <w:proofErr w:type="spellEnd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, KDU-ČSL: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Jiří Bláha,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Lukáš Černohorský, Piráti: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Tomáš Hanzel, ČSSD: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Miroslav Kalousek, TOP09: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Vladimír Koníček, KSČM: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Roman Kubíček,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Martin Kupka, ODS: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Přemysl Mališ,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Tomáš Martínek, Piráti: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Radka Maxová,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Vojtěch Munzar, ODS: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 xml:space="preserve">Ivana </w:t>
                  </w:r>
                  <w:proofErr w:type="spellStart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Nevludová</w:t>
                  </w:r>
                  <w:proofErr w:type="spellEnd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, SPD: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Milan Pour,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 xml:space="preserve">Radek </w:t>
                  </w:r>
                  <w:proofErr w:type="spellStart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Rozvoral</w:t>
                  </w:r>
                  <w:proofErr w:type="spellEnd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, SPD: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Pavel Staněk,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Radek Zlesák,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</w:tbl>
          <w:p w:rsidR="002B3374" w:rsidRPr="003A71B0" w:rsidRDefault="002B3374" w:rsidP="00F34DE3">
            <w:pPr>
              <w:spacing w:after="113" w:line="240" w:lineRule="auto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</w:p>
        </w:tc>
      </w:tr>
    </w:tbl>
    <w:p w:rsidR="002B3374" w:rsidRDefault="002B3374" w:rsidP="002B3374">
      <w:pPr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3A71B0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6, schůze č. 4, čas 10:44:20</w:t>
      </w:r>
    </w:p>
    <w:p w:rsidR="002B3374" w:rsidRDefault="002B3374" w:rsidP="002B3374">
      <w:pPr>
        <w:spacing w:after="0" w:line="240" w:lineRule="auto"/>
        <w:jc w:val="right"/>
        <w:rPr>
          <w:rFonts w:ascii="Times" w:eastAsia="Times New Roman" w:hAnsi="Times" w:cs="Times"/>
          <w:color w:val="000000"/>
          <w:sz w:val="30"/>
          <w:szCs w:val="30"/>
          <w:u w:val="single"/>
          <w:lang w:eastAsia="cs-CZ"/>
        </w:rPr>
      </w:pPr>
      <w:r w:rsidRPr="003A71B0">
        <w:rPr>
          <w:rFonts w:ascii="Times" w:eastAsia="Times New Roman" w:hAnsi="Times" w:cs="Times"/>
          <w:color w:val="000000"/>
          <w:sz w:val="30"/>
          <w:szCs w:val="30"/>
          <w:u w:val="single"/>
          <w:lang w:eastAsia="cs-CZ"/>
        </w:rPr>
        <w:lastRenderedPageBreak/>
        <w:t>Příloha č. 1 str.</w:t>
      </w:r>
      <w:r>
        <w:rPr>
          <w:rFonts w:ascii="Times" w:eastAsia="Times New Roman" w:hAnsi="Times" w:cs="Times"/>
          <w:color w:val="000000"/>
          <w:sz w:val="30"/>
          <w:szCs w:val="30"/>
          <w:u w:val="single"/>
          <w:lang w:eastAsia="cs-CZ"/>
        </w:rPr>
        <w:t xml:space="preserve"> 7</w:t>
      </w:r>
    </w:p>
    <w:p w:rsidR="002B3374" w:rsidRPr="003A71B0" w:rsidRDefault="002B3374" w:rsidP="002B3374">
      <w:pPr>
        <w:spacing w:after="0" w:line="240" w:lineRule="auto"/>
        <w:jc w:val="right"/>
        <w:rPr>
          <w:rFonts w:ascii="Times" w:eastAsia="Times New Roman" w:hAnsi="Times" w:cs="Times"/>
          <w:color w:val="000000"/>
          <w:sz w:val="30"/>
          <w:szCs w:val="30"/>
          <w:u w:val="single"/>
          <w:lang w:eastAsia="cs-CZ"/>
        </w:rPr>
      </w:pPr>
      <w:r w:rsidRPr="00BB7F7F">
        <w:rPr>
          <w:rFonts w:ascii="Times" w:eastAsia="Times New Roman" w:hAnsi="Times" w:cs="Times"/>
          <w:color w:val="000000"/>
          <w:sz w:val="30"/>
          <w:szCs w:val="30"/>
          <w:lang w:eastAsia="cs-CZ"/>
        </w:rPr>
        <w:t xml:space="preserve">Usnesení č. </w:t>
      </w:r>
      <w:r>
        <w:rPr>
          <w:rFonts w:ascii="Times" w:eastAsia="Times New Roman" w:hAnsi="Times" w:cs="Times"/>
          <w:color w:val="000000"/>
          <w:sz w:val="30"/>
          <w:szCs w:val="30"/>
          <w:lang w:eastAsia="cs-CZ"/>
        </w:rPr>
        <w:t>17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5"/>
      </w:tblGrid>
      <w:tr w:rsidR="002B3374" w:rsidRPr="003A71B0" w:rsidTr="00F34D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30"/>
                <w:szCs w:val="30"/>
                <w:u w:val="single"/>
                <w:lang w:eastAsia="cs-CZ"/>
              </w:rPr>
            </w:pPr>
          </w:p>
        </w:tc>
        <w:tc>
          <w:tcPr>
            <w:tcW w:w="5000" w:type="pct"/>
            <w:vAlign w:val="center"/>
            <w:hideMark/>
          </w:tcPr>
          <w:p w:rsidR="002B3374" w:rsidRPr="003A71B0" w:rsidRDefault="002B3374" w:rsidP="00F34DE3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>Kontrolní výbor PS PČR</w:t>
            </w: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br/>
              <w:t>4. schůze</w:t>
            </w: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br/>
            </w:r>
            <w:proofErr w:type="gramStart"/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>01.02.2018</w:t>
            </w:r>
            <w:proofErr w:type="gramEnd"/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 xml:space="preserve"> - 10:49:33</w:t>
            </w:r>
          </w:p>
          <w:p w:rsidR="002B3374" w:rsidRPr="003A71B0" w:rsidRDefault="002B3374" w:rsidP="00F34DE3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>7. hlasování, návrh</w:t>
            </w:r>
          </w:p>
          <w:p w:rsidR="002B3374" w:rsidRPr="003A71B0" w:rsidRDefault="002D0D2E" w:rsidP="00F34DE3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</w:pPr>
            <w:r>
              <w:rPr>
                <w:rFonts w:ascii="Times" w:eastAsia="Times New Roman" w:hAnsi="Times" w:cs="Times"/>
                <w:b/>
                <w:bCs/>
                <w:sz w:val="32"/>
                <w:szCs w:val="32"/>
                <w:lang w:eastAsia="cs-CZ"/>
              </w:rPr>
              <w:t>Termín a program 5. schůze</w:t>
            </w:r>
          </w:p>
        </w:tc>
      </w:tr>
    </w:tbl>
    <w:p w:rsidR="002B3374" w:rsidRPr="003A71B0" w:rsidRDefault="002B3374" w:rsidP="002B3374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32"/>
          <w:szCs w:val="32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</w:tblGrid>
      <w:tr w:rsidR="002B3374" w:rsidRPr="003A71B0" w:rsidTr="00F34DE3">
        <w:trPr>
          <w:tblCellSpacing w:w="0" w:type="dxa"/>
          <w:jc w:val="center"/>
        </w:trPr>
        <w:tc>
          <w:tcPr>
            <w:tcW w:w="1250" w:type="pct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sz w:val="32"/>
                <w:szCs w:val="32"/>
                <w:lang w:eastAsia="cs-CZ"/>
              </w:rPr>
              <w:t>Aktivně hlasovalo: 12</w:t>
            </w:r>
          </w:p>
        </w:tc>
        <w:tc>
          <w:tcPr>
            <w:tcW w:w="1250" w:type="pct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sz w:val="32"/>
                <w:szCs w:val="32"/>
                <w:lang w:eastAsia="cs-CZ"/>
              </w:rPr>
              <w:t>Pro: 12</w:t>
            </w:r>
          </w:p>
        </w:tc>
        <w:tc>
          <w:tcPr>
            <w:tcW w:w="1250" w:type="pct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sz w:val="32"/>
                <w:szCs w:val="32"/>
                <w:lang w:eastAsia="cs-CZ"/>
              </w:rPr>
              <w:t>Proti: 0</w:t>
            </w:r>
          </w:p>
        </w:tc>
        <w:tc>
          <w:tcPr>
            <w:tcW w:w="1250" w:type="pct"/>
            <w:vAlign w:val="center"/>
            <w:hideMark/>
          </w:tcPr>
          <w:p w:rsidR="002B3374" w:rsidRPr="003A71B0" w:rsidRDefault="002B3374" w:rsidP="00F34DE3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  <w:r w:rsidRPr="003A71B0">
              <w:rPr>
                <w:rFonts w:ascii="Times" w:eastAsia="Times New Roman" w:hAnsi="Times" w:cs="Times"/>
                <w:sz w:val="32"/>
                <w:szCs w:val="32"/>
                <w:lang w:eastAsia="cs-CZ"/>
              </w:rPr>
              <w:t>Zdržel se: 0</w:t>
            </w:r>
          </w:p>
        </w:tc>
      </w:tr>
    </w:tbl>
    <w:p w:rsidR="002B3374" w:rsidRPr="003A71B0" w:rsidRDefault="002B3374" w:rsidP="002B3374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32"/>
          <w:szCs w:val="32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2B3374" w:rsidRPr="003A71B0" w:rsidTr="00F34DE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8"/>
              <w:gridCol w:w="4932"/>
            </w:tblGrid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 xml:space="preserve">Pavel </w:t>
                  </w:r>
                  <w:proofErr w:type="spellStart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Bělobrádek</w:t>
                  </w:r>
                  <w:proofErr w:type="spellEnd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, KDU-ČSL: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Jiří Bláha,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Lukáš Černohorský, Piráti: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Tomáš Hanzel, ČSSD: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Miroslav Kalousek, TOP09: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Vladimír Koníček, KSČM: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Roman Kubíček,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Martin Kupka, ODS: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Přemysl Mališ,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Tomáš Martínek, Piráti: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Radka Maxová,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Vojtěch Munzar, ODS: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 xml:space="preserve">Ivana </w:t>
                  </w:r>
                  <w:proofErr w:type="spellStart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Nevludová</w:t>
                  </w:r>
                  <w:proofErr w:type="spellEnd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, SPD: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Milan Pour,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nepřihlášen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 xml:space="preserve">Radek </w:t>
                  </w:r>
                  <w:proofErr w:type="spellStart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Rozvoral</w:t>
                  </w:r>
                  <w:proofErr w:type="spellEnd"/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, SPD: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Pavel Staněk,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  <w:tr w:rsidR="002B3374" w:rsidRPr="003A71B0" w:rsidTr="00F34DE3">
              <w:trPr>
                <w:tblCellSpacing w:w="15" w:type="dxa"/>
              </w:trPr>
              <w:tc>
                <w:tcPr>
                  <w:tcW w:w="4170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Radek Zlesák, ANO:</w:t>
                  </w:r>
                </w:p>
              </w:tc>
              <w:tc>
                <w:tcPr>
                  <w:tcW w:w="4736" w:type="dxa"/>
                  <w:noWrap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B3374" w:rsidRPr="003A71B0" w:rsidRDefault="002B3374" w:rsidP="00F34DE3">
                  <w:pPr>
                    <w:spacing w:after="0" w:line="240" w:lineRule="auto"/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</w:pPr>
                  <w:r w:rsidRPr="003A71B0">
                    <w:rPr>
                      <w:rFonts w:ascii="Times" w:eastAsia="Times New Roman" w:hAnsi="Times" w:cs="Times"/>
                      <w:sz w:val="32"/>
                      <w:szCs w:val="32"/>
                      <w:lang w:eastAsia="cs-CZ"/>
                    </w:rPr>
                    <w:t>Pro</w:t>
                  </w:r>
                </w:p>
              </w:tc>
            </w:tr>
          </w:tbl>
          <w:p w:rsidR="002B3374" w:rsidRPr="003A71B0" w:rsidRDefault="002B3374" w:rsidP="00F34DE3">
            <w:pPr>
              <w:spacing w:after="113" w:line="240" w:lineRule="auto"/>
              <w:rPr>
                <w:rFonts w:ascii="Times" w:eastAsia="Times New Roman" w:hAnsi="Times" w:cs="Times"/>
                <w:sz w:val="32"/>
                <w:szCs w:val="32"/>
                <w:lang w:eastAsia="cs-CZ"/>
              </w:rPr>
            </w:pPr>
          </w:p>
        </w:tc>
      </w:tr>
    </w:tbl>
    <w:p w:rsidR="002B3374" w:rsidRPr="002D0D2E" w:rsidRDefault="002B3374" w:rsidP="002D0D2E">
      <w:r w:rsidRPr="003A71B0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7, schůze č. 4, čas 10:49:33</w:t>
      </w:r>
    </w:p>
    <w:sectPr w:rsidR="002B3374" w:rsidRPr="002D0D2E" w:rsidSect="00FE7D1C">
      <w:footerReference w:type="default" r:id="rId8"/>
      <w:pgSz w:w="11906" w:h="16838"/>
      <w:pgMar w:top="1560" w:right="1274" w:bottom="1701" w:left="1276" w:header="0" w:footer="618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F0F" w:rsidRDefault="001800B1">
      <w:pPr>
        <w:spacing w:after="0" w:line="240" w:lineRule="auto"/>
      </w:pPr>
      <w:r>
        <w:separator/>
      </w:r>
    </w:p>
  </w:endnote>
  <w:endnote w:type="continuationSeparator" w:id="0">
    <w:p w:rsidR="00CF6F0F" w:rsidRDefault="00180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EE"/>
    <w:family w:val="roman"/>
    <w:pitch w:val="variable"/>
  </w:font>
  <w:font w:name="CG Omega">
    <w:altName w:val="Source Sans Pro"/>
    <w:charset w:val="EE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128" w:rsidRDefault="007A6128">
    <w:pPr>
      <w:pStyle w:val="Zpat"/>
      <w:jc w:val="center"/>
      <w:rPr>
        <w:rFonts w:ascii="Times New Roman" w:hAnsi="Times New Roman"/>
      </w:rPr>
    </w:pPr>
  </w:p>
  <w:p w:rsidR="0061500D" w:rsidRPr="007A6128" w:rsidRDefault="001800B1">
    <w:pPr>
      <w:pStyle w:val="Zpat"/>
      <w:jc w:val="center"/>
      <w:rPr>
        <w:rFonts w:ascii="Times New Roman" w:hAnsi="Times New Roman"/>
      </w:rPr>
    </w:pPr>
    <w:r w:rsidRPr="007A6128">
      <w:rPr>
        <w:rFonts w:ascii="Times New Roman" w:hAnsi="Times New Roman"/>
      </w:rPr>
      <w:t xml:space="preserve">- </w:t>
    </w:r>
    <w:r w:rsidRPr="007A6128">
      <w:rPr>
        <w:rFonts w:ascii="Times New Roman" w:hAnsi="Times New Roman"/>
      </w:rPr>
      <w:fldChar w:fldCharType="begin"/>
    </w:r>
    <w:r w:rsidRPr="007A6128">
      <w:rPr>
        <w:rFonts w:ascii="Times New Roman" w:hAnsi="Times New Roman"/>
      </w:rPr>
      <w:instrText>PAGE</w:instrText>
    </w:r>
    <w:r w:rsidRPr="007A6128">
      <w:rPr>
        <w:rFonts w:ascii="Times New Roman" w:hAnsi="Times New Roman"/>
      </w:rPr>
      <w:fldChar w:fldCharType="separate"/>
    </w:r>
    <w:r w:rsidR="00614835">
      <w:rPr>
        <w:rFonts w:ascii="Times New Roman" w:hAnsi="Times New Roman"/>
        <w:noProof/>
      </w:rPr>
      <w:t>7</w:t>
    </w:r>
    <w:r w:rsidRPr="007A6128">
      <w:rPr>
        <w:rFonts w:ascii="Times New Roman" w:hAnsi="Times New Roman"/>
      </w:rPr>
      <w:fldChar w:fldCharType="end"/>
    </w:r>
    <w:r w:rsidRPr="007A6128">
      <w:rPr>
        <w:rFonts w:ascii="Times New Roman" w:hAnsi="Times New Roman"/>
      </w:rPr>
      <w:t xml:space="preserve"> -</w:t>
    </w:r>
  </w:p>
  <w:p w:rsidR="0061500D" w:rsidRDefault="006150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F0F" w:rsidRDefault="001800B1">
      <w:pPr>
        <w:spacing w:after="0" w:line="240" w:lineRule="auto"/>
      </w:pPr>
      <w:r>
        <w:separator/>
      </w:r>
    </w:p>
  </w:footnote>
  <w:footnote w:type="continuationSeparator" w:id="0">
    <w:p w:rsidR="00CF6F0F" w:rsidRDefault="00180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0F43"/>
    <w:multiLevelType w:val="hybridMultilevel"/>
    <w:tmpl w:val="95CC36AE"/>
    <w:lvl w:ilvl="0" w:tplc="001EC520">
      <w:start w:val="1"/>
      <w:numFmt w:val="upperRoman"/>
      <w:lvlText w:val="%1."/>
      <w:lvlJc w:val="left"/>
      <w:pPr>
        <w:ind w:left="703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63" w:hanging="360"/>
      </w:pPr>
    </w:lvl>
    <w:lvl w:ilvl="2" w:tplc="0405001B" w:tentative="1">
      <w:start w:val="1"/>
      <w:numFmt w:val="lowerRoman"/>
      <w:lvlText w:val="%3."/>
      <w:lvlJc w:val="right"/>
      <w:pPr>
        <w:ind w:left="1783" w:hanging="180"/>
      </w:pPr>
    </w:lvl>
    <w:lvl w:ilvl="3" w:tplc="0405000F" w:tentative="1">
      <w:start w:val="1"/>
      <w:numFmt w:val="decimal"/>
      <w:lvlText w:val="%4."/>
      <w:lvlJc w:val="left"/>
      <w:pPr>
        <w:ind w:left="2503" w:hanging="360"/>
      </w:pPr>
    </w:lvl>
    <w:lvl w:ilvl="4" w:tplc="04050019" w:tentative="1">
      <w:start w:val="1"/>
      <w:numFmt w:val="lowerLetter"/>
      <w:lvlText w:val="%5."/>
      <w:lvlJc w:val="left"/>
      <w:pPr>
        <w:ind w:left="3223" w:hanging="360"/>
      </w:pPr>
    </w:lvl>
    <w:lvl w:ilvl="5" w:tplc="0405001B" w:tentative="1">
      <w:start w:val="1"/>
      <w:numFmt w:val="lowerRoman"/>
      <w:lvlText w:val="%6."/>
      <w:lvlJc w:val="right"/>
      <w:pPr>
        <w:ind w:left="3943" w:hanging="180"/>
      </w:pPr>
    </w:lvl>
    <w:lvl w:ilvl="6" w:tplc="0405000F" w:tentative="1">
      <w:start w:val="1"/>
      <w:numFmt w:val="decimal"/>
      <w:lvlText w:val="%7."/>
      <w:lvlJc w:val="left"/>
      <w:pPr>
        <w:ind w:left="4663" w:hanging="360"/>
      </w:pPr>
    </w:lvl>
    <w:lvl w:ilvl="7" w:tplc="04050019" w:tentative="1">
      <w:start w:val="1"/>
      <w:numFmt w:val="lowerLetter"/>
      <w:lvlText w:val="%8."/>
      <w:lvlJc w:val="left"/>
      <w:pPr>
        <w:ind w:left="5383" w:hanging="360"/>
      </w:pPr>
    </w:lvl>
    <w:lvl w:ilvl="8" w:tplc="040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">
    <w:nsid w:val="03643BA3"/>
    <w:multiLevelType w:val="hybridMultilevel"/>
    <w:tmpl w:val="260E3714"/>
    <w:lvl w:ilvl="0" w:tplc="417E119E">
      <w:start w:val="1"/>
      <w:numFmt w:val="decimal"/>
      <w:lvlText w:val="%1"/>
      <w:lvlJc w:val="left"/>
      <w:pPr>
        <w:ind w:left="1494" w:hanging="360"/>
      </w:pPr>
      <w:rPr>
        <w:rFonts w:eastAsia="Calibri" w:hint="default"/>
        <w:color w:val="00000A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3F73FA2"/>
    <w:multiLevelType w:val="multilevel"/>
    <w:tmpl w:val="E814061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64E16F5"/>
    <w:multiLevelType w:val="multilevel"/>
    <w:tmpl w:val="83E2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C22674"/>
    <w:multiLevelType w:val="hybridMultilevel"/>
    <w:tmpl w:val="F4FE4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815CB"/>
    <w:multiLevelType w:val="hybridMultilevel"/>
    <w:tmpl w:val="25B4CC4A"/>
    <w:lvl w:ilvl="0" w:tplc="F992DA66">
      <w:start w:val="1"/>
      <w:numFmt w:val="decimal"/>
      <w:lvlText w:val="%1."/>
      <w:lvlJc w:val="left"/>
      <w:pPr>
        <w:ind w:left="1494" w:hanging="360"/>
      </w:pPr>
      <w:rPr>
        <w:rFonts w:eastAsia="Calibri" w:hint="default"/>
        <w:color w:val="00000A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0DAE093C"/>
    <w:multiLevelType w:val="multilevel"/>
    <w:tmpl w:val="F8266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34EA7"/>
    <w:multiLevelType w:val="hybridMultilevel"/>
    <w:tmpl w:val="7A323F70"/>
    <w:lvl w:ilvl="0" w:tplc="7ADE1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B21F13"/>
    <w:multiLevelType w:val="hybridMultilevel"/>
    <w:tmpl w:val="BA864C3A"/>
    <w:lvl w:ilvl="0" w:tplc="7F0A16C4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hint="default"/>
        <w:color w:val="00000A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D5298"/>
    <w:multiLevelType w:val="hybridMultilevel"/>
    <w:tmpl w:val="15F6C2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85356"/>
    <w:multiLevelType w:val="hybridMultilevel"/>
    <w:tmpl w:val="F3105E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3577A"/>
    <w:multiLevelType w:val="hybridMultilevel"/>
    <w:tmpl w:val="581A69B6"/>
    <w:lvl w:ilvl="0" w:tplc="C6DC6034">
      <w:start w:val="1"/>
      <w:numFmt w:val="upperRoman"/>
      <w:lvlText w:val="%1."/>
      <w:lvlJc w:val="left"/>
      <w:pPr>
        <w:ind w:left="715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2">
    <w:nsid w:val="1EB00B95"/>
    <w:multiLevelType w:val="singleLevel"/>
    <w:tmpl w:val="2012D26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>
    <w:nsid w:val="218B0256"/>
    <w:multiLevelType w:val="hybridMultilevel"/>
    <w:tmpl w:val="C92E7DBC"/>
    <w:lvl w:ilvl="0" w:tplc="A7D2960C">
      <w:start w:val="1"/>
      <w:numFmt w:val="decimal"/>
      <w:lvlText w:val="%1."/>
      <w:lvlJc w:val="left"/>
      <w:pPr>
        <w:ind w:left="1494" w:hanging="360"/>
      </w:pPr>
      <w:rPr>
        <w:rFonts w:eastAsia="Calibri" w:hint="default"/>
        <w:color w:val="00000A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3D735FC"/>
    <w:multiLevelType w:val="hybridMultilevel"/>
    <w:tmpl w:val="7F64C452"/>
    <w:lvl w:ilvl="0" w:tplc="B2A4B70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C044656"/>
    <w:multiLevelType w:val="multilevel"/>
    <w:tmpl w:val="83E2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F93144"/>
    <w:multiLevelType w:val="singleLevel"/>
    <w:tmpl w:val="8EC24624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3177723C"/>
    <w:multiLevelType w:val="singleLevel"/>
    <w:tmpl w:val="898A03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1EF5C3F"/>
    <w:multiLevelType w:val="hybridMultilevel"/>
    <w:tmpl w:val="EDEE7D0E"/>
    <w:lvl w:ilvl="0" w:tplc="50C4D4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0C15F3"/>
    <w:multiLevelType w:val="hybridMultilevel"/>
    <w:tmpl w:val="432EC922"/>
    <w:lvl w:ilvl="0" w:tplc="9A265290">
      <w:start w:val="1"/>
      <w:numFmt w:val="upperRoman"/>
      <w:lvlText w:val="%1."/>
      <w:lvlJc w:val="left"/>
      <w:pPr>
        <w:ind w:left="715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0">
    <w:nsid w:val="3AD120C1"/>
    <w:multiLevelType w:val="multilevel"/>
    <w:tmpl w:val="83E2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4E6877"/>
    <w:multiLevelType w:val="hybridMultilevel"/>
    <w:tmpl w:val="7C74D018"/>
    <w:lvl w:ilvl="0" w:tplc="AAB6B2BC">
      <w:start w:val="1"/>
      <w:numFmt w:val="upperRoman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2">
    <w:nsid w:val="3F8E5A5F"/>
    <w:multiLevelType w:val="hybridMultilevel"/>
    <w:tmpl w:val="4686D360"/>
    <w:lvl w:ilvl="0" w:tplc="5B6257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42502B12"/>
    <w:multiLevelType w:val="multilevel"/>
    <w:tmpl w:val="C57E0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26862C0"/>
    <w:multiLevelType w:val="singleLevel"/>
    <w:tmpl w:val="0E94A3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4394480E"/>
    <w:multiLevelType w:val="hybridMultilevel"/>
    <w:tmpl w:val="FDC28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39721E"/>
    <w:multiLevelType w:val="multilevel"/>
    <w:tmpl w:val="ABB4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38281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54D96325"/>
    <w:multiLevelType w:val="singleLevel"/>
    <w:tmpl w:val="0E94A3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55BC547D"/>
    <w:multiLevelType w:val="hybridMultilevel"/>
    <w:tmpl w:val="2744B30E"/>
    <w:lvl w:ilvl="0" w:tplc="948A1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C248B"/>
    <w:multiLevelType w:val="hybridMultilevel"/>
    <w:tmpl w:val="3B78E19A"/>
    <w:lvl w:ilvl="0" w:tplc="5C34C2F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2C3675"/>
    <w:multiLevelType w:val="hybridMultilevel"/>
    <w:tmpl w:val="7F16F222"/>
    <w:lvl w:ilvl="0" w:tplc="502E8EAA">
      <w:start w:val="1"/>
      <w:numFmt w:val="decimal"/>
      <w:lvlText w:val="%1."/>
      <w:lvlJc w:val="left"/>
      <w:pPr>
        <w:ind w:left="1854" w:hanging="360"/>
      </w:pPr>
      <w:rPr>
        <w:rFonts w:eastAsia="Calibri" w:hint="default"/>
        <w:color w:val="00000A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5A814F57"/>
    <w:multiLevelType w:val="singleLevel"/>
    <w:tmpl w:val="103C4D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>
    <w:nsid w:val="6C111C01"/>
    <w:multiLevelType w:val="hybridMultilevel"/>
    <w:tmpl w:val="1A2A34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F2402FD"/>
    <w:multiLevelType w:val="hybridMultilevel"/>
    <w:tmpl w:val="4686D360"/>
    <w:lvl w:ilvl="0" w:tplc="5B6257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6F427FDE"/>
    <w:multiLevelType w:val="hybridMultilevel"/>
    <w:tmpl w:val="5998AB9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0D1529E"/>
    <w:multiLevelType w:val="singleLevel"/>
    <w:tmpl w:val="470621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</w:abstractNum>
  <w:abstractNum w:abstractNumId="37">
    <w:nsid w:val="73332BC8"/>
    <w:multiLevelType w:val="multilevel"/>
    <w:tmpl w:val="AB2E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8">
    <w:nsid w:val="7363002A"/>
    <w:multiLevelType w:val="hybridMultilevel"/>
    <w:tmpl w:val="F2EA83E4"/>
    <w:lvl w:ilvl="0" w:tplc="37983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63E7090"/>
    <w:multiLevelType w:val="hybridMultilevel"/>
    <w:tmpl w:val="95E03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871185"/>
    <w:multiLevelType w:val="hybridMultilevel"/>
    <w:tmpl w:val="27AEC192"/>
    <w:lvl w:ilvl="0" w:tplc="9A6C962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F6219C"/>
    <w:multiLevelType w:val="multilevel"/>
    <w:tmpl w:val="14EE3E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21"/>
  </w:num>
  <w:num w:numId="3">
    <w:abstractNumId w:val="34"/>
  </w:num>
  <w:num w:numId="4">
    <w:abstractNumId w:val="40"/>
  </w:num>
  <w:num w:numId="5">
    <w:abstractNumId w:val="33"/>
  </w:num>
  <w:num w:numId="6">
    <w:abstractNumId w:val="25"/>
  </w:num>
  <w:num w:numId="7">
    <w:abstractNumId w:val="9"/>
  </w:num>
  <w:num w:numId="8">
    <w:abstractNumId w:val="10"/>
  </w:num>
  <w:num w:numId="9">
    <w:abstractNumId w:val="39"/>
  </w:num>
  <w:num w:numId="10">
    <w:abstractNumId w:val="6"/>
  </w:num>
  <w:num w:numId="11">
    <w:abstractNumId w:val="26"/>
  </w:num>
  <w:num w:numId="12">
    <w:abstractNumId w:val="3"/>
  </w:num>
  <w:num w:numId="13">
    <w:abstractNumId w:val="30"/>
  </w:num>
  <w:num w:numId="14">
    <w:abstractNumId w:val="23"/>
  </w:num>
  <w:num w:numId="15">
    <w:abstractNumId w:val="37"/>
  </w:num>
  <w:num w:numId="16">
    <w:abstractNumId w:val="18"/>
  </w:num>
  <w:num w:numId="17">
    <w:abstractNumId w:val="20"/>
  </w:num>
  <w:num w:numId="18">
    <w:abstractNumId w:val="14"/>
  </w:num>
  <w:num w:numId="19">
    <w:abstractNumId w:val="15"/>
  </w:num>
  <w:num w:numId="20">
    <w:abstractNumId w:val="13"/>
  </w:num>
  <w:num w:numId="21">
    <w:abstractNumId w:val="1"/>
  </w:num>
  <w:num w:numId="22">
    <w:abstractNumId w:val="31"/>
  </w:num>
  <w:num w:numId="23">
    <w:abstractNumId w:val="38"/>
  </w:num>
  <w:num w:numId="24">
    <w:abstractNumId w:val="5"/>
  </w:num>
  <w:num w:numId="25">
    <w:abstractNumId w:val="7"/>
  </w:num>
  <w:num w:numId="26">
    <w:abstractNumId w:val="27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7"/>
  </w:num>
  <w:num w:numId="30">
    <w:abstractNumId w:val="16"/>
  </w:num>
  <w:num w:numId="31">
    <w:abstractNumId w:val="32"/>
  </w:num>
  <w:num w:numId="32">
    <w:abstractNumId w:val="28"/>
  </w:num>
  <w:num w:numId="33">
    <w:abstractNumId w:val="36"/>
  </w:num>
  <w:num w:numId="34">
    <w:abstractNumId w:val="24"/>
  </w:num>
  <w:num w:numId="35">
    <w:abstractNumId w:val="2"/>
  </w:num>
  <w:num w:numId="36">
    <w:abstractNumId w:val="11"/>
  </w:num>
  <w:num w:numId="37">
    <w:abstractNumId w:val="35"/>
  </w:num>
  <w:num w:numId="38">
    <w:abstractNumId w:val="0"/>
  </w:num>
  <w:num w:numId="39">
    <w:abstractNumId w:val="19"/>
  </w:num>
  <w:num w:numId="40">
    <w:abstractNumId w:val="8"/>
  </w:num>
  <w:num w:numId="41">
    <w:abstractNumId w:val="29"/>
  </w:num>
  <w:num w:numId="42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0D"/>
    <w:rsid w:val="00000CDD"/>
    <w:rsid w:val="00001627"/>
    <w:rsid w:val="000016D9"/>
    <w:rsid w:val="00001CD3"/>
    <w:rsid w:val="00001D52"/>
    <w:rsid w:val="000026C2"/>
    <w:rsid w:val="000049E0"/>
    <w:rsid w:val="00004F1E"/>
    <w:rsid w:val="00010428"/>
    <w:rsid w:val="00012180"/>
    <w:rsid w:val="000126E8"/>
    <w:rsid w:val="00013FE8"/>
    <w:rsid w:val="000146B8"/>
    <w:rsid w:val="0001562C"/>
    <w:rsid w:val="000161F8"/>
    <w:rsid w:val="0001651D"/>
    <w:rsid w:val="00020679"/>
    <w:rsid w:val="00021440"/>
    <w:rsid w:val="00021ACA"/>
    <w:rsid w:val="00025278"/>
    <w:rsid w:val="00025AA8"/>
    <w:rsid w:val="00026380"/>
    <w:rsid w:val="00030A90"/>
    <w:rsid w:val="000323D5"/>
    <w:rsid w:val="000332C5"/>
    <w:rsid w:val="00033F53"/>
    <w:rsid w:val="00035F76"/>
    <w:rsid w:val="0003669F"/>
    <w:rsid w:val="000376ED"/>
    <w:rsid w:val="0004229F"/>
    <w:rsid w:val="00043010"/>
    <w:rsid w:val="00043F80"/>
    <w:rsid w:val="000450B9"/>
    <w:rsid w:val="000456AD"/>
    <w:rsid w:val="00047322"/>
    <w:rsid w:val="00047B60"/>
    <w:rsid w:val="0005280D"/>
    <w:rsid w:val="000528FB"/>
    <w:rsid w:val="00052C22"/>
    <w:rsid w:val="00053697"/>
    <w:rsid w:val="000544B7"/>
    <w:rsid w:val="00055AA2"/>
    <w:rsid w:val="00056DA2"/>
    <w:rsid w:val="000666A6"/>
    <w:rsid w:val="00066AEE"/>
    <w:rsid w:val="00066FD7"/>
    <w:rsid w:val="000713BA"/>
    <w:rsid w:val="000719E5"/>
    <w:rsid w:val="0007202F"/>
    <w:rsid w:val="0007222D"/>
    <w:rsid w:val="0007406E"/>
    <w:rsid w:val="00075314"/>
    <w:rsid w:val="00075517"/>
    <w:rsid w:val="00075FB7"/>
    <w:rsid w:val="000771F9"/>
    <w:rsid w:val="00077873"/>
    <w:rsid w:val="00080412"/>
    <w:rsid w:val="00080D06"/>
    <w:rsid w:val="00081790"/>
    <w:rsid w:val="00081CFB"/>
    <w:rsid w:val="00082C68"/>
    <w:rsid w:val="00082DD3"/>
    <w:rsid w:val="0008391F"/>
    <w:rsid w:val="00084C82"/>
    <w:rsid w:val="00084D2B"/>
    <w:rsid w:val="00086275"/>
    <w:rsid w:val="00086D05"/>
    <w:rsid w:val="000901EB"/>
    <w:rsid w:val="00092974"/>
    <w:rsid w:val="000950BD"/>
    <w:rsid w:val="0009557D"/>
    <w:rsid w:val="00095766"/>
    <w:rsid w:val="00097F46"/>
    <w:rsid w:val="000A02D4"/>
    <w:rsid w:val="000A0A98"/>
    <w:rsid w:val="000A19E1"/>
    <w:rsid w:val="000A358B"/>
    <w:rsid w:val="000A3C37"/>
    <w:rsid w:val="000A506B"/>
    <w:rsid w:val="000A5E5E"/>
    <w:rsid w:val="000A6B0C"/>
    <w:rsid w:val="000A7C29"/>
    <w:rsid w:val="000A7E7D"/>
    <w:rsid w:val="000B0925"/>
    <w:rsid w:val="000B1B5B"/>
    <w:rsid w:val="000B244C"/>
    <w:rsid w:val="000B532D"/>
    <w:rsid w:val="000B5AC1"/>
    <w:rsid w:val="000B6124"/>
    <w:rsid w:val="000B718F"/>
    <w:rsid w:val="000B724B"/>
    <w:rsid w:val="000B73B3"/>
    <w:rsid w:val="000B7BFA"/>
    <w:rsid w:val="000C192B"/>
    <w:rsid w:val="000C2A7F"/>
    <w:rsid w:val="000C3467"/>
    <w:rsid w:val="000C441D"/>
    <w:rsid w:val="000C49E0"/>
    <w:rsid w:val="000C575B"/>
    <w:rsid w:val="000C7EDF"/>
    <w:rsid w:val="000D1657"/>
    <w:rsid w:val="000D6A64"/>
    <w:rsid w:val="000E1B53"/>
    <w:rsid w:val="000E32A4"/>
    <w:rsid w:val="000E5A8F"/>
    <w:rsid w:val="000E6EC0"/>
    <w:rsid w:val="000F006C"/>
    <w:rsid w:val="000F0AF0"/>
    <w:rsid w:val="000F2098"/>
    <w:rsid w:val="000F4DA5"/>
    <w:rsid w:val="000F621E"/>
    <w:rsid w:val="0010125E"/>
    <w:rsid w:val="00101ECC"/>
    <w:rsid w:val="00102E00"/>
    <w:rsid w:val="001034EA"/>
    <w:rsid w:val="00103D1E"/>
    <w:rsid w:val="00104AEA"/>
    <w:rsid w:val="001056B7"/>
    <w:rsid w:val="00107E48"/>
    <w:rsid w:val="001127E1"/>
    <w:rsid w:val="0011440B"/>
    <w:rsid w:val="00115896"/>
    <w:rsid w:val="0011611F"/>
    <w:rsid w:val="00116A80"/>
    <w:rsid w:val="001176BF"/>
    <w:rsid w:val="00117EED"/>
    <w:rsid w:val="00120BCD"/>
    <w:rsid w:val="00121D43"/>
    <w:rsid w:val="0012417C"/>
    <w:rsid w:val="00124236"/>
    <w:rsid w:val="00125887"/>
    <w:rsid w:val="00125BC9"/>
    <w:rsid w:val="001273E3"/>
    <w:rsid w:val="00127767"/>
    <w:rsid w:val="001278C8"/>
    <w:rsid w:val="001300B2"/>
    <w:rsid w:val="001303E1"/>
    <w:rsid w:val="00130703"/>
    <w:rsid w:val="00130A93"/>
    <w:rsid w:val="00131BAF"/>
    <w:rsid w:val="00133EC6"/>
    <w:rsid w:val="00136B9F"/>
    <w:rsid w:val="00136CDE"/>
    <w:rsid w:val="001376FA"/>
    <w:rsid w:val="00141B07"/>
    <w:rsid w:val="00142115"/>
    <w:rsid w:val="0014229E"/>
    <w:rsid w:val="00142CE0"/>
    <w:rsid w:val="00145C34"/>
    <w:rsid w:val="00146EE1"/>
    <w:rsid w:val="00147117"/>
    <w:rsid w:val="001472B1"/>
    <w:rsid w:val="001526FC"/>
    <w:rsid w:val="00155908"/>
    <w:rsid w:val="00155EC4"/>
    <w:rsid w:val="0015644D"/>
    <w:rsid w:val="001565CC"/>
    <w:rsid w:val="00156D45"/>
    <w:rsid w:val="00156F01"/>
    <w:rsid w:val="00157860"/>
    <w:rsid w:val="00160340"/>
    <w:rsid w:val="00161FDD"/>
    <w:rsid w:val="001624E7"/>
    <w:rsid w:val="001637BA"/>
    <w:rsid w:val="00165DAC"/>
    <w:rsid w:val="001664C9"/>
    <w:rsid w:val="001677D5"/>
    <w:rsid w:val="0016781D"/>
    <w:rsid w:val="00170B77"/>
    <w:rsid w:val="0017259D"/>
    <w:rsid w:val="00174030"/>
    <w:rsid w:val="001758E7"/>
    <w:rsid w:val="0017639A"/>
    <w:rsid w:val="00176956"/>
    <w:rsid w:val="001800B1"/>
    <w:rsid w:val="00180BB7"/>
    <w:rsid w:val="00182BA6"/>
    <w:rsid w:val="00183BD4"/>
    <w:rsid w:val="0018469C"/>
    <w:rsid w:val="0018515C"/>
    <w:rsid w:val="00186225"/>
    <w:rsid w:val="0018623E"/>
    <w:rsid w:val="00186F75"/>
    <w:rsid w:val="001875A6"/>
    <w:rsid w:val="00190796"/>
    <w:rsid w:val="001909A3"/>
    <w:rsid w:val="0019137C"/>
    <w:rsid w:val="0019275E"/>
    <w:rsid w:val="00195728"/>
    <w:rsid w:val="00196237"/>
    <w:rsid w:val="00196449"/>
    <w:rsid w:val="001965A6"/>
    <w:rsid w:val="001A027C"/>
    <w:rsid w:val="001A1423"/>
    <w:rsid w:val="001A1576"/>
    <w:rsid w:val="001A31B5"/>
    <w:rsid w:val="001A3640"/>
    <w:rsid w:val="001A3BAE"/>
    <w:rsid w:val="001A461B"/>
    <w:rsid w:val="001A52AF"/>
    <w:rsid w:val="001A55C8"/>
    <w:rsid w:val="001A5D6D"/>
    <w:rsid w:val="001A6126"/>
    <w:rsid w:val="001A799B"/>
    <w:rsid w:val="001A7CBB"/>
    <w:rsid w:val="001B018E"/>
    <w:rsid w:val="001B20E6"/>
    <w:rsid w:val="001B2FBA"/>
    <w:rsid w:val="001B3AB4"/>
    <w:rsid w:val="001B6BA9"/>
    <w:rsid w:val="001B7AD2"/>
    <w:rsid w:val="001C2180"/>
    <w:rsid w:val="001C2AF1"/>
    <w:rsid w:val="001C43F5"/>
    <w:rsid w:val="001C4AE3"/>
    <w:rsid w:val="001C4B80"/>
    <w:rsid w:val="001C5C71"/>
    <w:rsid w:val="001C6D31"/>
    <w:rsid w:val="001C76CF"/>
    <w:rsid w:val="001C7E31"/>
    <w:rsid w:val="001D0A22"/>
    <w:rsid w:val="001D30B9"/>
    <w:rsid w:val="001D39CA"/>
    <w:rsid w:val="001D44E8"/>
    <w:rsid w:val="001D48F5"/>
    <w:rsid w:val="001D6C60"/>
    <w:rsid w:val="001E1D26"/>
    <w:rsid w:val="001E1FA3"/>
    <w:rsid w:val="001E3D6F"/>
    <w:rsid w:val="001E3F9B"/>
    <w:rsid w:val="001E5759"/>
    <w:rsid w:val="001E5EC6"/>
    <w:rsid w:val="001E7AAF"/>
    <w:rsid w:val="001F0773"/>
    <w:rsid w:val="001F1D58"/>
    <w:rsid w:val="001F211D"/>
    <w:rsid w:val="001F2502"/>
    <w:rsid w:val="001F32ED"/>
    <w:rsid w:val="001F3B68"/>
    <w:rsid w:val="001F4127"/>
    <w:rsid w:val="001F59DC"/>
    <w:rsid w:val="001F79A3"/>
    <w:rsid w:val="0020074C"/>
    <w:rsid w:val="00200C02"/>
    <w:rsid w:val="002045FB"/>
    <w:rsid w:val="002048EB"/>
    <w:rsid w:val="00204BBC"/>
    <w:rsid w:val="0020571F"/>
    <w:rsid w:val="00206147"/>
    <w:rsid w:val="0020746A"/>
    <w:rsid w:val="0021043D"/>
    <w:rsid w:val="0021059D"/>
    <w:rsid w:val="002130D3"/>
    <w:rsid w:val="00213992"/>
    <w:rsid w:val="002140AE"/>
    <w:rsid w:val="00214DB6"/>
    <w:rsid w:val="00216492"/>
    <w:rsid w:val="00217F68"/>
    <w:rsid w:val="00220449"/>
    <w:rsid w:val="00221D85"/>
    <w:rsid w:val="002245DE"/>
    <w:rsid w:val="0022583A"/>
    <w:rsid w:val="00225A83"/>
    <w:rsid w:val="00227992"/>
    <w:rsid w:val="00230869"/>
    <w:rsid w:val="002309F8"/>
    <w:rsid w:val="002324A3"/>
    <w:rsid w:val="002353C2"/>
    <w:rsid w:val="0023672C"/>
    <w:rsid w:val="00241832"/>
    <w:rsid w:val="0024208F"/>
    <w:rsid w:val="002427B5"/>
    <w:rsid w:val="00243C56"/>
    <w:rsid w:val="00244BA2"/>
    <w:rsid w:val="0024671F"/>
    <w:rsid w:val="00250540"/>
    <w:rsid w:val="00250FA8"/>
    <w:rsid w:val="00251873"/>
    <w:rsid w:val="00251B81"/>
    <w:rsid w:val="0025319D"/>
    <w:rsid w:val="00253DE9"/>
    <w:rsid w:val="002546A2"/>
    <w:rsid w:val="00254A90"/>
    <w:rsid w:val="00255E3B"/>
    <w:rsid w:val="00256682"/>
    <w:rsid w:val="00256A8E"/>
    <w:rsid w:val="00257529"/>
    <w:rsid w:val="00260B4B"/>
    <w:rsid w:val="00260FA8"/>
    <w:rsid w:val="00262432"/>
    <w:rsid w:val="00270D28"/>
    <w:rsid w:val="00270EC7"/>
    <w:rsid w:val="00271E13"/>
    <w:rsid w:val="00272F41"/>
    <w:rsid w:val="00274035"/>
    <w:rsid w:val="00274CA9"/>
    <w:rsid w:val="002752EE"/>
    <w:rsid w:val="00280604"/>
    <w:rsid w:val="002848A6"/>
    <w:rsid w:val="00285889"/>
    <w:rsid w:val="00290A89"/>
    <w:rsid w:val="00290AAA"/>
    <w:rsid w:val="00290EF0"/>
    <w:rsid w:val="00291E59"/>
    <w:rsid w:val="00292083"/>
    <w:rsid w:val="002939C9"/>
    <w:rsid w:val="00293EAD"/>
    <w:rsid w:val="002A05FC"/>
    <w:rsid w:val="002A086F"/>
    <w:rsid w:val="002A3148"/>
    <w:rsid w:val="002A5715"/>
    <w:rsid w:val="002A5EF9"/>
    <w:rsid w:val="002A65CA"/>
    <w:rsid w:val="002A7024"/>
    <w:rsid w:val="002A77D8"/>
    <w:rsid w:val="002B0F20"/>
    <w:rsid w:val="002B3240"/>
    <w:rsid w:val="002B3374"/>
    <w:rsid w:val="002B4895"/>
    <w:rsid w:val="002B48CB"/>
    <w:rsid w:val="002B4DAB"/>
    <w:rsid w:val="002B5967"/>
    <w:rsid w:val="002B5F56"/>
    <w:rsid w:val="002B6817"/>
    <w:rsid w:val="002C186C"/>
    <w:rsid w:val="002C4D3E"/>
    <w:rsid w:val="002C5597"/>
    <w:rsid w:val="002C7170"/>
    <w:rsid w:val="002C78A2"/>
    <w:rsid w:val="002D0D2E"/>
    <w:rsid w:val="002D2187"/>
    <w:rsid w:val="002D22BB"/>
    <w:rsid w:val="002D2348"/>
    <w:rsid w:val="002D3041"/>
    <w:rsid w:val="002E1497"/>
    <w:rsid w:val="002E1D86"/>
    <w:rsid w:val="002E4780"/>
    <w:rsid w:val="002E4EBB"/>
    <w:rsid w:val="002E5A11"/>
    <w:rsid w:val="002E5F96"/>
    <w:rsid w:val="002E6D32"/>
    <w:rsid w:val="002E7765"/>
    <w:rsid w:val="002E7B39"/>
    <w:rsid w:val="002F13E6"/>
    <w:rsid w:val="002F1A8F"/>
    <w:rsid w:val="002F247C"/>
    <w:rsid w:val="003010BB"/>
    <w:rsid w:val="0030170C"/>
    <w:rsid w:val="0030223B"/>
    <w:rsid w:val="0030359D"/>
    <w:rsid w:val="00304022"/>
    <w:rsid w:val="00306588"/>
    <w:rsid w:val="00310A64"/>
    <w:rsid w:val="00310C71"/>
    <w:rsid w:val="003111D0"/>
    <w:rsid w:val="0031123C"/>
    <w:rsid w:val="00311BD5"/>
    <w:rsid w:val="0031212D"/>
    <w:rsid w:val="003130A2"/>
    <w:rsid w:val="00313B9B"/>
    <w:rsid w:val="003204FE"/>
    <w:rsid w:val="00320E3F"/>
    <w:rsid w:val="00321D22"/>
    <w:rsid w:val="00321F0D"/>
    <w:rsid w:val="00322106"/>
    <w:rsid w:val="003237B2"/>
    <w:rsid w:val="00323FD8"/>
    <w:rsid w:val="00324536"/>
    <w:rsid w:val="00325E10"/>
    <w:rsid w:val="00330400"/>
    <w:rsid w:val="00333437"/>
    <w:rsid w:val="003350B7"/>
    <w:rsid w:val="003374B7"/>
    <w:rsid w:val="00341DE4"/>
    <w:rsid w:val="00343C50"/>
    <w:rsid w:val="00343CE6"/>
    <w:rsid w:val="00344D2F"/>
    <w:rsid w:val="00344D4C"/>
    <w:rsid w:val="0034567F"/>
    <w:rsid w:val="00345C18"/>
    <w:rsid w:val="00345C4B"/>
    <w:rsid w:val="00345FED"/>
    <w:rsid w:val="003500EE"/>
    <w:rsid w:val="003525A6"/>
    <w:rsid w:val="003538D9"/>
    <w:rsid w:val="00353F1D"/>
    <w:rsid w:val="003541FA"/>
    <w:rsid w:val="003549AB"/>
    <w:rsid w:val="00354A69"/>
    <w:rsid w:val="00356D99"/>
    <w:rsid w:val="00360316"/>
    <w:rsid w:val="00360DAB"/>
    <w:rsid w:val="00362971"/>
    <w:rsid w:val="0036313D"/>
    <w:rsid w:val="00363379"/>
    <w:rsid w:val="00363A6F"/>
    <w:rsid w:val="00365361"/>
    <w:rsid w:val="0036592B"/>
    <w:rsid w:val="00373701"/>
    <w:rsid w:val="0037415D"/>
    <w:rsid w:val="0037495D"/>
    <w:rsid w:val="0037496D"/>
    <w:rsid w:val="003757BA"/>
    <w:rsid w:val="0037780F"/>
    <w:rsid w:val="00377FBE"/>
    <w:rsid w:val="00384273"/>
    <w:rsid w:val="003858C0"/>
    <w:rsid w:val="003873C9"/>
    <w:rsid w:val="00387D3B"/>
    <w:rsid w:val="00387FC5"/>
    <w:rsid w:val="00390C75"/>
    <w:rsid w:val="00391854"/>
    <w:rsid w:val="00392078"/>
    <w:rsid w:val="00394475"/>
    <w:rsid w:val="003957BB"/>
    <w:rsid w:val="003972BD"/>
    <w:rsid w:val="00397455"/>
    <w:rsid w:val="003A1770"/>
    <w:rsid w:val="003A2835"/>
    <w:rsid w:val="003A2877"/>
    <w:rsid w:val="003A30AA"/>
    <w:rsid w:val="003A6799"/>
    <w:rsid w:val="003A6A23"/>
    <w:rsid w:val="003A6A91"/>
    <w:rsid w:val="003A6B8D"/>
    <w:rsid w:val="003A7375"/>
    <w:rsid w:val="003B03C6"/>
    <w:rsid w:val="003B07DA"/>
    <w:rsid w:val="003B3230"/>
    <w:rsid w:val="003B35BF"/>
    <w:rsid w:val="003B4FB2"/>
    <w:rsid w:val="003B53F9"/>
    <w:rsid w:val="003B7344"/>
    <w:rsid w:val="003B7811"/>
    <w:rsid w:val="003B78AA"/>
    <w:rsid w:val="003C1DD8"/>
    <w:rsid w:val="003C239F"/>
    <w:rsid w:val="003C23C3"/>
    <w:rsid w:val="003C411E"/>
    <w:rsid w:val="003C5F75"/>
    <w:rsid w:val="003C70DC"/>
    <w:rsid w:val="003D0D47"/>
    <w:rsid w:val="003D12A2"/>
    <w:rsid w:val="003D25A3"/>
    <w:rsid w:val="003D2C04"/>
    <w:rsid w:val="003D4340"/>
    <w:rsid w:val="003D4D7A"/>
    <w:rsid w:val="003D567A"/>
    <w:rsid w:val="003D6247"/>
    <w:rsid w:val="003D7610"/>
    <w:rsid w:val="003E035D"/>
    <w:rsid w:val="003E0D50"/>
    <w:rsid w:val="003E1FA3"/>
    <w:rsid w:val="003E208F"/>
    <w:rsid w:val="003E471D"/>
    <w:rsid w:val="003E6945"/>
    <w:rsid w:val="003E77AF"/>
    <w:rsid w:val="003E7F27"/>
    <w:rsid w:val="003F4185"/>
    <w:rsid w:val="003F64B8"/>
    <w:rsid w:val="003F71C9"/>
    <w:rsid w:val="00400048"/>
    <w:rsid w:val="00401344"/>
    <w:rsid w:val="00402C4A"/>
    <w:rsid w:val="004030E4"/>
    <w:rsid w:val="0041154D"/>
    <w:rsid w:val="00414408"/>
    <w:rsid w:val="00414654"/>
    <w:rsid w:val="0041542E"/>
    <w:rsid w:val="00416067"/>
    <w:rsid w:val="004213ED"/>
    <w:rsid w:val="0042142B"/>
    <w:rsid w:val="0042278D"/>
    <w:rsid w:val="00422967"/>
    <w:rsid w:val="0042363B"/>
    <w:rsid w:val="00423BAA"/>
    <w:rsid w:val="004253A2"/>
    <w:rsid w:val="004270C8"/>
    <w:rsid w:val="004300D5"/>
    <w:rsid w:val="00430793"/>
    <w:rsid w:val="00432317"/>
    <w:rsid w:val="004324DE"/>
    <w:rsid w:val="00432A73"/>
    <w:rsid w:val="004346B3"/>
    <w:rsid w:val="00435421"/>
    <w:rsid w:val="00440163"/>
    <w:rsid w:val="00440A0E"/>
    <w:rsid w:val="00440AD7"/>
    <w:rsid w:val="0044340D"/>
    <w:rsid w:val="00444377"/>
    <w:rsid w:val="004448C0"/>
    <w:rsid w:val="00445FFE"/>
    <w:rsid w:val="00450F42"/>
    <w:rsid w:val="00451C9A"/>
    <w:rsid w:val="0045362E"/>
    <w:rsid w:val="00456611"/>
    <w:rsid w:val="00457200"/>
    <w:rsid w:val="00462C1E"/>
    <w:rsid w:val="0046453F"/>
    <w:rsid w:val="004668A7"/>
    <w:rsid w:val="00471457"/>
    <w:rsid w:val="00471488"/>
    <w:rsid w:val="00472286"/>
    <w:rsid w:val="004746C3"/>
    <w:rsid w:val="004747AC"/>
    <w:rsid w:val="0047481B"/>
    <w:rsid w:val="00475EA7"/>
    <w:rsid w:val="004765B2"/>
    <w:rsid w:val="00476611"/>
    <w:rsid w:val="00477044"/>
    <w:rsid w:val="00480F23"/>
    <w:rsid w:val="004832F0"/>
    <w:rsid w:val="004903F8"/>
    <w:rsid w:val="004916B1"/>
    <w:rsid w:val="00491A95"/>
    <w:rsid w:val="004924FF"/>
    <w:rsid w:val="0049295B"/>
    <w:rsid w:val="004937B5"/>
    <w:rsid w:val="0049402C"/>
    <w:rsid w:val="004947BD"/>
    <w:rsid w:val="00495CBD"/>
    <w:rsid w:val="00496048"/>
    <w:rsid w:val="00497674"/>
    <w:rsid w:val="0049792E"/>
    <w:rsid w:val="004A0E18"/>
    <w:rsid w:val="004A1DE9"/>
    <w:rsid w:val="004A220C"/>
    <w:rsid w:val="004A256D"/>
    <w:rsid w:val="004A274A"/>
    <w:rsid w:val="004A2D99"/>
    <w:rsid w:val="004A368A"/>
    <w:rsid w:val="004A5807"/>
    <w:rsid w:val="004A598B"/>
    <w:rsid w:val="004A5DAA"/>
    <w:rsid w:val="004A6C69"/>
    <w:rsid w:val="004A71FF"/>
    <w:rsid w:val="004A79F0"/>
    <w:rsid w:val="004A7CC7"/>
    <w:rsid w:val="004B0276"/>
    <w:rsid w:val="004B1B15"/>
    <w:rsid w:val="004B287F"/>
    <w:rsid w:val="004B3142"/>
    <w:rsid w:val="004B393F"/>
    <w:rsid w:val="004B42E2"/>
    <w:rsid w:val="004B503D"/>
    <w:rsid w:val="004C0020"/>
    <w:rsid w:val="004C2738"/>
    <w:rsid w:val="004C2EF1"/>
    <w:rsid w:val="004C3A63"/>
    <w:rsid w:val="004D0D2B"/>
    <w:rsid w:val="004D1C81"/>
    <w:rsid w:val="004D35BA"/>
    <w:rsid w:val="004D378B"/>
    <w:rsid w:val="004D5549"/>
    <w:rsid w:val="004D6358"/>
    <w:rsid w:val="004D6CBD"/>
    <w:rsid w:val="004D79B3"/>
    <w:rsid w:val="004E0BED"/>
    <w:rsid w:val="004E26AF"/>
    <w:rsid w:val="004E3425"/>
    <w:rsid w:val="004E59D0"/>
    <w:rsid w:val="004F0A1D"/>
    <w:rsid w:val="004F3938"/>
    <w:rsid w:val="004F60BB"/>
    <w:rsid w:val="004F63CD"/>
    <w:rsid w:val="004F653D"/>
    <w:rsid w:val="004F7F1B"/>
    <w:rsid w:val="005011A8"/>
    <w:rsid w:val="0050178E"/>
    <w:rsid w:val="005022F9"/>
    <w:rsid w:val="00503C8B"/>
    <w:rsid w:val="00503EC7"/>
    <w:rsid w:val="005040A8"/>
    <w:rsid w:val="0050593A"/>
    <w:rsid w:val="005070D3"/>
    <w:rsid w:val="00507C1E"/>
    <w:rsid w:val="00510114"/>
    <w:rsid w:val="00510780"/>
    <w:rsid w:val="00511604"/>
    <w:rsid w:val="0051262E"/>
    <w:rsid w:val="005139D6"/>
    <w:rsid w:val="005145DD"/>
    <w:rsid w:val="00514BD7"/>
    <w:rsid w:val="00520BA6"/>
    <w:rsid w:val="005210F0"/>
    <w:rsid w:val="00521CD8"/>
    <w:rsid w:val="00522494"/>
    <w:rsid w:val="00524983"/>
    <w:rsid w:val="00526522"/>
    <w:rsid w:val="00526EED"/>
    <w:rsid w:val="00530043"/>
    <w:rsid w:val="00530434"/>
    <w:rsid w:val="00530E19"/>
    <w:rsid w:val="005316CB"/>
    <w:rsid w:val="00532238"/>
    <w:rsid w:val="005331EA"/>
    <w:rsid w:val="005336ED"/>
    <w:rsid w:val="00533A08"/>
    <w:rsid w:val="00534952"/>
    <w:rsid w:val="005355E3"/>
    <w:rsid w:val="00536581"/>
    <w:rsid w:val="005379E2"/>
    <w:rsid w:val="005406F3"/>
    <w:rsid w:val="00540828"/>
    <w:rsid w:val="00542A1F"/>
    <w:rsid w:val="00542B74"/>
    <w:rsid w:val="00544D69"/>
    <w:rsid w:val="00546208"/>
    <w:rsid w:val="00552F84"/>
    <w:rsid w:val="00553367"/>
    <w:rsid w:val="005562F3"/>
    <w:rsid w:val="00562A1F"/>
    <w:rsid w:val="005718ED"/>
    <w:rsid w:val="00573231"/>
    <w:rsid w:val="005743C4"/>
    <w:rsid w:val="00577259"/>
    <w:rsid w:val="00577610"/>
    <w:rsid w:val="00577D14"/>
    <w:rsid w:val="00580226"/>
    <w:rsid w:val="00580809"/>
    <w:rsid w:val="00582F66"/>
    <w:rsid w:val="00584D2F"/>
    <w:rsid w:val="00584D77"/>
    <w:rsid w:val="00584DD5"/>
    <w:rsid w:val="00586FF3"/>
    <w:rsid w:val="0058733F"/>
    <w:rsid w:val="0059039F"/>
    <w:rsid w:val="00590D8F"/>
    <w:rsid w:val="00592BA1"/>
    <w:rsid w:val="00592E94"/>
    <w:rsid w:val="00594C9A"/>
    <w:rsid w:val="005952A8"/>
    <w:rsid w:val="005952D4"/>
    <w:rsid w:val="005A0509"/>
    <w:rsid w:val="005A1345"/>
    <w:rsid w:val="005A1F8C"/>
    <w:rsid w:val="005A2ECD"/>
    <w:rsid w:val="005A3320"/>
    <w:rsid w:val="005A4142"/>
    <w:rsid w:val="005A47A5"/>
    <w:rsid w:val="005A4AC6"/>
    <w:rsid w:val="005A64D1"/>
    <w:rsid w:val="005B46CE"/>
    <w:rsid w:val="005B75EE"/>
    <w:rsid w:val="005C0303"/>
    <w:rsid w:val="005C0628"/>
    <w:rsid w:val="005C0D9C"/>
    <w:rsid w:val="005C12CC"/>
    <w:rsid w:val="005C2470"/>
    <w:rsid w:val="005C318E"/>
    <w:rsid w:val="005C391F"/>
    <w:rsid w:val="005C58EA"/>
    <w:rsid w:val="005D0ADA"/>
    <w:rsid w:val="005D0D6C"/>
    <w:rsid w:val="005D253C"/>
    <w:rsid w:val="005D261E"/>
    <w:rsid w:val="005D2974"/>
    <w:rsid w:val="005D31E5"/>
    <w:rsid w:val="005D3952"/>
    <w:rsid w:val="005D7F61"/>
    <w:rsid w:val="005E0EA5"/>
    <w:rsid w:val="005E0EF4"/>
    <w:rsid w:val="005E1085"/>
    <w:rsid w:val="005E206F"/>
    <w:rsid w:val="005E31D5"/>
    <w:rsid w:val="005E5271"/>
    <w:rsid w:val="005E582A"/>
    <w:rsid w:val="005E6D5E"/>
    <w:rsid w:val="005F1741"/>
    <w:rsid w:val="005F179A"/>
    <w:rsid w:val="005F2CF0"/>
    <w:rsid w:val="005F3506"/>
    <w:rsid w:val="005F3F90"/>
    <w:rsid w:val="005F632A"/>
    <w:rsid w:val="005F66FA"/>
    <w:rsid w:val="005F775C"/>
    <w:rsid w:val="0060025E"/>
    <w:rsid w:val="00600413"/>
    <w:rsid w:val="0060172A"/>
    <w:rsid w:val="00602666"/>
    <w:rsid w:val="00602DA7"/>
    <w:rsid w:val="00604528"/>
    <w:rsid w:val="00607373"/>
    <w:rsid w:val="006078CC"/>
    <w:rsid w:val="006110E2"/>
    <w:rsid w:val="006129AB"/>
    <w:rsid w:val="00612BB1"/>
    <w:rsid w:val="006134E9"/>
    <w:rsid w:val="00613A4F"/>
    <w:rsid w:val="00614835"/>
    <w:rsid w:val="0061500D"/>
    <w:rsid w:val="00615BA4"/>
    <w:rsid w:val="006239EF"/>
    <w:rsid w:val="006243D3"/>
    <w:rsid w:val="00632644"/>
    <w:rsid w:val="00632D16"/>
    <w:rsid w:val="00634467"/>
    <w:rsid w:val="006368D5"/>
    <w:rsid w:val="00637FB8"/>
    <w:rsid w:val="00641A50"/>
    <w:rsid w:val="006425E6"/>
    <w:rsid w:val="00644AB9"/>
    <w:rsid w:val="0064525A"/>
    <w:rsid w:val="006464CE"/>
    <w:rsid w:val="00646557"/>
    <w:rsid w:val="0064674E"/>
    <w:rsid w:val="00646A6D"/>
    <w:rsid w:val="00647AEF"/>
    <w:rsid w:val="0065187D"/>
    <w:rsid w:val="006529A3"/>
    <w:rsid w:val="00652B6D"/>
    <w:rsid w:val="00652D92"/>
    <w:rsid w:val="00653700"/>
    <w:rsid w:val="006538C1"/>
    <w:rsid w:val="00653A18"/>
    <w:rsid w:val="00653AD9"/>
    <w:rsid w:val="0065490B"/>
    <w:rsid w:val="0065796D"/>
    <w:rsid w:val="00660EEE"/>
    <w:rsid w:val="0066245B"/>
    <w:rsid w:val="0066323A"/>
    <w:rsid w:val="00664229"/>
    <w:rsid w:val="00664C99"/>
    <w:rsid w:val="006664FD"/>
    <w:rsid w:val="00666D5F"/>
    <w:rsid w:val="00670406"/>
    <w:rsid w:val="006722DE"/>
    <w:rsid w:val="00672969"/>
    <w:rsid w:val="006762DF"/>
    <w:rsid w:val="006769D8"/>
    <w:rsid w:val="00677918"/>
    <w:rsid w:val="0067797B"/>
    <w:rsid w:val="00680B1C"/>
    <w:rsid w:val="00681899"/>
    <w:rsid w:val="006830BE"/>
    <w:rsid w:val="00683ADC"/>
    <w:rsid w:val="00683E36"/>
    <w:rsid w:val="006863DB"/>
    <w:rsid w:val="00686B03"/>
    <w:rsid w:val="006875B7"/>
    <w:rsid w:val="00692387"/>
    <w:rsid w:val="0069545F"/>
    <w:rsid w:val="006956EA"/>
    <w:rsid w:val="00697479"/>
    <w:rsid w:val="006A19B8"/>
    <w:rsid w:val="006A1D49"/>
    <w:rsid w:val="006A1D4E"/>
    <w:rsid w:val="006A2C4D"/>
    <w:rsid w:val="006A3502"/>
    <w:rsid w:val="006A389A"/>
    <w:rsid w:val="006A3FEF"/>
    <w:rsid w:val="006A476C"/>
    <w:rsid w:val="006A5F31"/>
    <w:rsid w:val="006A60E4"/>
    <w:rsid w:val="006A71CE"/>
    <w:rsid w:val="006B119A"/>
    <w:rsid w:val="006B2B6A"/>
    <w:rsid w:val="006B38B3"/>
    <w:rsid w:val="006B3CA0"/>
    <w:rsid w:val="006B6B50"/>
    <w:rsid w:val="006B6EAA"/>
    <w:rsid w:val="006B78D6"/>
    <w:rsid w:val="006B7AEB"/>
    <w:rsid w:val="006B7E76"/>
    <w:rsid w:val="006C001E"/>
    <w:rsid w:val="006C0A29"/>
    <w:rsid w:val="006C0BBA"/>
    <w:rsid w:val="006C5E22"/>
    <w:rsid w:val="006D02CA"/>
    <w:rsid w:val="006D4973"/>
    <w:rsid w:val="006D4A02"/>
    <w:rsid w:val="006D4F22"/>
    <w:rsid w:val="006D5BA6"/>
    <w:rsid w:val="006D71E3"/>
    <w:rsid w:val="006E2F03"/>
    <w:rsid w:val="006E4394"/>
    <w:rsid w:val="006E478F"/>
    <w:rsid w:val="006E4C93"/>
    <w:rsid w:val="006E5685"/>
    <w:rsid w:val="006E6C0B"/>
    <w:rsid w:val="006E6C90"/>
    <w:rsid w:val="006E6E9A"/>
    <w:rsid w:val="006F0EB0"/>
    <w:rsid w:val="006F1B24"/>
    <w:rsid w:val="006F2BB2"/>
    <w:rsid w:val="006F4B06"/>
    <w:rsid w:val="006F7436"/>
    <w:rsid w:val="00700865"/>
    <w:rsid w:val="00701F7F"/>
    <w:rsid w:val="00703009"/>
    <w:rsid w:val="0070330D"/>
    <w:rsid w:val="007109C1"/>
    <w:rsid w:val="00710C61"/>
    <w:rsid w:val="00711587"/>
    <w:rsid w:val="00712240"/>
    <w:rsid w:val="00713811"/>
    <w:rsid w:val="00714039"/>
    <w:rsid w:val="0071476B"/>
    <w:rsid w:val="00715360"/>
    <w:rsid w:val="007174C1"/>
    <w:rsid w:val="007215FA"/>
    <w:rsid w:val="00721F44"/>
    <w:rsid w:val="00722C51"/>
    <w:rsid w:val="007230B7"/>
    <w:rsid w:val="007240C0"/>
    <w:rsid w:val="00724782"/>
    <w:rsid w:val="00726C28"/>
    <w:rsid w:val="00727FD2"/>
    <w:rsid w:val="007310B4"/>
    <w:rsid w:val="0073139B"/>
    <w:rsid w:val="00733C09"/>
    <w:rsid w:val="00735884"/>
    <w:rsid w:val="00736A7F"/>
    <w:rsid w:val="007378F0"/>
    <w:rsid w:val="00741432"/>
    <w:rsid w:val="00742F1E"/>
    <w:rsid w:val="00743B43"/>
    <w:rsid w:val="00743E84"/>
    <w:rsid w:val="00744A5E"/>
    <w:rsid w:val="0074669A"/>
    <w:rsid w:val="007469B3"/>
    <w:rsid w:val="00747254"/>
    <w:rsid w:val="00747A60"/>
    <w:rsid w:val="0075088F"/>
    <w:rsid w:val="00750A0C"/>
    <w:rsid w:val="007526A0"/>
    <w:rsid w:val="007527D0"/>
    <w:rsid w:val="00753E35"/>
    <w:rsid w:val="00754EE3"/>
    <w:rsid w:val="00756F11"/>
    <w:rsid w:val="0075713E"/>
    <w:rsid w:val="007615D6"/>
    <w:rsid w:val="00762045"/>
    <w:rsid w:val="00762CFA"/>
    <w:rsid w:val="007633FE"/>
    <w:rsid w:val="007647E2"/>
    <w:rsid w:val="00764C97"/>
    <w:rsid w:val="00764CE3"/>
    <w:rsid w:val="007654F3"/>
    <w:rsid w:val="0077051B"/>
    <w:rsid w:val="007768B6"/>
    <w:rsid w:val="00776AE8"/>
    <w:rsid w:val="00777BE1"/>
    <w:rsid w:val="007801AA"/>
    <w:rsid w:val="0078119D"/>
    <w:rsid w:val="007822BE"/>
    <w:rsid w:val="00782A9C"/>
    <w:rsid w:val="00783042"/>
    <w:rsid w:val="00783C07"/>
    <w:rsid w:val="00786D33"/>
    <w:rsid w:val="00787B9D"/>
    <w:rsid w:val="00787DF7"/>
    <w:rsid w:val="00790DF4"/>
    <w:rsid w:val="007911FD"/>
    <w:rsid w:val="0079124D"/>
    <w:rsid w:val="007921D2"/>
    <w:rsid w:val="00793DD6"/>
    <w:rsid w:val="00793DF0"/>
    <w:rsid w:val="00793F34"/>
    <w:rsid w:val="007944D0"/>
    <w:rsid w:val="007971F2"/>
    <w:rsid w:val="00797A4D"/>
    <w:rsid w:val="007A0538"/>
    <w:rsid w:val="007A1E21"/>
    <w:rsid w:val="007A2186"/>
    <w:rsid w:val="007A3930"/>
    <w:rsid w:val="007A3976"/>
    <w:rsid w:val="007A3BF1"/>
    <w:rsid w:val="007A4573"/>
    <w:rsid w:val="007A56C9"/>
    <w:rsid w:val="007A6128"/>
    <w:rsid w:val="007A6FAA"/>
    <w:rsid w:val="007A7951"/>
    <w:rsid w:val="007B255E"/>
    <w:rsid w:val="007B2BD5"/>
    <w:rsid w:val="007B38C8"/>
    <w:rsid w:val="007B53AE"/>
    <w:rsid w:val="007B6E4C"/>
    <w:rsid w:val="007C0B58"/>
    <w:rsid w:val="007C19F5"/>
    <w:rsid w:val="007C234D"/>
    <w:rsid w:val="007C32D4"/>
    <w:rsid w:val="007C404B"/>
    <w:rsid w:val="007C6F69"/>
    <w:rsid w:val="007C77AA"/>
    <w:rsid w:val="007C7B0E"/>
    <w:rsid w:val="007C7B3E"/>
    <w:rsid w:val="007C7F4D"/>
    <w:rsid w:val="007D0842"/>
    <w:rsid w:val="007D353A"/>
    <w:rsid w:val="007D3F06"/>
    <w:rsid w:val="007D435A"/>
    <w:rsid w:val="007D7133"/>
    <w:rsid w:val="007E0B72"/>
    <w:rsid w:val="007E3657"/>
    <w:rsid w:val="007E4448"/>
    <w:rsid w:val="007E766F"/>
    <w:rsid w:val="007F1E10"/>
    <w:rsid w:val="007F2E7D"/>
    <w:rsid w:val="007F4955"/>
    <w:rsid w:val="007F4D40"/>
    <w:rsid w:val="007F577F"/>
    <w:rsid w:val="007F736F"/>
    <w:rsid w:val="007F7B3F"/>
    <w:rsid w:val="00800418"/>
    <w:rsid w:val="008012DA"/>
    <w:rsid w:val="00802455"/>
    <w:rsid w:val="0080603B"/>
    <w:rsid w:val="00815537"/>
    <w:rsid w:val="00815C6F"/>
    <w:rsid w:val="00816A31"/>
    <w:rsid w:val="00817AD3"/>
    <w:rsid w:val="00817FCA"/>
    <w:rsid w:val="0082020C"/>
    <w:rsid w:val="00820323"/>
    <w:rsid w:val="0082203A"/>
    <w:rsid w:val="00822055"/>
    <w:rsid w:val="00824275"/>
    <w:rsid w:val="008250A8"/>
    <w:rsid w:val="0082551B"/>
    <w:rsid w:val="00825895"/>
    <w:rsid w:val="00825C75"/>
    <w:rsid w:val="00826AD1"/>
    <w:rsid w:val="00827EB5"/>
    <w:rsid w:val="008304D2"/>
    <w:rsid w:val="00831EBB"/>
    <w:rsid w:val="00833190"/>
    <w:rsid w:val="008411D7"/>
    <w:rsid w:val="00842AD4"/>
    <w:rsid w:val="008469DF"/>
    <w:rsid w:val="00850EF2"/>
    <w:rsid w:val="00851C14"/>
    <w:rsid w:val="00851DA2"/>
    <w:rsid w:val="0085205E"/>
    <w:rsid w:val="0085226F"/>
    <w:rsid w:val="00852979"/>
    <w:rsid w:val="008530EE"/>
    <w:rsid w:val="0085681F"/>
    <w:rsid w:val="00857A6E"/>
    <w:rsid w:val="00860552"/>
    <w:rsid w:val="00860DDC"/>
    <w:rsid w:val="00862C98"/>
    <w:rsid w:val="008633BB"/>
    <w:rsid w:val="00866064"/>
    <w:rsid w:val="0087025F"/>
    <w:rsid w:val="00872564"/>
    <w:rsid w:val="0087306A"/>
    <w:rsid w:val="008734D1"/>
    <w:rsid w:val="00873788"/>
    <w:rsid w:val="00880661"/>
    <w:rsid w:val="00880A80"/>
    <w:rsid w:val="00881308"/>
    <w:rsid w:val="008903D0"/>
    <w:rsid w:val="008905F7"/>
    <w:rsid w:val="008922C6"/>
    <w:rsid w:val="00892A04"/>
    <w:rsid w:val="00892C2F"/>
    <w:rsid w:val="008938B5"/>
    <w:rsid w:val="0089707D"/>
    <w:rsid w:val="008A1115"/>
    <w:rsid w:val="008A2EF7"/>
    <w:rsid w:val="008A33C4"/>
    <w:rsid w:val="008B05F0"/>
    <w:rsid w:val="008B06FB"/>
    <w:rsid w:val="008B0D69"/>
    <w:rsid w:val="008B2D52"/>
    <w:rsid w:val="008C0AD1"/>
    <w:rsid w:val="008C2D9E"/>
    <w:rsid w:val="008C4C41"/>
    <w:rsid w:val="008C56D9"/>
    <w:rsid w:val="008C5CE3"/>
    <w:rsid w:val="008C6E40"/>
    <w:rsid w:val="008C6E48"/>
    <w:rsid w:val="008D076F"/>
    <w:rsid w:val="008D2D87"/>
    <w:rsid w:val="008D3F65"/>
    <w:rsid w:val="008E0232"/>
    <w:rsid w:val="008E0996"/>
    <w:rsid w:val="008E1E20"/>
    <w:rsid w:val="008E1F79"/>
    <w:rsid w:val="008E2A10"/>
    <w:rsid w:val="008E3702"/>
    <w:rsid w:val="008E45AC"/>
    <w:rsid w:val="008E48F5"/>
    <w:rsid w:val="008E4E86"/>
    <w:rsid w:val="008E5C9C"/>
    <w:rsid w:val="008E68EE"/>
    <w:rsid w:val="008F0E2C"/>
    <w:rsid w:val="008F12F6"/>
    <w:rsid w:val="008F2AAE"/>
    <w:rsid w:val="008F2F61"/>
    <w:rsid w:val="008F3145"/>
    <w:rsid w:val="008F63E6"/>
    <w:rsid w:val="008F7124"/>
    <w:rsid w:val="008F74F1"/>
    <w:rsid w:val="0090031F"/>
    <w:rsid w:val="0090041E"/>
    <w:rsid w:val="0090045C"/>
    <w:rsid w:val="009004B2"/>
    <w:rsid w:val="00900AB6"/>
    <w:rsid w:val="009016A7"/>
    <w:rsid w:val="0090227F"/>
    <w:rsid w:val="0090235F"/>
    <w:rsid w:val="00905A2C"/>
    <w:rsid w:val="009077CC"/>
    <w:rsid w:val="0091447B"/>
    <w:rsid w:val="0091569E"/>
    <w:rsid w:val="0091590A"/>
    <w:rsid w:val="00915DC5"/>
    <w:rsid w:val="009169A5"/>
    <w:rsid w:val="009171CB"/>
    <w:rsid w:val="00920482"/>
    <w:rsid w:val="00923F6A"/>
    <w:rsid w:val="00926198"/>
    <w:rsid w:val="00927397"/>
    <w:rsid w:val="009310FC"/>
    <w:rsid w:val="00932793"/>
    <w:rsid w:val="009327EA"/>
    <w:rsid w:val="00933538"/>
    <w:rsid w:val="009339C1"/>
    <w:rsid w:val="009339C8"/>
    <w:rsid w:val="00933A12"/>
    <w:rsid w:val="00933DEA"/>
    <w:rsid w:val="00934470"/>
    <w:rsid w:val="00934742"/>
    <w:rsid w:val="00935046"/>
    <w:rsid w:val="0093583B"/>
    <w:rsid w:val="009360A6"/>
    <w:rsid w:val="0094040F"/>
    <w:rsid w:val="009404F7"/>
    <w:rsid w:val="00940E5D"/>
    <w:rsid w:val="0094285F"/>
    <w:rsid w:val="0094305C"/>
    <w:rsid w:val="00943E7C"/>
    <w:rsid w:val="0094419F"/>
    <w:rsid w:val="00945913"/>
    <w:rsid w:val="0094695F"/>
    <w:rsid w:val="00946B4A"/>
    <w:rsid w:val="00947755"/>
    <w:rsid w:val="009478F0"/>
    <w:rsid w:val="00947DF8"/>
    <w:rsid w:val="00950D3C"/>
    <w:rsid w:val="00950F12"/>
    <w:rsid w:val="009536AE"/>
    <w:rsid w:val="00954513"/>
    <w:rsid w:val="009549A6"/>
    <w:rsid w:val="00955EC2"/>
    <w:rsid w:val="00956883"/>
    <w:rsid w:val="00957755"/>
    <w:rsid w:val="00957BAD"/>
    <w:rsid w:val="00961395"/>
    <w:rsid w:val="00962183"/>
    <w:rsid w:val="009631A9"/>
    <w:rsid w:val="00963780"/>
    <w:rsid w:val="00963AC4"/>
    <w:rsid w:val="00963FAC"/>
    <w:rsid w:val="0096419C"/>
    <w:rsid w:val="009679CB"/>
    <w:rsid w:val="00970BAF"/>
    <w:rsid w:val="00971688"/>
    <w:rsid w:val="00973941"/>
    <w:rsid w:val="009746BC"/>
    <w:rsid w:val="009752CC"/>
    <w:rsid w:val="009755EC"/>
    <w:rsid w:val="009761BC"/>
    <w:rsid w:val="00980E41"/>
    <w:rsid w:val="00981AA3"/>
    <w:rsid w:val="00982723"/>
    <w:rsid w:val="00983450"/>
    <w:rsid w:val="00983930"/>
    <w:rsid w:val="0098438F"/>
    <w:rsid w:val="00984ECE"/>
    <w:rsid w:val="0098783D"/>
    <w:rsid w:val="009905A3"/>
    <w:rsid w:val="00990E12"/>
    <w:rsid w:val="00991433"/>
    <w:rsid w:val="009924C2"/>
    <w:rsid w:val="0099273D"/>
    <w:rsid w:val="00992BC7"/>
    <w:rsid w:val="00994CD4"/>
    <w:rsid w:val="009952EF"/>
    <w:rsid w:val="00995B44"/>
    <w:rsid w:val="009978C3"/>
    <w:rsid w:val="00997ACE"/>
    <w:rsid w:val="009A0F28"/>
    <w:rsid w:val="009A4BCA"/>
    <w:rsid w:val="009A5AB3"/>
    <w:rsid w:val="009A6B4C"/>
    <w:rsid w:val="009A7C1D"/>
    <w:rsid w:val="009B09B7"/>
    <w:rsid w:val="009B192F"/>
    <w:rsid w:val="009B2DA4"/>
    <w:rsid w:val="009B441F"/>
    <w:rsid w:val="009B5218"/>
    <w:rsid w:val="009C2184"/>
    <w:rsid w:val="009C3730"/>
    <w:rsid w:val="009C3778"/>
    <w:rsid w:val="009C45C7"/>
    <w:rsid w:val="009C6677"/>
    <w:rsid w:val="009C6B0A"/>
    <w:rsid w:val="009C6CDC"/>
    <w:rsid w:val="009C71E0"/>
    <w:rsid w:val="009C7D45"/>
    <w:rsid w:val="009D0DB2"/>
    <w:rsid w:val="009D3006"/>
    <w:rsid w:val="009D3D1A"/>
    <w:rsid w:val="009D5124"/>
    <w:rsid w:val="009D587C"/>
    <w:rsid w:val="009D6CD5"/>
    <w:rsid w:val="009E2D0C"/>
    <w:rsid w:val="009E301B"/>
    <w:rsid w:val="009E35BD"/>
    <w:rsid w:val="009E5267"/>
    <w:rsid w:val="009E59F3"/>
    <w:rsid w:val="009E60AB"/>
    <w:rsid w:val="009E7297"/>
    <w:rsid w:val="009F0959"/>
    <w:rsid w:val="009F1053"/>
    <w:rsid w:val="009F209D"/>
    <w:rsid w:val="009F44E5"/>
    <w:rsid w:val="009F7739"/>
    <w:rsid w:val="009F7790"/>
    <w:rsid w:val="00A0046E"/>
    <w:rsid w:val="00A008E3"/>
    <w:rsid w:val="00A02AB2"/>
    <w:rsid w:val="00A03E67"/>
    <w:rsid w:val="00A03F35"/>
    <w:rsid w:val="00A0527D"/>
    <w:rsid w:val="00A05F86"/>
    <w:rsid w:val="00A0604E"/>
    <w:rsid w:val="00A0778D"/>
    <w:rsid w:val="00A07E62"/>
    <w:rsid w:val="00A11A64"/>
    <w:rsid w:val="00A13493"/>
    <w:rsid w:val="00A140EA"/>
    <w:rsid w:val="00A14B10"/>
    <w:rsid w:val="00A163A5"/>
    <w:rsid w:val="00A1711F"/>
    <w:rsid w:val="00A17AD2"/>
    <w:rsid w:val="00A2067F"/>
    <w:rsid w:val="00A2083F"/>
    <w:rsid w:val="00A20B3D"/>
    <w:rsid w:val="00A22373"/>
    <w:rsid w:val="00A22880"/>
    <w:rsid w:val="00A24EA4"/>
    <w:rsid w:val="00A26D3C"/>
    <w:rsid w:val="00A31A5F"/>
    <w:rsid w:val="00A328AB"/>
    <w:rsid w:val="00A32C05"/>
    <w:rsid w:val="00A33BA1"/>
    <w:rsid w:val="00A33ED9"/>
    <w:rsid w:val="00A34027"/>
    <w:rsid w:val="00A354A7"/>
    <w:rsid w:val="00A35776"/>
    <w:rsid w:val="00A362CD"/>
    <w:rsid w:val="00A364D4"/>
    <w:rsid w:val="00A36D26"/>
    <w:rsid w:val="00A3774A"/>
    <w:rsid w:val="00A4048A"/>
    <w:rsid w:val="00A40F8E"/>
    <w:rsid w:val="00A41EEE"/>
    <w:rsid w:val="00A4468D"/>
    <w:rsid w:val="00A4471A"/>
    <w:rsid w:val="00A44C03"/>
    <w:rsid w:val="00A47EB5"/>
    <w:rsid w:val="00A47F10"/>
    <w:rsid w:val="00A50899"/>
    <w:rsid w:val="00A55486"/>
    <w:rsid w:val="00A55700"/>
    <w:rsid w:val="00A559B7"/>
    <w:rsid w:val="00A5642B"/>
    <w:rsid w:val="00A56C7D"/>
    <w:rsid w:val="00A619ED"/>
    <w:rsid w:val="00A629FF"/>
    <w:rsid w:val="00A63CAD"/>
    <w:rsid w:val="00A64882"/>
    <w:rsid w:val="00A66279"/>
    <w:rsid w:val="00A66440"/>
    <w:rsid w:val="00A6708C"/>
    <w:rsid w:val="00A7239E"/>
    <w:rsid w:val="00A7262A"/>
    <w:rsid w:val="00A72FC2"/>
    <w:rsid w:val="00A7372F"/>
    <w:rsid w:val="00A74605"/>
    <w:rsid w:val="00A76B65"/>
    <w:rsid w:val="00A77829"/>
    <w:rsid w:val="00A807AE"/>
    <w:rsid w:val="00A80C40"/>
    <w:rsid w:val="00A80FC0"/>
    <w:rsid w:val="00A83FBE"/>
    <w:rsid w:val="00A842FE"/>
    <w:rsid w:val="00A84BDA"/>
    <w:rsid w:val="00A85B3B"/>
    <w:rsid w:val="00A86C6E"/>
    <w:rsid w:val="00A8722E"/>
    <w:rsid w:val="00A90655"/>
    <w:rsid w:val="00A90AB8"/>
    <w:rsid w:val="00A92040"/>
    <w:rsid w:val="00A92AC2"/>
    <w:rsid w:val="00A95D39"/>
    <w:rsid w:val="00A9601F"/>
    <w:rsid w:val="00A963E4"/>
    <w:rsid w:val="00A96E2D"/>
    <w:rsid w:val="00A97394"/>
    <w:rsid w:val="00AA236D"/>
    <w:rsid w:val="00AA26D5"/>
    <w:rsid w:val="00AA358E"/>
    <w:rsid w:val="00AA3E7B"/>
    <w:rsid w:val="00AA487B"/>
    <w:rsid w:val="00AA4B9D"/>
    <w:rsid w:val="00AA6252"/>
    <w:rsid w:val="00AA68B6"/>
    <w:rsid w:val="00AA68E9"/>
    <w:rsid w:val="00AA6A29"/>
    <w:rsid w:val="00AA6B48"/>
    <w:rsid w:val="00AB2331"/>
    <w:rsid w:val="00AB2D14"/>
    <w:rsid w:val="00AB379D"/>
    <w:rsid w:val="00AB738C"/>
    <w:rsid w:val="00AB7FC8"/>
    <w:rsid w:val="00AC0C12"/>
    <w:rsid w:val="00AC0E30"/>
    <w:rsid w:val="00AC2F02"/>
    <w:rsid w:val="00AC3D71"/>
    <w:rsid w:val="00AC45F7"/>
    <w:rsid w:val="00AC5A26"/>
    <w:rsid w:val="00AC6463"/>
    <w:rsid w:val="00AD02CB"/>
    <w:rsid w:val="00AD0868"/>
    <w:rsid w:val="00AD24D5"/>
    <w:rsid w:val="00AD2C49"/>
    <w:rsid w:val="00AD6B31"/>
    <w:rsid w:val="00AD7254"/>
    <w:rsid w:val="00AE40B7"/>
    <w:rsid w:val="00AE52F1"/>
    <w:rsid w:val="00AE60D5"/>
    <w:rsid w:val="00AE6AD0"/>
    <w:rsid w:val="00AE7710"/>
    <w:rsid w:val="00AF1C8B"/>
    <w:rsid w:val="00AF2148"/>
    <w:rsid w:val="00AF2699"/>
    <w:rsid w:val="00AF39D1"/>
    <w:rsid w:val="00AF631F"/>
    <w:rsid w:val="00AF6A22"/>
    <w:rsid w:val="00AF6A5D"/>
    <w:rsid w:val="00AF6E5A"/>
    <w:rsid w:val="00AF7466"/>
    <w:rsid w:val="00AF7A41"/>
    <w:rsid w:val="00AF7C4E"/>
    <w:rsid w:val="00B002F0"/>
    <w:rsid w:val="00B017A7"/>
    <w:rsid w:val="00B01BB6"/>
    <w:rsid w:val="00B0345B"/>
    <w:rsid w:val="00B03F42"/>
    <w:rsid w:val="00B03FAE"/>
    <w:rsid w:val="00B05AD2"/>
    <w:rsid w:val="00B0684D"/>
    <w:rsid w:val="00B105AF"/>
    <w:rsid w:val="00B10620"/>
    <w:rsid w:val="00B120FD"/>
    <w:rsid w:val="00B12459"/>
    <w:rsid w:val="00B137D9"/>
    <w:rsid w:val="00B14444"/>
    <w:rsid w:val="00B21112"/>
    <w:rsid w:val="00B214FE"/>
    <w:rsid w:val="00B23764"/>
    <w:rsid w:val="00B26B02"/>
    <w:rsid w:val="00B26D68"/>
    <w:rsid w:val="00B32183"/>
    <w:rsid w:val="00B32B68"/>
    <w:rsid w:val="00B34CFA"/>
    <w:rsid w:val="00B37888"/>
    <w:rsid w:val="00B37B5D"/>
    <w:rsid w:val="00B40C80"/>
    <w:rsid w:val="00B41E5D"/>
    <w:rsid w:val="00B425CC"/>
    <w:rsid w:val="00B44630"/>
    <w:rsid w:val="00B46062"/>
    <w:rsid w:val="00B46841"/>
    <w:rsid w:val="00B472DB"/>
    <w:rsid w:val="00B47F74"/>
    <w:rsid w:val="00B507A6"/>
    <w:rsid w:val="00B5083A"/>
    <w:rsid w:val="00B51B3D"/>
    <w:rsid w:val="00B5298D"/>
    <w:rsid w:val="00B54078"/>
    <w:rsid w:val="00B5685E"/>
    <w:rsid w:val="00B56A1E"/>
    <w:rsid w:val="00B6041E"/>
    <w:rsid w:val="00B6065F"/>
    <w:rsid w:val="00B61446"/>
    <w:rsid w:val="00B618AC"/>
    <w:rsid w:val="00B61CC1"/>
    <w:rsid w:val="00B62C8C"/>
    <w:rsid w:val="00B6474F"/>
    <w:rsid w:val="00B64C21"/>
    <w:rsid w:val="00B65791"/>
    <w:rsid w:val="00B65A43"/>
    <w:rsid w:val="00B66793"/>
    <w:rsid w:val="00B714E3"/>
    <w:rsid w:val="00B719D2"/>
    <w:rsid w:val="00B726A6"/>
    <w:rsid w:val="00B731F2"/>
    <w:rsid w:val="00B752ED"/>
    <w:rsid w:val="00B82AA4"/>
    <w:rsid w:val="00B83247"/>
    <w:rsid w:val="00B85840"/>
    <w:rsid w:val="00B85CA1"/>
    <w:rsid w:val="00B871BF"/>
    <w:rsid w:val="00B95235"/>
    <w:rsid w:val="00B961F7"/>
    <w:rsid w:val="00B97517"/>
    <w:rsid w:val="00B977ED"/>
    <w:rsid w:val="00BA034A"/>
    <w:rsid w:val="00BA03D8"/>
    <w:rsid w:val="00BA38F9"/>
    <w:rsid w:val="00BA4F34"/>
    <w:rsid w:val="00BA51B9"/>
    <w:rsid w:val="00BA5A58"/>
    <w:rsid w:val="00BA5F81"/>
    <w:rsid w:val="00BA7985"/>
    <w:rsid w:val="00BB1770"/>
    <w:rsid w:val="00BB300D"/>
    <w:rsid w:val="00BB319C"/>
    <w:rsid w:val="00BB355A"/>
    <w:rsid w:val="00BB4398"/>
    <w:rsid w:val="00BB527B"/>
    <w:rsid w:val="00BC096D"/>
    <w:rsid w:val="00BC0A06"/>
    <w:rsid w:val="00BC162A"/>
    <w:rsid w:val="00BC53E5"/>
    <w:rsid w:val="00BC656D"/>
    <w:rsid w:val="00BC68B3"/>
    <w:rsid w:val="00BC70BC"/>
    <w:rsid w:val="00BC7799"/>
    <w:rsid w:val="00BD0B63"/>
    <w:rsid w:val="00BD1AC4"/>
    <w:rsid w:val="00BD2076"/>
    <w:rsid w:val="00BD3C32"/>
    <w:rsid w:val="00BD5553"/>
    <w:rsid w:val="00BD65A1"/>
    <w:rsid w:val="00BD7411"/>
    <w:rsid w:val="00BE0452"/>
    <w:rsid w:val="00BE2CDB"/>
    <w:rsid w:val="00BE2EAA"/>
    <w:rsid w:val="00BE52AB"/>
    <w:rsid w:val="00BE5350"/>
    <w:rsid w:val="00BE75B0"/>
    <w:rsid w:val="00BF2C28"/>
    <w:rsid w:val="00BF349E"/>
    <w:rsid w:val="00BF55C2"/>
    <w:rsid w:val="00BF5A23"/>
    <w:rsid w:val="00BF6888"/>
    <w:rsid w:val="00BF6D20"/>
    <w:rsid w:val="00BF75CE"/>
    <w:rsid w:val="00C01602"/>
    <w:rsid w:val="00C02511"/>
    <w:rsid w:val="00C04F89"/>
    <w:rsid w:val="00C07215"/>
    <w:rsid w:val="00C07F20"/>
    <w:rsid w:val="00C11F93"/>
    <w:rsid w:val="00C12167"/>
    <w:rsid w:val="00C127E5"/>
    <w:rsid w:val="00C12C71"/>
    <w:rsid w:val="00C144A6"/>
    <w:rsid w:val="00C14DCD"/>
    <w:rsid w:val="00C151A5"/>
    <w:rsid w:val="00C15753"/>
    <w:rsid w:val="00C15D78"/>
    <w:rsid w:val="00C1795F"/>
    <w:rsid w:val="00C20582"/>
    <w:rsid w:val="00C20664"/>
    <w:rsid w:val="00C222B5"/>
    <w:rsid w:val="00C233F0"/>
    <w:rsid w:val="00C2519E"/>
    <w:rsid w:val="00C27393"/>
    <w:rsid w:val="00C30994"/>
    <w:rsid w:val="00C30EA4"/>
    <w:rsid w:val="00C3334D"/>
    <w:rsid w:val="00C338AA"/>
    <w:rsid w:val="00C34DC8"/>
    <w:rsid w:val="00C352E2"/>
    <w:rsid w:val="00C357C0"/>
    <w:rsid w:val="00C40300"/>
    <w:rsid w:val="00C40465"/>
    <w:rsid w:val="00C42BCF"/>
    <w:rsid w:val="00C43BCD"/>
    <w:rsid w:val="00C44781"/>
    <w:rsid w:val="00C44FC4"/>
    <w:rsid w:val="00C45FCB"/>
    <w:rsid w:val="00C46212"/>
    <w:rsid w:val="00C4682B"/>
    <w:rsid w:val="00C506BF"/>
    <w:rsid w:val="00C50ABE"/>
    <w:rsid w:val="00C50C1E"/>
    <w:rsid w:val="00C549A8"/>
    <w:rsid w:val="00C607FA"/>
    <w:rsid w:val="00C60AF2"/>
    <w:rsid w:val="00C61D3F"/>
    <w:rsid w:val="00C63DAA"/>
    <w:rsid w:val="00C63FDC"/>
    <w:rsid w:val="00C64CA3"/>
    <w:rsid w:val="00C664A3"/>
    <w:rsid w:val="00C66BAE"/>
    <w:rsid w:val="00C66D03"/>
    <w:rsid w:val="00C66F4C"/>
    <w:rsid w:val="00C70D89"/>
    <w:rsid w:val="00C72822"/>
    <w:rsid w:val="00C731D8"/>
    <w:rsid w:val="00C77A26"/>
    <w:rsid w:val="00C77CBD"/>
    <w:rsid w:val="00C77FCF"/>
    <w:rsid w:val="00C836EC"/>
    <w:rsid w:val="00C84CCB"/>
    <w:rsid w:val="00C85D5F"/>
    <w:rsid w:val="00C862F1"/>
    <w:rsid w:val="00C87EDC"/>
    <w:rsid w:val="00C90B8A"/>
    <w:rsid w:val="00C90ED2"/>
    <w:rsid w:val="00C9237D"/>
    <w:rsid w:val="00C932B4"/>
    <w:rsid w:val="00C933EF"/>
    <w:rsid w:val="00C93B72"/>
    <w:rsid w:val="00C93BD8"/>
    <w:rsid w:val="00C94EA2"/>
    <w:rsid w:val="00C950BB"/>
    <w:rsid w:val="00C95315"/>
    <w:rsid w:val="00C9667E"/>
    <w:rsid w:val="00C969C9"/>
    <w:rsid w:val="00C9742A"/>
    <w:rsid w:val="00CA03DE"/>
    <w:rsid w:val="00CA26E3"/>
    <w:rsid w:val="00CA33D2"/>
    <w:rsid w:val="00CA4564"/>
    <w:rsid w:val="00CA5403"/>
    <w:rsid w:val="00CA79DB"/>
    <w:rsid w:val="00CA7AC6"/>
    <w:rsid w:val="00CB3ECF"/>
    <w:rsid w:val="00CB66FF"/>
    <w:rsid w:val="00CB6782"/>
    <w:rsid w:val="00CB77B0"/>
    <w:rsid w:val="00CB77DE"/>
    <w:rsid w:val="00CC1691"/>
    <w:rsid w:val="00CC22F4"/>
    <w:rsid w:val="00CC3BFD"/>
    <w:rsid w:val="00CC6812"/>
    <w:rsid w:val="00CD1D8E"/>
    <w:rsid w:val="00CD28B0"/>
    <w:rsid w:val="00CD2FC9"/>
    <w:rsid w:val="00CD3627"/>
    <w:rsid w:val="00CD3A6A"/>
    <w:rsid w:val="00CD6610"/>
    <w:rsid w:val="00CD7FEB"/>
    <w:rsid w:val="00CE2C50"/>
    <w:rsid w:val="00CE40E3"/>
    <w:rsid w:val="00CE612B"/>
    <w:rsid w:val="00CF06C3"/>
    <w:rsid w:val="00CF0B0D"/>
    <w:rsid w:val="00CF2A00"/>
    <w:rsid w:val="00CF2D2D"/>
    <w:rsid w:val="00CF3F1B"/>
    <w:rsid w:val="00CF57F1"/>
    <w:rsid w:val="00CF6C4C"/>
    <w:rsid w:val="00CF6F0F"/>
    <w:rsid w:val="00CF6F55"/>
    <w:rsid w:val="00D00E33"/>
    <w:rsid w:val="00D0137A"/>
    <w:rsid w:val="00D015F5"/>
    <w:rsid w:val="00D01BBB"/>
    <w:rsid w:val="00D05309"/>
    <w:rsid w:val="00D056A8"/>
    <w:rsid w:val="00D05A72"/>
    <w:rsid w:val="00D0659E"/>
    <w:rsid w:val="00D10CB5"/>
    <w:rsid w:val="00D12876"/>
    <w:rsid w:val="00D12E96"/>
    <w:rsid w:val="00D130FB"/>
    <w:rsid w:val="00D13D03"/>
    <w:rsid w:val="00D14849"/>
    <w:rsid w:val="00D17EAF"/>
    <w:rsid w:val="00D20DEB"/>
    <w:rsid w:val="00D2163F"/>
    <w:rsid w:val="00D22151"/>
    <w:rsid w:val="00D24665"/>
    <w:rsid w:val="00D353F1"/>
    <w:rsid w:val="00D356A7"/>
    <w:rsid w:val="00D36019"/>
    <w:rsid w:val="00D374C2"/>
    <w:rsid w:val="00D3780A"/>
    <w:rsid w:val="00D37B61"/>
    <w:rsid w:val="00D37E43"/>
    <w:rsid w:val="00D40607"/>
    <w:rsid w:val="00D40CB4"/>
    <w:rsid w:val="00D4201C"/>
    <w:rsid w:val="00D4542C"/>
    <w:rsid w:val="00D45B8F"/>
    <w:rsid w:val="00D465DC"/>
    <w:rsid w:val="00D46AB8"/>
    <w:rsid w:val="00D46F0F"/>
    <w:rsid w:val="00D52297"/>
    <w:rsid w:val="00D53B65"/>
    <w:rsid w:val="00D57AFF"/>
    <w:rsid w:val="00D60540"/>
    <w:rsid w:val="00D6088C"/>
    <w:rsid w:val="00D60B63"/>
    <w:rsid w:val="00D60FE4"/>
    <w:rsid w:val="00D61BE3"/>
    <w:rsid w:val="00D61FCC"/>
    <w:rsid w:val="00D62090"/>
    <w:rsid w:val="00D636DB"/>
    <w:rsid w:val="00D6405A"/>
    <w:rsid w:val="00D6474B"/>
    <w:rsid w:val="00D71730"/>
    <w:rsid w:val="00D719A2"/>
    <w:rsid w:val="00D74789"/>
    <w:rsid w:val="00D760AA"/>
    <w:rsid w:val="00D760E2"/>
    <w:rsid w:val="00D7610D"/>
    <w:rsid w:val="00D77161"/>
    <w:rsid w:val="00D775CA"/>
    <w:rsid w:val="00D77878"/>
    <w:rsid w:val="00D80CC4"/>
    <w:rsid w:val="00D8195A"/>
    <w:rsid w:val="00D84456"/>
    <w:rsid w:val="00D8500B"/>
    <w:rsid w:val="00D85A90"/>
    <w:rsid w:val="00D86185"/>
    <w:rsid w:val="00D86361"/>
    <w:rsid w:val="00D87A29"/>
    <w:rsid w:val="00D87BFB"/>
    <w:rsid w:val="00D90C72"/>
    <w:rsid w:val="00D90CA9"/>
    <w:rsid w:val="00D92E5E"/>
    <w:rsid w:val="00D94F36"/>
    <w:rsid w:val="00D95575"/>
    <w:rsid w:val="00D9627E"/>
    <w:rsid w:val="00DA0930"/>
    <w:rsid w:val="00DA12E2"/>
    <w:rsid w:val="00DA2B12"/>
    <w:rsid w:val="00DA3B0B"/>
    <w:rsid w:val="00DA6072"/>
    <w:rsid w:val="00DA6D7D"/>
    <w:rsid w:val="00DB003C"/>
    <w:rsid w:val="00DB076B"/>
    <w:rsid w:val="00DB1695"/>
    <w:rsid w:val="00DB1A5E"/>
    <w:rsid w:val="00DB1C2C"/>
    <w:rsid w:val="00DB25D4"/>
    <w:rsid w:val="00DB3EDC"/>
    <w:rsid w:val="00DB448D"/>
    <w:rsid w:val="00DB66A8"/>
    <w:rsid w:val="00DB6EE2"/>
    <w:rsid w:val="00DB7456"/>
    <w:rsid w:val="00DB79FF"/>
    <w:rsid w:val="00DC0F95"/>
    <w:rsid w:val="00DC2C90"/>
    <w:rsid w:val="00DC430E"/>
    <w:rsid w:val="00DC4FBB"/>
    <w:rsid w:val="00DC5CB4"/>
    <w:rsid w:val="00DC5D6D"/>
    <w:rsid w:val="00DC6B60"/>
    <w:rsid w:val="00DC735B"/>
    <w:rsid w:val="00DD3930"/>
    <w:rsid w:val="00DD606D"/>
    <w:rsid w:val="00DD68AF"/>
    <w:rsid w:val="00DD7410"/>
    <w:rsid w:val="00DE103E"/>
    <w:rsid w:val="00DE2153"/>
    <w:rsid w:val="00DE43B9"/>
    <w:rsid w:val="00DE444E"/>
    <w:rsid w:val="00DE5B9C"/>
    <w:rsid w:val="00DE5DEB"/>
    <w:rsid w:val="00DE72C2"/>
    <w:rsid w:val="00DF03D5"/>
    <w:rsid w:val="00DF0DAC"/>
    <w:rsid w:val="00DF1679"/>
    <w:rsid w:val="00DF4C92"/>
    <w:rsid w:val="00DF64F1"/>
    <w:rsid w:val="00DF6523"/>
    <w:rsid w:val="00DF6C0F"/>
    <w:rsid w:val="00DF7BA0"/>
    <w:rsid w:val="00E0237F"/>
    <w:rsid w:val="00E04B0D"/>
    <w:rsid w:val="00E04B32"/>
    <w:rsid w:val="00E0732C"/>
    <w:rsid w:val="00E0775C"/>
    <w:rsid w:val="00E1209D"/>
    <w:rsid w:val="00E1267E"/>
    <w:rsid w:val="00E13E84"/>
    <w:rsid w:val="00E20B71"/>
    <w:rsid w:val="00E22DFA"/>
    <w:rsid w:val="00E25EAB"/>
    <w:rsid w:val="00E270A5"/>
    <w:rsid w:val="00E275C4"/>
    <w:rsid w:val="00E27E84"/>
    <w:rsid w:val="00E30258"/>
    <w:rsid w:val="00E3304D"/>
    <w:rsid w:val="00E3339E"/>
    <w:rsid w:val="00E33A6F"/>
    <w:rsid w:val="00E33D2F"/>
    <w:rsid w:val="00E345AA"/>
    <w:rsid w:val="00E34D7A"/>
    <w:rsid w:val="00E34DB1"/>
    <w:rsid w:val="00E365E8"/>
    <w:rsid w:val="00E37356"/>
    <w:rsid w:val="00E4191C"/>
    <w:rsid w:val="00E43424"/>
    <w:rsid w:val="00E44F01"/>
    <w:rsid w:val="00E46BEE"/>
    <w:rsid w:val="00E4721A"/>
    <w:rsid w:val="00E50B67"/>
    <w:rsid w:val="00E518C0"/>
    <w:rsid w:val="00E52200"/>
    <w:rsid w:val="00E52293"/>
    <w:rsid w:val="00E54440"/>
    <w:rsid w:val="00E5488F"/>
    <w:rsid w:val="00E54EC9"/>
    <w:rsid w:val="00E6012F"/>
    <w:rsid w:val="00E6126A"/>
    <w:rsid w:val="00E614A3"/>
    <w:rsid w:val="00E61CCC"/>
    <w:rsid w:val="00E62A4A"/>
    <w:rsid w:val="00E63B28"/>
    <w:rsid w:val="00E658F2"/>
    <w:rsid w:val="00E65D12"/>
    <w:rsid w:val="00E65E9A"/>
    <w:rsid w:val="00E66393"/>
    <w:rsid w:val="00E73806"/>
    <w:rsid w:val="00E74354"/>
    <w:rsid w:val="00E76567"/>
    <w:rsid w:val="00E76E13"/>
    <w:rsid w:val="00E76E9F"/>
    <w:rsid w:val="00E801FA"/>
    <w:rsid w:val="00E81E50"/>
    <w:rsid w:val="00E82009"/>
    <w:rsid w:val="00E83D41"/>
    <w:rsid w:val="00E843EB"/>
    <w:rsid w:val="00E85950"/>
    <w:rsid w:val="00E85AD7"/>
    <w:rsid w:val="00E85B96"/>
    <w:rsid w:val="00E85F31"/>
    <w:rsid w:val="00E868EC"/>
    <w:rsid w:val="00E86B84"/>
    <w:rsid w:val="00E90036"/>
    <w:rsid w:val="00E90890"/>
    <w:rsid w:val="00E908CC"/>
    <w:rsid w:val="00E9112F"/>
    <w:rsid w:val="00E92FB7"/>
    <w:rsid w:val="00E93483"/>
    <w:rsid w:val="00E947A4"/>
    <w:rsid w:val="00E9490D"/>
    <w:rsid w:val="00E94EFF"/>
    <w:rsid w:val="00E9573A"/>
    <w:rsid w:val="00E95D64"/>
    <w:rsid w:val="00E96230"/>
    <w:rsid w:val="00E976A3"/>
    <w:rsid w:val="00EA1236"/>
    <w:rsid w:val="00EA3153"/>
    <w:rsid w:val="00EA5045"/>
    <w:rsid w:val="00EA573B"/>
    <w:rsid w:val="00EA6B4F"/>
    <w:rsid w:val="00EB0EBE"/>
    <w:rsid w:val="00EB2A84"/>
    <w:rsid w:val="00EB3040"/>
    <w:rsid w:val="00EB40CA"/>
    <w:rsid w:val="00EB4932"/>
    <w:rsid w:val="00EB554B"/>
    <w:rsid w:val="00EB76E1"/>
    <w:rsid w:val="00EB7B4C"/>
    <w:rsid w:val="00EC0A86"/>
    <w:rsid w:val="00EC0B36"/>
    <w:rsid w:val="00EC2179"/>
    <w:rsid w:val="00EC22DC"/>
    <w:rsid w:val="00EC4D10"/>
    <w:rsid w:val="00EC6114"/>
    <w:rsid w:val="00EC707E"/>
    <w:rsid w:val="00EC7537"/>
    <w:rsid w:val="00EC7B46"/>
    <w:rsid w:val="00ED3E1D"/>
    <w:rsid w:val="00ED439E"/>
    <w:rsid w:val="00ED4574"/>
    <w:rsid w:val="00ED6B4B"/>
    <w:rsid w:val="00ED79F3"/>
    <w:rsid w:val="00EE0884"/>
    <w:rsid w:val="00EE0B8F"/>
    <w:rsid w:val="00EE186B"/>
    <w:rsid w:val="00EE1F04"/>
    <w:rsid w:val="00EE3921"/>
    <w:rsid w:val="00EE4302"/>
    <w:rsid w:val="00EF0B7A"/>
    <w:rsid w:val="00EF2A14"/>
    <w:rsid w:val="00EF2E68"/>
    <w:rsid w:val="00EF2EC0"/>
    <w:rsid w:val="00EF3787"/>
    <w:rsid w:val="00EF3B27"/>
    <w:rsid w:val="00EF40CA"/>
    <w:rsid w:val="00EF5761"/>
    <w:rsid w:val="00EF711F"/>
    <w:rsid w:val="00F03310"/>
    <w:rsid w:val="00F039C4"/>
    <w:rsid w:val="00F0606C"/>
    <w:rsid w:val="00F06105"/>
    <w:rsid w:val="00F07C05"/>
    <w:rsid w:val="00F10140"/>
    <w:rsid w:val="00F1476B"/>
    <w:rsid w:val="00F152A9"/>
    <w:rsid w:val="00F152C8"/>
    <w:rsid w:val="00F154A7"/>
    <w:rsid w:val="00F175B4"/>
    <w:rsid w:val="00F2070B"/>
    <w:rsid w:val="00F207D9"/>
    <w:rsid w:val="00F209E8"/>
    <w:rsid w:val="00F21367"/>
    <w:rsid w:val="00F24301"/>
    <w:rsid w:val="00F25119"/>
    <w:rsid w:val="00F25EB4"/>
    <w:rsid w:val="00F279E1"/>
    <w:rsid w:val="00F324C4"/>
    <w:rsid w:val="00F326F7"/>
    <w:rsid w:val="00F33324"/>
    <w:rsid w:val="00F33594"/>
    <w:rsid w:val="00F34C9D"/>
    <w:rsid w:val="00F409F4"/>
    <w:rsid w:val="00F42B61"/>
    <w:rsid w:val="00F44FE7"/>
    <w:rsid w:val="00F452F4"/>
    <w:rsid w:val="00F45E69"/>
    <w:rsid w:val="00F471C9"/>
    <w:rsid w:val="00F47947"/>
    <w:rsid w:val="00F5057A"/>
    <w:rsid w:val="00F520B3"/>
    <w:rsid w:val="00F5396F"/>
    <w:rsid w:val="00F5664A"/>
    <w:rsid w:val="00F575CE"/>
    <w:rsid w:val="00F604C1"/>
    <w:rsid w:val="00F60959"/>
    <w:rsid w:val="00F609E6"/>
    <w:rsid w:val="00F63C4F"/>
    <w:rsid w:val="00F661DA"/>
    <w:rsid w:val="00F6656B"/>
    <w:rsid w:val="00F66B64"/>
    <w:rsid w:val="00F67371"/>
    <w:rsid w:val="00F70047"/>
    <w:rsid w:val="00F7157B"/>
    <w:rsid w:val="00F716FC"/>
    <w:rsid w:val="00F71DCF"/>
    <w:rsid w:val="00F721A8"/>
    <w:rsid w:val="00F73ABF"/>
    <w:rsid w:val="00F75516"/>
    <w:rsid w:val="00F75A72"/>
    <w:rsid w:val="00F771CF"/>
    <w:rsid w:val="00F808C1"/>
    <w:rsid w:val="00F810CB"/>
    <w:rsid w:val="00F81B9C"/>
    <w:rsid w:val="00F8231E"/>
    <w:rsid w:val="00F83F7A"/>
    <w:rsid w:val="00F84FA2"/>
    <w:rsid w:val="00F87355"/>
    <w:rsid w:val="00F87A49"/>
    <w:rsid w:val="00F91FC3"/>
    <w:rsid w:val="00F924CC"/>
    <w:rsid w:val="00F93B42"/>
    <w:rsid w:val="00F96E8C"/>
    <w:rsid w:val="00F971AF"/>
    <w:rsid w:val="00FA16FF"/>
    <w:rsid w:val="00FA1E1F"/>
    <w:rsid w:val="00FA23C7"/>
    <w:rsid w:val="00FA3082"/>
    <w:rsid w:val="00FA4636"/>
    <w:rsid w:val="00FA47EA"/>
    <w:rsid w:val="00FA48FF"/>
    <w:rsid w:val="00FB0C6E"/>
    <w:rsid w:val="00FB2F8F"/>
    <w:rsid w:val="00FB3C5D"/>
    <w:rsid w:val="00FB4A8E"/>
    <w:rsid w:val="00FB75D6"/>
    <w:rsid w:val="00FB78CC"/>
    <w:rsid w:val="00FB78D2"/>
    <w:rsid w:val="00FC1299"/>
    <w:rsid w:val="00FC2C9E"/>
    <w:rsid w:val="00FC3FC3"/>
    <w:rsid w:val="00FC6248"/>
    <w:rsid w:val="00FD0672"/>
    <w:rsid w:val="00FD2EA3"/>
    <w:rsid w:val="00FD3C24"/>
    <w:rsid w:val="00FD441B"/>
    <w:rsid w:val="00FD4BC3"/>
    <w:rsid w:val="00FD56F5"/>
    <w:rsid w:val="00FD5E28"/>
    <w:rsid w:val="00FD7AD6"/>
    <w:rsid w:val="00FE09D4"/>
    <w:rsid w:val="00FE1106"/>
    <w:rsid w:val="00FE2D72"/>
    <w:rsid w:val="00FE3703"/>
    <w:rsid w:val="00FE7D1C"/>
    <w:rsid w:val="00FF0ACE"/>
    <w:rsid w:val="00FF0B14"/>
    <w:rsid w:val="00FF2726"/>
    <w:rsid w:val="00FF3541"/>
    <w:rsid w:val="00FF4D60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5:docId w15:val="{F7F53BE5-6575-47AB-BEC1-A50745A5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25F"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b w:val="0"/>
      <w:i w:val="0"/>
    </w:rPr>
  </w:style>
  <w:style w:type="character" w:customStyle="1" w:styleId="ZkladntextodsazenChar">
    <w:name w:val="Základní text odsazený Char"/>
    <w:basedOn w:val="Standardnpsmoodstavce"/>
    <w:link w:val="Odsazentlatextu"/>
    <w:semiHidden/>
    <w:rsid w:val="00464F66"/>
    <w:rPr>
      <w:rFonts w:ascii="Times New Roman" w:eastAsia="Times New Roman" w:hAnsi="Times New Roman"/>
      <w:sz w:val="24"/>
    </w:rPr>
  </w:style>
  <w:style w:type="character" w:customStyle="1" w:styleId="ProsttextChar">
    <w:name w:val="Prostý text Char"/>
    <w:basedOn w:val="Standardnpsmoodstavce"/>
    <w:link w:val="Prosttext"/>
    <w:semiHidden/>
    <w:rsid w:val="00464F66"/>
    <w:rPr>
      <w:rFonts w:ascii="Courier New" w:eastAsia="Times New Roman" w:hAnsi="Courier New"/>
    </w:rPr>
  </w:style>
  <w:style w:type="character" w:customStyle="1" w:styleId="PS-slovanseznamChar">
    <w:name w:val="PS-číslovaný seznam Char"/>
    <w:basedOn w:val="Standardnpsmoodstavce"/>
    <w:rsid w:val="00EC578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C578E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10C2"/>
    <w:rPr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610C2"/>
    <w:rPr>
      <w:sz w:val="22"/>
      <w:szCs w:val="22"/>
      <w:lang w:eastAsia="en-US"/>
    </w:rPr>
  </w:style>
  <w:style w:type="character" w:customStyle="1" w:styleId="ListLabel3">
    <w:name w:val="ListLabel 3"/>
    <w:rPr>
      <w:rFonts w:cs="Symbol"/>
      <w:sz w:val="20"/>
    </w:rPr>
  </w:style>
  <w:style w:type="character" w:customStyle="1" w:styleId="ListLabel4">
    <w:name w:val="ListLabel 4"/>
    <w:rPr>
      <w:rFonts w:cs="Courier New"/>
      <w:sz w:val="20"/>
    </w:rPr>
  </w:style>
  <w:style w:type="character" w:customStyle="1" w:styleId="ListLabel5">
    <w:name w:val="ListLabel 5"/>
    <w:rPr>
      <w:rFonts w:cs="Wingdings"/>
      <w:sz w:val="20"/>
    </w:rPr>
  </w:style>
  <w:style w:type="character" w:customStyle="1" w:styleId="ListLabel6">
    <w:name w:val="ListLabel 6"/>
    <w:rPr>
      <w:b w:val="0"/>
      <w:i w:val="0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alibri"/>
    </w:rPr>
  </w:style>
  <w:style w:type="character" w:customStyle="1" w:styleId="ListLabel11">
    <w:name w:val="ListLabel 11"/>
    <w:rPr>
      <w:rFonts w:cs="Symbol"/>
      <w:sz w:val="20"/>
    </w:rPr>
  </w:style>
  <w:style w:type="character" w:customStyle="1" w:styleId="ListLabel12">
    <w:name w:val="ListLabel 12"/>
    <w:rPr>
      <w:rFonts w:cs="Courier New"/>
      <w:sz w:val="20"/>
    </w:rPr>
  </w:style>
  <w:style w:type="character" w:customStyle="1" w:styleId="ListLabel13">
    <w:name w:val="ListLabel 13"/>
    <w:rPr>
      <w:rFonts w:cs="Wingdings"/>
      <w:sz w:val="20"/>
    </w:rPr>
  </w:style>
  <w:style w:type="character" w:customStyle="1" w:styleId="ListLabel14">
    <w:name w:val="ListLabel 14"/>
    <w:rPr>
      <w:b w:val="0"/>
      <w:i w:val="0"/>
    </w:rPr>
  </w:style>
  <w:style w:type="character" w:customStyle="1" w:styleId="ListLabel15">
    <w:name w:val="ListLabel 15"/>
    <w:rPr>
      <w:rFonts w:cs="Calibri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Symbol"/>
      <w:sz w:val="20"/>
    </w:rPr>
  </w:style>
  <w:style w:type="character" w:customStyle="1" w:styleId="ListLabel20">
    <w:name w:val="ListLabel 20"/>
    <w:rPr>
      <w:rFonts w:cs="Courier New"/>
      <w:sz w:val="20"/>
    </w:rPr>
  </w:style>
  <w:style w:type="character" w:customStyle="1" w:styleId="ListLabel21">
    <w:name w:val="ListLabel 21"/>
    <w:rPr>
      <w:rFonts w:cs="Wingdings"/>
      <w:sz w:val="20"/>
    </w:rPr>
  </w:style>
  <w:style w:type="character" w:customStyle="1" w:styleId="ListLabel22">
    <w:name w:val="ListLabel 22"/>
    <w:rPr>
      <w:rFonts w:cs="Calibri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ascii="Times New Roman" w:hAnsi="Times New Roman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ascii="Times New Roman" w:hAnsi="Times New Roman" w:cs="Mangal"/>
    </w:rPr>
  </w:style>
  <w:style w:type="paragraph" w:styleId="Bezmezer">
    <w:name w:val="No Spacing"/>
    <w:uiPriority w:val="1"/>
    <w:qFormat/>
    <w:rsid w:val="00415577"/>
    <w:pPr>
      <w:suppressAutoHyphens/>
    </w:pPr>
    <w:rPr>
      <w:color w:val="00000A"/>
      <w:sz w:val="22"/>
      <w:szCs w:val="22"/>
      <w:lang w:eastAsia="en-US"/>
    </w:rPr>
  </w:style>
  <w:style w:type="paragraph" w:customStyle="1" w:styleId="PS-hlavika1">
    <w:name w:val="PS-hlavička 1"/>
    <w:basedOn w:val="Bezmezer"/>
    <w:qFormat/>
    <w:rsid w:val="00415577"/>
    <w:pPr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2"/>
    <w:basedOn w:val="Normln"/>
    <w:qFormat/>
    <w:rsid w:val="00415577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hlavika3">
    <w:name w:val="PS-hlavička3"/>
    <w:basedOn w:val="Bezmezer"/>
    <w:qFormat/>
    <w:rsid w:val="00415577"/>
    <w:pPr>
      <w:spacing w:before="240"/>
      <w:jc w:val="center"/>
    </w:pPr>
    <w:rPr>
      <w:rFonts w:ascii="Times New Roman" w:hAnsi="Times New Roman"/>
      <w:b/>
      <w:i/>
      <w:caps/>
      <w:spacing w:val="60"/>
      <w:sz w:val="32"/>
    </w:rPr>
  </w:style>
  <w:style w:type="paragraph" w:customStyle="1" w:styleId="PS-msto">
    <w:name w:val="PS-místo"/>
    <w:basedOn w:val="Bezmezer"/>
    <w:qFormat/>
    <w:rsid w:val="00D3723C"/>
    <w:pPr>
      <w:pBdr>
        <w:top w:val="nil"/>
        <w:left w:val="nil"/>
        <w:bottom w:val="single" w:sz="2" w:space="12" w:color="00000A"/>
        <w:right w:val="nil"/>
      </w:pBdr>
      <w:spacing w:before="240" w:after="400"/>
      <w:jc w:val="center"/>
    </w:pPr>
    <w:rPr>
      <w:rFonts w:ascii="Times New Roman" w:hAnsi="Times New Roman"/>
      <w:sz w:val="24"/>
    </w:rPr>
  </w:style>
  <w:style w:type="paragraph" w:customStyle="1" w:styleId="PS-rovkd">
    <w:name w:val="PS-čárový kód"/>
    <w:qFormat/>
    <w:rsid w:val="00D3723C"/>
    <w:pPr>
      <w:widowControl w:val="0"/>
      <w:suppressAutoHyphens/>
      <w:spacing w:before="120" w:after="400"/>
      <w:jc w:val="right"/>
    </w:pPr>
    <w:rPr>
      <w:rFonts w:eastAsia="Times New Roman"/>
      <w:color w:val="00000A"/>
    </w:rPr>
  </w:style>
  <w:style w:type="paragraph" w:styleId="Normlnweb">
    <w:name w:val="Normal (Web)"/>
    <w:basedOn w:val="Normln"/>
    <w:uiPriority w:val="99"/>
    <w:unhideWhenUsed/>
    <w:rsid w:val="00D3723C"/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ln"/>
    <w:rsid w:val="00133E7A"/>
    <w:pPr>
      <w:spacing w:after="0"/>
      <w:jc w:val="both"/>
    </w:pPr>
    <w:rPr>
      <w:rFonts w:ascii="Times New Roman" w:eastAsia="Times New Roman" w:hAnsi="Times New Roman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945BC0"/>
    <w:pPr>
      <w:ind w:left="720"/>
      <w:contextualSpacing/>
    </w:pPr>
  </w:style>
  <w:style w:type="paragraph" w:styleId="slovanseznam">
    <w:name w:val="List Number"/>
    <w:basedOn w:val="Normln"/>
    <w:uiPriority w:val="99"/>
    <w:unhideWhenUsed/>
    <w:rsid w:val="00945BC0"/>
    <w:pPr>
      <w:widowControl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customStyle="1" w:styleId="Odsazentlatextu">
    <w:name w:val="Odsazení těla textu"/>
    <w:basedOn w:val="Normln"/>
    <w:link w:val="ZkladntextodsazenChar"/>
    <w:semiHidden/>
    <w:rsid w:val="00464F66"/>
    <w:pPr>
      <w:tabs>
        <w:tab w:val="left" w:pos="-720"/>
        <w:tab w:val="left" w:pos="709"/>
      </w:tabs>
      <w:spacing w:after="0" w:line="240" w:lineRule="auto"/>
      <w:ind w:left="709" w:hanging="709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semiHidden/>
    <w:rsid w:val="00464F66"/>
    <w:pPr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paragraph" w:customStyle="1" w:styleId="odsaz1">
    <w:name w:val="odsaz_1"/>
    <w:basedOn w:val="Normln"/>
    <w:rsid w:val="00464F66"/>
    <w:pPr>
      <w:tabs>
        <w:tab w:val="left" w:pos="425"/>
        <w:tab w:val="left" w:pos="851"/>
        <w:tab w:val="left" w:pos="1276"/>
        <w:tab w:val="center" w:pos="7088"/>
        <w:tab w:val="decimal" w:pos="8505"/>
      </w:tabs>
      <w:suppressAutoHyphens w:val="0"/>
      <w:spacing w:before="120" w:after="0" w:line="240" w:lineRule="auto"/>
      <w:ind w:left="425" w:hanging="425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PS-slovanseznam">
    <w:name w:val="PS-číslovaný seznam"/>
    <w:basedOn w:val="Normln"/>
    <w:qFormat/>
    <w:rsid w:val="00EC578E"/>
    <w:pPr>
      <w:tabs>
        <w:tab w:val="left" w:pos="0"/>
      </w:tabs>
      <w:suppressAutoHyphens w:val="0"/>
      <w:spacing w:after="400" w:line="240" w:lineRule="auto"/>
      <w:ind w:left="357" w:hanging="357"/>
      <w:jc w:val="both"/>
    </w:pPr>
    <w:rPr>
      <w:rFonts w:ascii="Times New Roman" w:hAnsi="Times New Roman"/>
      <w:sz w:val="24"/>
    </w:rPr>
  </w:style>
  <w:style w:type="paragraph" w:customStyle="1" w:styleId="proloen">
    <w:name w:val="proložení"/>
    <w:basedOn w:val="Normln"/>
    <w:qFormat/>
    <w:rsid w:val="00EC578E"/>
    <w:pPr>
      <w:tabs>
        <w:tab w:val="center" w:pos="1701"/>
        <w:tab w:val="center" w:pos="4536"/>
        <w:tab w:val="center" w:pos="7371"/>
      </w:tabs>
      <w:suppressAutoHyphens w:val="0"/>
      <w:spacing w:after="0" w:line="240" w:lineRule="auto"/>
    </w:pPr>
    <w:rPr>
      <w:rFonts w:ascii="Times New Roman" w:hAnsi="Times New Roman"/>
      <w:spacing w:val="60"/>
      <w:sz w:val="24"/>
    </w:rPr>
  </w:style>
  <w:style w:type="paragraph" w:styleId="Zhlav">
    <w:name w:val="header"/>
    <w:basedOn w:val="Normln"/>
    <w:link w:val="ZhlavChar"/>
    <w:uiPriority w:val="99"/>
    <w:unhideWhenUsed/>
    <w:rsid w:val="00F610C2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F610C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E07C9E"/>
    <w:pPr>
      <w:suppressAutoHyphens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613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unhideWhenUsed/>
    <w:rsid w:val="00A14B10"/>
    <w:pPr>
      <w:tabs>
        <w:tab w:val="left" w:pos="-720"/>
        <w:tab w:val="left" w:pos="709"/>
      </w:tabs>
      <w:spacing w:after="0" w:line="240" w:lineRule="auto"/>
      <w:ind w:left="709" w:hanging="709"/>
    </w:pPr>
    <w:rPr>
      <w:rFonts w:ascii="Times New Roman" w:eastAsia="Times New Roman" w:hAnsi="Times New Roman"/>
      <w:color w:val="auto"/>
      <w:sz w:val="24"/>
      <w:szCs w:val="20"/>
      <w:lang w:eastAsia="cs-CZ"/>
    </w:rPr>
  </w:style>
  <w:style w:type="character" w:customStyle="1" w:styleId="ZkladntextodsazenChar1">
    <w:name w:val="Základní text odsazený Char1"/>
    <w:basedOn w:val="Standardnpsmoodstavce"/>
    <w:semiHidden/>
    <w:rsid w:val="00A14B10"/>
    <w:rPr>
      <w:color w:val="00000A"/>
      <w:sz w:val="22"/>
      <w:szCs w:val="22"/>
      <w:lang w:eastAsia="en-US"/>
    </w:rPr>
  </w:style>
  <w:style w:type="paragraph" w:customStyle="1" w:styleId="PSbodprogramu">
    <w:name w:val="PS bod programu"/>
    <w:basedOn w:val="slovanseznam"/>
    <w:next w:val="Normln"/>
    <w:rsid w:val="00227992"/>
    <w:pPr>
      <w:tabs>
        <w:tab w:val="num" w:pos="643"/>
      </w:tabs>
      <w:autoSpaceDN w:val="0"/>
      <w:ind w:left="643" w:hanging="360"/>
      <w:jc w:val="both"/>
    </w:pPr>
    <w:rPr>
      <w:color w:val="auto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309"/>
    <w:rPr>
      <w:rFonts w:ascii="Segoe UI" w:hAnsi="Segoe UI" w:cs="Segoe UI"/>
      <w:color w:val="00000A"/>
      <w:sz w:val="18"/>
      <w:szCs w:val="18"/>
      <w:lang w:eastAsia="en-US"/>
    </w:rPr>
  </w:style>
  <w:style w:type="paragraph" w:customStyle="1" w:styleId="Document1">
    <w:name w:val="Document 1"/>
    <w:rsid w:val="00F73ABF"/>
    <w:pPr>
      <w:keepNext/>
      <w:keepLines/>
      <w:tabs>
        <w:tab w:val="left" w:pos="-720"/>
      </w:tabs>
      <w:suppressAutoHyphens/>
    </w:pPr>
    <w:rPr>
      <w:rFonts w:ascii="CG Times" w:eastAsia="Times New Roman" w:hAnsi="CG Times" w:cs="CG Times"/>
      <w:sz w:val="24"/>
      <w:lang w:val="en-US" w:eastAsia="zh-CN"/>
    </w:rPr>
  </w:style>
  <w:style w:type="character" w:styleId="Hypertextovodkaz">
    <w:name w:val="Hyperlink"/>
    <w:basedOn w:val="Standardnpsmoodstavce"/>
    <w:uiPriority w:val="99"/>
    <w:unhideWhenUsed/>
    <w:rsid w:val="00AB7FC8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634467"/>
  </w:style>
  <w:style w:type="character" w:styleId="Zdraznn">
    <w:name w:val="Emphasis"/>
    <w:basedOn w:val="Standardnpsmoodstavce"/>
    <w:uiPriority w:val="20"/>
    <w:qFormat/>
    <w:rsid w:val="00634467"/>
    <w:rPr>
      <w:i/>
      <w:i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C70B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C70BC"/>
    <w:rPr>
      <w:color w:val="00000A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C70B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C70BC"/>
    <w:rPr>
      <w:color w:val="00000A"/>
      <w:sz w:val="16"/>
      <w:szCs w:val="16"/>
      <w:lang w:eastAsia="en-US"/>
    </w:rPr>
  </w:style>
  <w:style w:type="paragraph" w:styleId="Hlavikaobsahu">
    <w:name w:val="toa heading"/>
    <w:basedOn w:val="Normln"/>
    <w:next w:val="Normln"/>
    <w:semiHidden/>
    <w:rsid w:val="00BC70BC"/>
    <w:pPr>
      <w:tabs>
        <w:tab w:val="left" w:pos="9000"/>
        <w:tab w:val="right" w:pos="9360"/>
      </w:tabs>
      <w:spacing w:after="0" w:line="240" w:lineRule="auto"/>
    </w:pPr>
    <w:rPr>
      <w:rFonts w:ascii="CG Omega" w:eastAsia="Times New Roman" w:hAnsi="CG Omega"/>
      <w:color w:val="auto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09C0C-D396-4C5B-B872-5ADF18F2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13</Pages>
  <Words>3290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Jirikova</dc:creator>
  <cp:lastModifiedBy>Tereza Jirikova</cp:lastModifiedBy>
  <cp:revision>229</cp:revision>
  <cp:lastPrinted>2018-02-06T11:57:00Z</cp:lastPrinted>
  <dcterms:created xsi:type="dcterms:W3CDTF">2017-12-11T12:23:00Z</dcterms:created>
  <dcterms:modified xsi:type="dcterms:W3CDTF">2018-02-16T12:09:00Z</dcterms:modified>
  <dc:language>cs-CZ</dc:language>
</cp:coreProperties>
</file>