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7D7" w:rsidRPr="00820EDF" w:rsidRDefault="00E107D7" w:rsidP="00F93CA6">
      <w:pPr>
        <w:pStyle w:val="PShlavika1"/>
        <w:spacing w:before="120"/>
        <w:rPr>
          <w:sz w:val="24"/>
          <w:szCs w:val="24"/>
        </w:rPr>
      </w:pPr>
      <w:bookmarkStart w:id="0" w:name="_GoBack"/>
      <w:bookmarkEnd w:id="0"/>
      <w:r w:rsidRPr="00820EDF">
        <w:rPr>
          <w:sz w:val="24"/>
          <w:szCs w:val="24"/>
        </w:rPr>
        <w:t>Parlament České republiky</w:t>
      </w:r>
    </w:p>
    <w:p w:rsidR="00E107D7" w:rsidRPr="00EC02BA" w:rsidRDefault="00E107D7" w:rsidP="00E107D7">
      <w:pPr>
        <w:pStyle w:val="PShlavika1"/>
      </w:pPr>
      <w:r w:rsidRPr="00EC02BA">
        <w:t>POSLANECKÁ SNĚMOVNA</w:t>
      </w:r>
    </w:p>
    <w:p w:rsidR="00E107D7" w:rsidRPr="00EC02BA" w:rsidRDefault="00E107D7" w:rsidP="00E107D7">
      <w:pPr>
        <w:pStyle w:val="PShlavika1"/>
      </w:pPr>
      <w:r w:rsidRPr="00EC02BA">
        <w:t>201</w:t>
      </w:r>
      <w:r w:rsidR="005C2489">
        <w:t>9</w:t>
      </w:r>
    </w:p>
    <w:p w:rsidR="00E107D7" w:rsidRPr="00EC02BA" w:rsidRDefault="00B75187" w:rsidP="00E107D7">
      <w:pPr>
        <w:pStyle w:val="PSpozvnkahlavika2"/>
      </w:pPr>
      <w:r>
        <w:t>8</w:t>
      </w:r>
      <w:r w:rsidR="00E107D7" w:rsidRPr="00EC02BA">
        <w:t>. volební období</w:t>
      </w:r>
    </w:p>
    <w:p w:rsidR="00E107D7" w:rsidRPr="00EC02BA" w:rsidRDefault="00E107D7" w:rsidP="00E107D7">
      <w:pPr>
        <w:pStyle w:val="PShlavika1"/>
        <w:spacing w:before="240"/>
      </w:pPr>
      <w:r w:rsidRPr="00EC02BA">
        <w:t>POZVÁNKA</w:t>
      </w:r>
    </w:p>
    <w:p w:rsidR="00E107D7" w:rsidRPr="00EC02BA" w:rsidRDefault="00E107D7" w:rsidP="00E107D7">
      <w:pPr>
        <w:pStyle w:val="PSpozvnkahlavika2"/>
      </w:pPr>
      <w:r w:rsidRPr="00EC02BA">
        <w:t xml:space="preserve">na </w:t>
      </w:r>
      <w:r w:rsidR="005C2489">
        <w:t>2</w:t>
      </w:r>
      <w:r w:rsidR="005A390B">
        <w:t>4</w:t>
      </w:r>
      <w:r>
        <w:t xml:space="preserve">. </w:t>
      </w:r>
      <w:r w:rsidRPr="00EC02BA">
        <w:t>schůzi</w:t>
      </w:r>
    </w:p>
    <w:p w:rsidR="00E107D7" w:rsidRPr="00EC02BA" w:rsidRDefault="00E107D7" w:rsidP="00E107D7">
      <w:pPr>
        <w:pStyle w:val="PSpozvnkahlavika2"/>
      </w:pPr>
      <w:r>
        <w:t xml:space="preserve">hospodářského </w:t>
      </w:r>
      <w:r w:rsidRPr="00EC02BA">
        <w:t>výboru,</w:t>
      </w:r>
    </w:p>
    <w:p w:rsidR="00E107D7" w:rsidRDefault="00E107D7" w:rsidP="00E107D7">
      <w:pPr>
        <w:pStyle w:val="PSpozvnkahlavika2"/>
        <w:spacing w:line="480" w:lineRule="auto"/>
      </w:pPr>
      <w:r w:rsidRPr="00EC02BA">
        <w:t>která se koná</w:t>
      </w:r>
      <w:r>
        <w:t xml:space="preserve"> dne</w:t>
      </w:r>
      <w:r w:rsidR="005C2489">
        <w:t xml:space="preserve"> </w:t>
      </w:r>
      <w:r w:rsidR="005A390B">
        <w:t>20</w:t>
      </w:r>
      <w:r w:rsidR="002A1539">
        <w:t xml:space="preserve">. února 2019 </w:t>
      </w:r>
    </w:p>
    <w:p w:rsidR="00E107D7" w:rsidRDefault="00E107D7" w:rsidP="00E107D7">
      <w:pPr>
        <w:spacing w:before="240"/>
        <w:jc w:val="center"/>
      </w:pPr>
      <w:r>
        <w:t>v budově Poslanecké sněmovny, Sněmovní 1, 118 26 Praha 1</w:t>
      </w:r>
    </w:p>
    <w:p w:rsidR="00E107D7" w:rsidRDefault="00E107D7" w:rsidP="000C4C1E">
      <w:pPr>
        <w:pBdr>
          <w:bottom w:val="single" w:sz="4" w:space="18" w:color="auto"/>
        </w:pBdr>
        <w:jc w:val="center"/>
      </w:pPr>
      <w:r w:rsidRPr="00BA0BEE">
        <w:t>místnost č. 306 – 3. patro</w:t>
      </w:r>
    </w:p>
    <w:p w:rsidR="00D16016" w:rsidRPr="000A513A" w:rsidRDefault="00C305A7" w:rsidP="00497BD5">
      <w:pPr>
        <w:pStyle w:val="PSnvrhprogramu"/>
        <w:spacing w:before="720" w:after="480"/>
        <w:rPr>
          <w:i w:val="0"/>
          <w:sz w:val="30"/>
          <w:szCs w:val="30"/>
        </w:rPr>
      </w:pPr>
      <w:r w:rsidRPr="000A513A">
        <w:rPr>
          <w:i w:val="0"/>
          <w:sz w:val="30"/>
          <w:szCs w:val="30"/>
        </w:rPr>
        <w:t>NÁVRH PROGRAMU</w:t>
      </w:r>
      <w:r w:rsidR="0001470E" w:rsidRPr="0001470E">
        <w:rPr>
          <w:b w:val="0"/>
          <w:i w:val="0"/>
          <w:sz w:val="30"/>
          <w:szCs w:val="30"/>
          <w:vertAlign w:val="superscript"/>
        </w:rPr>
        <w:t>2)</w:t>
      </w:r>
      <w:r w:rsidRPr="000A513A">
        <w:rPr>
          <w:i w:val="0"/>
          <w:sz w:val="30"/>
          <w:szCs w:val="30"/>
        </w:rPr>
        <w:t>:</w:t>
      </w:r>
    </w:p>
    <w:p w:rsidR="00081637" w:rsidRDefault="004E0112" w:rsidP="00501C1E">
      <w:pPr>
        <w:pStyle w:val="PSasy"/>
        <w:spacing w:before="360"/>
      </w:pPr>
      <w:r>
        <w:t>09:</w:t>
      </w:r>
      <w:r w:rsidR="00C9110E">
        <w:t>3</w:t>
      </w:r>
      <w:r w:rsidR="00081637">
        <w:t>0 hodin</w:t>
      </w:r>
    </w:p>
    <w:p w:rsidR="00FA0D4B" w:rsidRDefault="00081637" w:rsidP="00501C1E">
      <w:pPr>
        <w:pStyle w:val="PSbodprogramu"/>
        <w:ind w:left="357" w:hanging="357"/>
        <w:contextualSpacing w:val="0"/>
      </w:pPr>
      <w:r>
        <w:t>Schválení programu schůze</w:t>
      </w:r>
    </w:p>
    <w:p w:rsidR="00B30BC5" w:rsidRPr="008E743E" w:rsidRDefault="00A82E66" w:rsidP="00497BD5">
      <w:pPr>
        <w:pStyle w:val="PSbodprogramu"/>
        <w:spacing w:before="480"/>
        <w:ind w:left="357" w:hanging="357"/>
        <w:contextualSpacing w:val="0"/>
        <w:rPr>
          <w:b/>
        </w:rPr>
      </w:pPr>
      <w:r w:rsidRPr="00A82E66">
        <w:t>Vládní návrh zákona, kterým se mění zákon č. 187/2006 Sb., o nemocenském pojištění, ve znění pozdějších předpisů</w:t>
      </w:r>
      <w:r>
        <w:t xml:space="preserve"> </w:t>
      </w:r>
      <w:r w:rsidR="00B30BC5">
        <w:t xml:space="preserve">– </w:t>
      </w:r>
      <w:r w:rsidR="00B30BC5" w:rsidRPr="008E743E">
        <w:rPr>
          <w:b/>
        </w:rPr>
        <w:t>sně</w:t>
      </w:r>
      <w:r w:rsidR="00501C1E">
        <w:rPr>
          <w:b/>
        </w:rPr>
        <w:t>movní tisk </w:t>
      </w:r>
      <w:r>
        <w:rPr>
          <w:b/>
        </w:rPr>
        <w:t>333</w:t>
      </w:r>
      <w:r w:rsidR="00501C1E">
        <w:rPr>
          <w:b/>
        </w:rPr>
        <w:t xml:space="preserve"> (HMG)</w:t>
      </w:r>
    </w:p>
    <w:p w:rsidR="00B30BC5" w:rsidRPr="00B30BC5" w:rsidRDefault="00B30BC5" w:rsidP="00B30BC5">
      <w:pPr>
        <w:pStyle w:val="slovanseznam"/>
        <w:numPr>
          <w:ilvl w:val="0"/>
          <w:numId w:val="0"/>
        </w:numPr>
        <w:tabs>
          <w:tab w:val="left" w:pos="5103"/>
        </w:tabs>
        <w:spacing w:before="120"/>
        <w:ind w:firstLine="3969"/>
        <w:contextualSpacing w:val="0"/>
        <w:rPr>
          <w:b/>
          <w:i/>
        </w:rPr>
      </w:pPr>
      <w:r w:rsidRPr="0017366E">
        <w:t xml:space="preserve">Předkládá: </w:t>
      </w:r>
      <w:r>
        <w:tab/>
      </w:r>
      <w:r w:rsidRPr="00B30BC5">
        <w:rPr>
          <w:i/>
        </w:rPr>
        <w:t>zástupce MP</w:t>
      </w:r>
      <w:r w:rsidR="00A82E66">
        <w:rPr>
          <w:i/>
        </w:rPr>
        <w:t>SV</w:t>
      </w:r>
      <w:r w:rsidRPr="00B30BC5">
        <w:rPr>
          <w:i/>
          <w:vertAlign w:val="superscript"/>
        </w:rPr>
        <w:t>1)</w:t>
      </w:r>
      <w:r w:rsidRPr="00B30BC5">
        <w:rPr>
          <w:b/>
          <w:i/>
        </w:rPr>
        <w:t xml:space="preserve"> </w:t>
      </w:r>
    </w:p>
    <w:p w:rsidR="00B30BC5" w:rsidRPr="009D068F" w:rsidRDefault="00B30BC5" w:rsidP="009D068F">
      <w:pPr>
        <w:pStyle w:val="slovanseznam"/>
        <w:numPr>
          <w:ilvl w:val="0"/>
          <w:numId w:val="0"/>
        </w:numPr>
        <w:tabs>
          <w:tab w:val="left" w:pos="5103"/>
        </w:tabs>
        <w:ind w:firstLine="3969"/>
        <w:rPr>
          <w:b/>
          <w:i/>
        </w:rPr>
      </w:pPr>
      <w:r w:rsidRPr="0017366E">
        <w:t xml:space="preserve">Zpravodaj: </w:t>
      </w:r>
      <w:r w:rsidRPr="00501C1E">
        <w:tab/>
      </w:r>
      <w:r w:rsidRPr="00501C1E">
        <w:rPr>
          <w:b/>
        </w:rPr>
        <w:t xml:space="preserve">poslanec </w:t>
      </w:r>
      <w:r w:rsidR="00813A55">
        <w:rPr>
          <w:b/>
        </w:rPr>
        <w:t>Jan Bauer</w:t>
      </w:r>
    </w:p>
    <w:p w:rsidR="00655753" w:rsidRPr="009D068F" w:rsidRDefault="00212DA9" w:rsidP="00497BD5">
      <w:pPr>
        <w:pStyle w:val="PSasy"/>
        <w:spacing w:before="480"/>
        <w:rPr>
          <w:shd w:val="clear" w:color="auto" w:fill="FFFFFF"/>
        </w:rPr>
      </w:pPr>
      <w:r>
        <w:rPr>
          <w:shd w:val="clear" w:color="auto" w:fill="FFFFFF"/>
        </w:rPr>
        <w:t>10</w:t>
      </w:r>
      <w:r w:rsidR="00655753" w:rsidRPr="009D068F">
        <w:rPr>
          <w:shd w:val="clear" w:color="auto" w:fill="FFFFFF"/>
        </w:rPr>
        <w:t>:</w:t>
      </w:r>
      <w:r w:rsidR="00DE4FF1">
        <w:rPr>
          <w:shd w:val="clear" w:color="auto" w:fill="FFFFFF"/>
        </w:rPr>
        <w:t>15</w:t>
      </w:r>
      <w:r w:rsidR="00655753" w:rsidRPr="009D068F">
        <w:rPr>
          <w:shd w:val="clear" w:color="auto" w:fill="FFFFFF"/>
        </w:rPr>
        <w:t xml:space="preserve"> hodin</w:t>
      </w:r>
    </w:p>
    <w:p w:rsidR="00655753" w:rsidRPr="009D068F" w:rsidRDefault="00655753" w:rsidP="00655753">
      <w:pPr>
        <w:pStyle w:val="slovanseznam"/>
        <w:ind w:left="357" w:hanging="357"/>
        <w:contextualSpacing w:val="0"/>
        <w:jc w:val="both"/>
        <w:rPr>
          <w:b/>
        </w:rPr>
      </w:pPr>
      <w:r w:rsidRPr="009D068F">
        <w:rPr>
          <w:rFonts w:cs="Times New Roman"/>
          <w:szCs w:val="24"/>
          <w:shd w:val="clear" w:color="auto" w:fill="FFFFFF"/>
        </w:rPr>
        <w:t xml:space="preserve">Vládní návrh zákona, kterým se mění zákon č. 266/1994 Sb., o dráhách, ve znění pozdějších předpisů, a další související zákony – </w:t>
      </w:r>
      <w:r w:rsidRPr="009D068F">
        <w:rPr>
          <w:b/>
        </w:rPr>
        <w:t>sněmovní tisk 326 (HMG)</w:t>
      </w:r>
    </w:p>
    <w:p w:rsidR="00655753" w:rsidRPr="009D068F" w:rsidRDefault="00655753" w:rsidP="0078702A">
      <w:pPr>
        <w:pStyle w:val="slovanseznam"/>
        <w:numPr>
          <w:ilvl w:val="0"/>
          <w:numId w:val="0"/>
        </w:numPr>
        <w:tabs>
          <w:tab w:val="left" w:pos="5103"/>
        </w:tabs>
        <w:spacing w:before="120"/>
        <w:ind w:firstLine="3969"/>
        <w:contextualSpacing w:val="0"/>
        <w:rPr>
          <w:b/>
          <w:i/>
        </w:rPr>
      </w:pPr>
      <w:r w:rsidRPr="009D068F">
        <w:t xml:space="preserve">Předkládá: </w:t>
      </w:r>
      <w:r w:rsidRPr="009D068F">
        <w:tab/>
      </w:r>
      <w:r w:rsidRPr="009D068F">
        <w:rPr>
          <w:i/>
        </w:rPr>
        <w:t>zástupce MD</w:t>
      </w:r>
      <w:r w:rsidRPr="009D068F">
        <w:rPr>
          <w:i/>
          <w:vertAlign w:val="superscript"/>
        </w:rPr>
        <w:t>1)</w:t>
      </w:r>
      <w:r w:rsidRPr="009D068F">
        <w:rPr>
          <w:b/>
          <w:i/>
        </w:rPr>
        <w:t xml:space="preserve"> </w:t>
      </w:r>
    </w:p>
    <w:p w:rsidR="00655753" w:rsidRPr="009D068F" w:rsidRDefault="00655753" w:rsidP="00655753">
      <w:pPr>
        <w:pStyle w:val="slovanseznam"/>
        <w:numPr>
          <w:ilvl w:val="0"/>
          <w:numId w:val="0"/>
        </w:numPr>
        <w:tabs>
          <w:tab w:val="left" w:pos="5103"/>
        </w:tabs>
        <w:ind w:firstLine="3969"/>
        <w:rPr>
          <w:b/>
          <w:i/>
        </w:rPr>
      </w:pPr>
      <w:r w:rsidRPr="009D068F">
        <w:t xml:space="preserve">Zpravodaj: </w:t>
      </w:r>
      <w:r w:rsidRPr="009D068F">
        <w:tab/>
      </w:r>
      <w:r w:rsidRPr="009D068F">
        <w:rPr>
          <w:b/>
        </w:rPr>
        <w:t>poslanec Martin Kolovratník</w:t>
      </w:r>
    </w:p>
    <w:p w:rsidR="00575436" w:rsidRPr="009D068F" w:rsidRDefault="00212DA9" w:rsidP="00497BD5">
      <w:pPr>
        <w:pStyle w:val="PSasy"/>
        <w:spacing w:before="480"/>
        <w:rPr>
          <w:shd w:val="clear" w:color="auto" w:fill="FFFFFF"/>
        </w:rPr>
      </w:pPr>
      <w:r>
        <w:rPr>
          <w:shd w:val="clear" w:color="auto" w:fill="FFFFFF"/>
        </w:rPr>
        <w:t>11</w:t>
      </w:r>
      <w:r w:rsidR="00575436" w:rsidRPr="009D068F">
        <w:rPr>
          <w:shd w:val="clear" w:color="auto" w:fill="FFFFFF"/>
        </w:rPr>
        <w:t>:</w:t>
      </w:r>
      <w:r>
        <w:rPr>
          <w:shd w:val="clear" w:color="auto" w:fill="FFFFFF"/>
        </w:rPr>
        <w:t>00</w:t>
      </w:r>
      <w:r w:rsidR="00575436" w:rsidRPr="009D068F">
        <w:rPr>
          <w:shd w:val="clear" w:color="auto" w:fill="FFFFFF"/>
        </w:rPr>
        <w:t xml:space="preserve"> hodin</w:t>
      </w:r>
    </w:p>
    <w:p w:rsidR="00575436" w:rsidRPr="00212DA9" w:rsidRDefault="001617F4" w:rsidP="000B2838">
      <w:pPr>
        <w:pStyle w:val="PSbodprogramu"/>
        <w:ind w:left="357" w:hanging="357"/>
        <w:contextualSpacing w:val="0"/>
        <w:rPr>
          <w:b/>
          <w:spacing w:val="-2"/>
          <w:kern w:val="0"/>
        </w:rPr>
      </w:pPr>
      <w:r w:rsidRPr="00212DA9">
        <w:rPr>
          <w:spacing w:val="-2"/>
          <w:kern w:val="0"/>
        </w:rPr>
        <w:t xml:space="preserve">Návrh poslanců Ondřeje Veselého, Jana Chvojky, Jaroslava Foldyny, Romana Onderky a dalších na vydání zákona, kterým se mění zákon č. 56/2001 Sb., o podmínkách provozu vozidel na pozemních komunikacích a o změně zákona č. 168/1999 Sb., o pojištění odpovědnosti za škodu způsobenou provozem vozidla a o změně některých souvisejících zákonů (zákon o pojištění odpovědnosti z provozu vozidla), ve znění zákona č. 307/1999 Sb. – </w:t>
      </w:r>
      <w:r w:rsidRPr="00212DA9">
        <w:rPr>
          <w:b/>
          <w:spacing w:val="-2"/>
          <w:kern w:val="0"/>
        </w:rPr>
        <w:t>sně</w:t>
      </w:r>
      <w:r w:rsidR="000B2838" w:rsidRPr="00212DA9">
        <w:rPr>
          <w:b/>
          <w:spacing w:val="-2"/>
          <w:kern w:val="0"/>
        </w:rPr>
        <w:t>movní tisk 278</w:t>
      </w:r>
      <w:r w:rsidR="009363AE">
        <w:rPr>
          <w:b/>
          <w:spacing w:val="-2"/>
          <w:kern w:val="0"/>
        </w:rPr>
        <w:t xml:space="preserve"> (HMG)</w:t>
      </w:r>
    </w:p>
    <w:p w:rsidR="00575436" w:rsidRPr="009D068F" w:rsidRDefault="00575436" w:rsidP="00575436">
      <w:pPr>
        <w:pStyle w:val="slovanseznam"/>
        <w:numPr>
          <w:ilvl w:val="0"/>
          <w:numId w:val="0"/>
        </w:numPr>
        <w:tabs>
          <w:tab w:val="left" w:pos="5103"/>
        </w:tabs>
        <w:spacing w:before="120"/>
        <w:ind w:firstLine="3969"/>
        <w:contextualSpacing w:val="0"/>
        <w:rPr>
          <w:b/>
          <w:i/>
        </w:rPr>
      </w:pPr>
      <w:r w:rsidRPr="009D068F">
        <w:t xml:space="preserve">Předkládá: </w:t>
      </w:r>
      <w:r w:rsidRPr="009D068F">
        <w:tab/>
      </w:r>
      <w:r w:rsidR="000B2838">
        <w:rPr>
          <w:i/>
        </w:rPr>
        <w:t>zástupce předkladatelů</w:t>
      </w:r>
    </w:p>
    <w:p w:rsidR="00575436" w:rsidRPr="009D068F" w:rsidRDefault="00575436" w:rsidP="00575436">
      <w:pPr>
        <w:pStyle w:val="slovanseznam"/>
        <w:numPr>
          <w:ilvl w:val="0"/>
          <w:numId w:val="0"/>
        </w:numPr>
        <w:tabs>
          <w:tab w:val="left" w:pos="5103"/>
        </w:tabs>
        <w:ind w:firstLine="3969"/>
        <w:rPr>
          <w:b/>
          <w:i/>
        </w:rPr>
      </w:pPr>
      <w:r w:rsidRPr="009D068F">
        <w:t xml:space="preserve">Zpravodaj: </w:t>
      </w:r>
      <w:r w:rsidRPr="009D068F">
        <w:tab/>
      </w:r>
      <w:r w:rsidRPr="009D068F">
        <w:rPr>
          <w:b/>
        </w:rPr>
        <w:t>poslan</w:t>
      </w:r>
      <w:r w:rsidR="000B2838">
        <w:rPr>
          <w:b/>
        </w:rPr>
        <w:t>kyně Zuzana Ožanová</w:t>
      </w:r>
    </w:p>
    <w:p w:rsidR="000B2838" w:rsidRPr="009D068F" w:rsidRDefault="009363AE" w:rsidP="00497BD5">
      <w:pPr>
        <w:pStyle w:val="PSasy"/>
        <w:spacing w:before="720"/>
        <w:rPr>
          <w:shd w:val="clear" w:color="auto" w:fill="FFFFFF"/>
        </w:rPr>
      </w:pPr>
      <w:r>
        <w:rPr>
          <w:shd w:val="clear" w:color="auto" w:fill="FFFFFF"/>
        </w:rPr>
        <w:lastRenderedPageBreak/>
        <w:t>11</w:t>
      </w:r>
      <w:r w:rsidR="000B2838" w:rsidRPr="009D068F">
        <w:rPr>
          <w:shd w:val="clear" w:color="auto" w:fill="FFFFFF"/>
        </w:rPr>
        <w:t>:</w:t>
      </w:r>
      <w:r>
        <w:rPr>
          <w:shd w:val="clear" w:color="auto" w:fill="FFFFFF"/>
        </w:rPr>
        <w:t>30</w:t>
      </w:r>
      <w:r w:rsidR="000B2838" w:rsidRPr="009D068F">
        <w:rPr>
          <w:shd w:val="clear" w:color="auto" w:fill="FFFFFF"/>
        </w:rPr>
        <w:t xml:space="preserve"> hodin</w:t>
      </w:r>
    </w:p>
    <w:p w:rsidR="000B2838" w:rsidRPr="008E743E" w:rsidRDefault="000B2838" w:rsidP="000B2838">
      <w:pPr>
        <w:pStyle w:val="slovanseznam"/>
        <w:ind w:left="357" w:hanging="357"/>
        <w:contextualSpacing w:val="0"/>
        <w:jc w:val="both"/>
        <w:rPr>
          <w:b/>
        </w:rPr>
      </w:pPr>
      <w:r w:rsidRPr="00FD33A6">
        <w:t>Návrh poslanců Vojtěcha Filipa, Pavla Kováčika, Miloslavy Vostré, Stanislava Grospiče a Květy Matušovské na vydání zákona o zrušení zákona č. 99/2000 Sb., o zákazu dodávek pro jadernou elektrárnu Búšehr</w:t>
      </w:r>
      <w:r>
        <w:t xml:space="preserve"> – </w:t>
      </w:r>
      <w:r w:rsidRPr="008E743E">
        <w:rPr>
          <w:b/>
        </w:rPr>
        <w:t>sněmovní tisk 112</w:t>
      </w:r>
    </w:p>
    <w:p w:rsidR="000B2838" w:rsidRPr="00A02765" w:rsidRDefault="000B2838" w:rsidP="000B2838">
      <w:pPr>
        <w:pStyle w:val="PSZpravodaj0"/>
        <w:tabs>
          <w:tab w:val="left" w:pos="5103"/>
        </w:tabs>
        <w:spacing w:before="120"/>
        <w:rPr>
          <w:i/>
        </w:rPr>
      </w:pPr>
      <w:r>
        <w:t xml:space="preserve">Předkládá: </w:t>
      </w:r>
      <w:r>
        <w:tab/>
      </w:r>
      <w:r w:rsidRPr="00A02765">
        <w:rPr>
          <w:i/>
        </w:rPr>
        <w:t>zástupce předkladatelů</w:t>
      </w:r>
    </w:p>
    <w:p w:rsidR="000B2838" w:rsidRPr="00A02765" w:rsidRDefault="000B2838" w:rsidP="000B2838">
      <w:pPr>
        <w:pStyle w:val="PSZpravodaj0"/>
        <w:tabs>
          <w:tab w:val="left" w:pos="5103"/>
        </w:tabs>
        <w:rPr>
          <w:b/>
        </w:rPr>
      </w:pPr>
      <w:r w:rsidRPr="00FA0D4B">
        <w:t xml:space="preserve">Zpravodaj: </w:t>
      </w:r>
      <w:r>
        <w:tab/>
      </w:r>
      <w:r w:rsidRPr="00A02765">
        <w:rPr>
          <w:b/>
        </w:rPr>
        <w:t>poslanec Roman Kubíček</w:t>
      </w:r>
    </w:p>
    <w:p w:rsidR="000B2838" w:rsidRDefault="000B2838" w:rsidP="000B2838">
      <w:pPr>
        <w:pStyle w:val="PSZpravodaj0"/>
        <w:tabs>
          <w:tab w:val="left" w:pos="5103"/>
        </w:tabs>
      </w:pPr>
      <w:r>
        <w:t xml:space="preserve">Přizváni: </w:t>
      </w:r>
      <w:r>
        <w:tab/>
      </w:r>
      <w:r w:rsidRPr="00A02765">
        <w:rPr>
          <w:i/>
        </w:rPr>
        <w:t>zástupci MZV, SÚJB, NBÚ, ZVVZ Milevsko</w:t>
      </w:r>
    </w:p>
    <w:p w:rsidR="00DE4FF1" w:rsidRPr="00DE4FF1" w:rsidRDefault="00DE4FF1" w:rsidP="00497BD5">
      <w:pPr>
        <w:pStyle w:val="PSasy"/>
        <w:spacing w:before="480"/>
        <w:rPr>
          <w:shd w:val="clear" w:color="auto" w:fill="FFFFFF"/>
        </w:rPr>
      </w:pPr>
      <w:r w:rsidRPr="00DE4FF1">
        <w:rPr>
          <w:shd w:val="clear" w:color="auto" w:fill="FFFFFF"/>
        </w:rPr>
        <w:t>12:00 hodin</w:t>
      </w:r>
    </w:p>
    <w:p w:rsidR="00DE4FF1" w:rsidRPr="00DE4FF1" w:rsidRDefault="00DE4FF1" w:rsidP="00DE4FF1">
      <w:pPr>
        <w:pStyle w:val="PSbodprogramu"/>
        <w:ind w:left="357" w:hanging="357"/>
        <w:contextualSpacing w:val="0"/>
      </w:pPr>
      <w:r w:rsidRPr="00DE4FF1">
        <w:rPr>
          <w:shd w:val="clear" w:color="auto" w:fill="FFFFFF"/>
        </w:rPr>
        <w:t xml:space="preserve">Vládní návrh zákona, kterým se mění zákon č. 112/2016 Sb., o evidenci tržeb, ve znění pozdějších předpisů, a zákon č. 235/2004 Sb., o dani z přidané hodnoty, ve znění pozdějších předpisů </w:t>
      </w:r>
      <w:r w:rsidRPr="00DE4FF1">
        <w:rPr>
          <w:shd w:val="clear" w:color="auto" w:fill="FFFFFF"/>
        </w:rPr>
        <w:br/>
      </w:r>
      <w:r w:rsidRPr="00DE4FF1">
        <w:rPr>
          <w:b/>
          <w:shd w:val="clear" w:color="auto" w:fill="FFFFFF"/>
        </w:rPr>
        <w:t>– sněmovní tisk 205 (HMG)</w:t>
      </w:r>
    </w:p>
    <w:p w:rsidR="00DE4FF1" w:rsidRPr="00DE4FF1" w:rsidRDefault="00DE4FF1" w:rsidP="00DE4FF1">
      <w:pPr>
        <w:pStyle w:val="slovanseznam"/>
        <w:numPr>
          <w:ilvl w:val="0"/>
          <w:numId w:val="0"/>
        </w:numPr>
        <w:tabs>
          <w:tab w:val="left" w:pos="5103"/>
        </w:tabs>
        <w:spacing w:before="120"/>
        <w:ind w:left="3538" w:firstLine="431"/>
        <w:contextualSpacing w:val="0"/>
        <w:rPr>
          <w:b/>
        </w:rPr>
      </w:pPr>
      <w:r w:rsidRPr="00DE4FF1">
        <w:t xml:space="preserve">Předkládá: </w:t>
      </w:r>
      <w:r w:rsidRPr="00DE4FF1">
        <w:tab/>
      </w:r>
      <w:r w:rsidRPr="00DE4FF1">
        <w:rPr>
          <w:i/>
        </w:rPr>
        <w:t>zástupce M</w:t>
      </w:r>
      <w:r>
        <w:rPr>
          <w:i/>
        </w:rPr>
        <w:t>F</w:t>
      </w:r>
      <w:r w:rsidRPr="00DE4FF1">
        <w:rPr>
          <w:i/>
          <w:vertAlign w:val="superscript"/>
        </w:rPr>
        <w:t>1)</w:t>
      </w:r>
      <w:r w:rsidRPr="00DE4FF1">
        <w:rPr>
          <w:b/>
        </w:rPr>
        <w:t xml:space="preserve"> </w:t>
      </w:r>
    </w:p>
    <w:p w:rsidR="00DE4FF1" w:rsidRPr="00DE4FF1" w:rsidRDefault="00DE4FF1" w:rsidP="00DE4FF1">
      <w:pPr>
        <w:pStyle w:val="slovanseznam"/>
        <w:numPr>
          <w:ilvl w:val="0"/>
          <w:numId w:val="0"/>
        </w:numPr>
        <w:tabs>
          <w:tab w:val="left" w:pos="5103"/>
        </w:tabs>
        <w:ind w:left="3540" w:firstLine="429"/>
        <w:rPr>
          <w:b/>
          <w:i/>
        </w:rPr>
      </w:pPr>
      <w:r w:rsidRPr="00DE4FF1">
        <w:t xml:space="preserve">Zpravodaj: </w:t>
      </w:r>
      <w:r w:rsidRPr="00DE4FF1">
        <w:rPr>
          <w:b/>
        </w:rPr>
        <w:tab/>
        <w:t>poslanec</w:t>
      </w:r>
      <w:r w:rsidR="00590A62">
        <w:rPr>
          <w:b/>
        </w:rPr>
        <w:t xml:space="preserve"> Vojtěch Munzar</w:t>
      </w:r>
    </w:p>
    <w:p w:rsidR="005B7DDC" w:rsidRPr="00DA24FE" w:rsidRDefault="009363AE" w:rsidP="00497BD5">
      <w:pPr>
        <w:pStyle w:val="PSasy"/>
        <w:spacing w:before="480"/>
        <w:rPr>
          <w:b w:val="0"/>
        </w:rPr>
      </w:pPr>
      <w:r>
        <w:t>12</w:t>
      </w:r>
      <w:r w:rsidR="005B7DDC" w:rsidRPr="0017366E">
        <w:t>:</w:t>
      </w:r>
      <w:r>
        <w:t>30</w:t>
      </w:r>
      <w:r w:rsidR="005B7DDC" w:rsidRPr="0017366E">
        <w:t xml:space="preserve"> hodin</w:t>
      </w:r>
    </w:p>
    <w:p w:rsidR="005B7DDC" w:rsidRPr="0017366E" w:rsidRDefault="005B7DDC" w:rsidP="005B7DDC">
      <w:pPr>
        <w:pStyle w:val="slovanseznam"/>
        <w:ind w:left="357" w:hanging="357"/>
        <w:contextualSpacing w:val="0"/>
      </w:pPr>
      <w:r w:rsidRPr="0017366E">
        <w:t>Uzákonění pojmu „rodinná firma“</w:t>
      </w:r>
    </w:p>
    <w:p w:rsidR="005B7DDC" w:rsidRPr="0017366E" w:rsidRDefault="005B7DDC" w:rsidP="005B7DDC">
      <w:pPr>
        <w:pStyle w:val="PSZpravodaj0"/>
        <w:tabs>
          <w:tab w:val="left" w:pos="5103"/>
        </w:tabs>
        <w:spacing w:before="120"/>
      </w:pPr>
      <w:r w:rsidRPr="0017366E">
        <w:t>Předkládá:</w:t>
      </w:r>
      <w:r w:rsidRPr="0017366E">
        <w:tab/>
      </w:r>
      <w:r w:rsidRPr="008E7CAD">
        <w:rPr>
          <w:i/>
        </w:rPr>
        <w:t>poslanec Jiří Bláha</w:t>
      </w:r>
      <w:r w:rsidRPr="0017366E">
        <w:rPr>
          <w:b/>
        </w:rPr>
        <w:t xml:space="preserve"> </w:t>
      </w:r>
    </w:p>
    <w:p w:rsidR="005B7DDC" w:rsidRPr="0017366E" w:rsidRDefault="005B7DDC" w:rsidP="005B7DDC">
      <w:pPr>
        <w:pStyle w:val="PSZpravodaj0"/>
        <w:tabs>
          <w:tab w:val="left" w:pos="5103"/>
        </w:tabs>
        <w:rPr>
          <w:vertAlign w:val="superscript"/>
        </w:rPr>
      </w:pPr>
      <w:r w:rsidRPr="0017366E">
        <w:t>Přizván</w:t>
      </w:r>
      <w:r>
        <w:t>i</w:t>
      </w:r>
      <w:r w:rsidRPr="0017366E">
        <w:t>:</w:t>
      </w:r>
      <w:r w:rsidRPr="0017366E">
        <w:tab/>
      </w:r>
      <w:r w:rsidRPr="0017366E">
        <w:rPr>
          <w:i/>
        </w:rPr>
        <w:t>zástupc</w:t>
      </w:r>
      <w:r>
        <w:rPr>
          <w:i/>
        </w:rPr>
        <w:t>i</w:t>
      </w:r>
      <w:r w:rsidRPr="0017366E">
        <w:rPr>
          <w:i/>
        </w:rPr>
        <w:t xml:space="preserve"> MSP</w:t>
      </w:r>
      <w:r>
        <w:rPr>
          <w:i/>
        </w:rPr>
        <w:t>, MPO</w:t>
      </w:r>
    </w:p>
    <w:p w:rsidR="000C4C1E" w:rsidRPr="006E58E2" w:rsidRDefault="000C4C1E" w:rsidP="00497BD5">
      <w:pPr>
        <w:pStyle w:val="PSbodprogramu"/>
        <w:spacing w:before="480"/>
        <w:ind w:left="357" w:hanging="357"/>
        <w:contextualSpacing w:val="0"/>
      </w:pPr>
      <w:r w:rsidRPr="006E58E2">
        <w:t>Informace z podvýborů</w:t>
      </w:r>
    </w:p>
    <w:p w:rsidR="002B025F" w:rsidRPr="002B025F" w:rsidRDefault="00714757" w:rsidP="00497BD5">
      <w:pPr>
        <w:pStyle w:val="PSbodprogramu"/>
        <w:spacing w:before="480" w:after="480"/>
        <w:ind w:left="357" w:hanging="357"/>
        <w:contextualSpacing w:val="0"/>
      </w:pPr>
      <w:r w:rsidRPr="00AD1B86">
        <w:t>Různé</w:t>
      </w:r>
    </w:p>
    <w:p w:rsidR="00E107D7" w:rsidRPr="00E107D7" w:rsidRDefault="00714757" w:rsidP="00185EE2">
      <w:pPr>
        <w:pStyle w:val="PSbodprogramu"/>
        <w:tabs>
          <w:tab w:val="clear" w:pos="360"/>
          <w:tab w:val="num" w:pos="717"/>
        </w:tabs>
        <w:spacing w:before="240" w:after="720"/>
        <w:ind w:left="357" w:hanging="357"/>
        <w:contextualSpacing w:val="0"/>
      </w:pPr>
      <w:r>
        <w:t>Návrh termínu a pořadu příští schůze výboru</w:t>
      </w:r>
    </w:p>
    <w:p w:rsidR="00676F87" w:rsidRPr="00676F87" w:rsidRDefault="00081637" w:rsidP="00497BD5">
      <w:pPr>
        <w:pStyle w:val="PSpodpis"/>
        <w:spacing w:before="1200"/>
      </w:pPr>
      <w:r>
        <w:t>V Praze dne</w:t>
      </w:r>
      <w:r w:rsidR="0013415E">
        <w:t xml:space="preserve"> </w:t>
      </w:r>
      <w:r w:rsidR="00DE4FF1">
        <w:t>13</w:t>
      </w:r>
      <w:r w:rsidR="00C219EA">
        <w:t xml:space="preserve">. </w:t>
      </w:r>
      <w:r w:rsidR="00DE4FF1">
        <w:t>února</w:t>
      </w:r>
      <w:r w:rsidR="00C219EA">
        <w:t xml:space="preserve"> 2019</w:t>
      </w:r>
    </w:p>
    <w:p w:rsidR="00EE72F9" w:rsidRDefault="00EE72F9" w:rsidP="00A02765">
      <w:pPr>
        <w:pStyle w:val="PSpodpis"/>
        <w:spacing w:before="1080"/>
      </w:pPr>
      <w:r>
        <w:tab/>
      </w:r>
      <w:r w:rsidR="00F93CA6">
        <w:t xml:space="preserve">Radim FIALA </w:t>
      </w:r>
      <w:r w:rsidR="00BD1B07">
        <w:t>v. r.</w:t>
      </w:r>
      <w:r w:rsidR="00D40D28">
        <w:br/>
      </w:r>
      <w:r>
        <w:tab/>
      </w:r>
      <w:r w:rsidRPr="00D16016">
        <w:t>předseda výboru</w:t>
      </w:r>
    </w:p>
    <w:p w:rsidR="003514BC" w:rsidRDefault="003514BC" w:rsidP="00497BD5">
      <w:pPr>
        <w:spacing w:before="1800"/>
      </w:pPr>
      <w:r>
        <w:t>____________________________</w:t>
      </w:r>
      <w:r w:rsidR="0001470E">
        <w:t>_</w:t>
      </w:r>
      <w:r>
        <w:t>_</w:t>
      </w:r>
      <w:r w:rsidR="003A355D">
        <w:t>__</w:t>
      </w:r>
      <w:r>
        <w:t>_</w:t>
      </w:r>
      <w:r w:rsidR="00331B1C">
        <w:t>__</w:t>
      </w:r>
      <w:r w:rsidR="00F93CA6">
        <w:t>_</w:t>
      </w:r>
      <w:r w:rsidR="00331B1C">
        <w:t>________</w:t>
      </w:r>
    </w:p>
    <w:p w:rsidR="00F93CA6" w:rsidRPr="008E2215" w:rsidRDefault="00F93CA6" w:rsidP="000707D7">
      <w:pPr>
        <w:pStyle w:val="Odstavecseseznamem"/>
        <w:tabs>
          <w:tab w:val="left" w:pos="284"/>
        </w:tabs>
        <w:ind w:left="0"/>
        <w:rPr>
          <w:rFonts w:cs="Times New Roman"/>
          <w:i/>
          <w:sz w:val="20"/>
          <w:szCs w:val="20"/>
        </w:rPr>
      </w:pPr>
      <w:r w:rsidRPr="008E2215">
        <w:rPr>
          <w:rFonts w:cs="Times New Roman"/>
          <w:i/>
          <w:sz w:val="20"/>
          <w:szCs w:val="20"/>
          <w:vertAlign w:val="superscript"/>
        </w:rPr>
        <w:t>1)</w:t>
      </w:r>
      <w:r w:rsidRPr="008E2215">
        <w:rPr>
          <w:rFonts w:cs="Times New Roman"/>
          <w:i/>
          <w:sz w:val="20"/>
          <w:szCs w:val="20"/>
          <w:vertAlign w:val="superscript"/>
        </w:rPr>
        <w:tab/>
      </w:r>
      <w:r w:rsidRPr="008E2215">
        <w:rPr>
          <w:rFonts w:cs="Times New Roman"/>
          <w:i/>
          <w:sz w:val="20"/>
          <w:szCs w:val="20"/>
        </w:rPr>
        <w:t>Zástupce nejméně na úrovni náměstka ministra/místopředsedy</w:t>
      </w:r>
    </w:p>
    <w:p w:rsidR="003514BC" w:rsidRPr="005B263A" w:rsidRDefault="00F93CA6" w:rsidP="005B263A">
      <w:pPr>
        <w:pStyle w:val="Odstavecseseznamem"/>
        <w:tabs>
          <w:tab w:val="left" w:pos="284"/>
        </w:tabs>
        <w:ind w:left="0"/>
        <w:rPr>
          <w:rFonts w:cs="Times New Roman"/>
          <w:i/>
          <w:sz w:val="20"/>
          <w:szCs w:val="20"/>
        </w:rPr>
      </w:pPr>
      <w:r w:rsidRPr="008E2215">
        <w:rPr>
          <w:rFonts w:cs="Times New Roman"/>
          <w:i/>
          <w:sz w:val="20"/>
          <w:szCs w:val="20"/>
          <w:vertAlign w:val="superscript"/>
        </w:rPr>
        <w:t>2)</w:t>
      </w:r>
      <w:r w:rsidRPr="008E2215">
        <w:rPr>
          <w:rFonts w:cs="Times New Roman"/>
          <w:i/>
          <w:sz w:val="20"/>
          <w:szCs w:val="20"/>
          <w:vertAlign w:val="superscript"/>
        </w:rPr>
        <w:tab/>
      </w:r>
      <w:r w:rsidRPr="008E2215">
        <w:rPr>
          <w:rFonts w:cs="Times New Roman"/>
          <w:i/>
          <w:sz w:val="20"/>
          <w:szCs w:val="20"/>
        </w:rPr>
        <w:t>Uvedené časy jsou pouze orientační</w:t>
      </w:r>
    </w:p>
    <w:sectPr w:rsidR="003514BC" w:rsidRPr="005B263A" w:rsidSect="00497BD5">
      <w:footerReference w:type="default" r:id="rId8"/>
      <w:pgSz w:w="11906" w:h="16838"/>
      <w:pgMar w:top="1276" w:right="1134" w:bottom="1418" w:left="1134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8FC" w:rsidRDefault="002158FC">
      <w:r>
        <w:separator/>
      </w:r>
    </w:p>
  </w:endnote>
  <w:endnote w:type="continuationSeparator" w:id="0">
    <w:p w:rsidR="002158FC" w:rsidRDefault="00215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</w:rPr>
      <w:id w:val="317085505"/>
      <w:docPartObj>
        <w:docPartGallery w:val="Page Numbers (Bottom of Page)"/>
        <w:docPartUnique/>
      </w:docPartObj>
    </w:sdtPr>
    <w:sdtEndPr/>
    <w:sdtContent>
      <w:p w:rsidR="00567471" w:rsidRPr="008E358B" w:rsidRDefault="00567471">
        <w:pPr>
          <w:pStyle w:val="Zpat"/>
          <w:jc w:val="right"/>
          <w:rPr>
            <w:sz w:val="22"/>
          </w:rPr>
        </w:pPr>
        <w:r w:rsidRPr="008E358B">
          <w:rPr>
            <w:sz w:val="22"/>
          </w:rPr>
          <w:fldChar w:fldCharType="begin"/>
        </w:r>
        <w:r w:rsidRPr="008E358B">
          <w:rPr>
            <w:sz w:val="22"/>
          </w:rPr>
          <w:instrText>PAGE   \* MERGEFORMAT</w:instrText>
        </w:r>
        <w:r w:rsidRPr="008E358B">
          <w:rPr>
            <w:sz w:val="22"/>
          </w:rPr>
          <w:fldChar w:fldCharType="separate"/>
        </w:r>
        <w:r w:rsidR="00594C57">
          <w:rPr>
            <w:noProof/>
            <w:sz w:val="22"/>
          </w:rPr>
          <w:t>2</w:t>
        </w:r>
        <w:r w:rsidRPr="008E358B">
          <w:rPr>
            <w:sz w:val="22"/>
          </w:rPr>
          <w:fldChar w:fldCharType="end"/>
        </w:r>
      </w:p>
    </w:sdtContent>
  </w:sdt>
  <w:p w:rsidR="00567471" w:rsidRDefault="0056747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8FC" w:rsidRDefault="002158FC">
      <w:r>
        <w:rPr>
          <w:color w:val="000000"/>
        </w:rPr>
        <w:separator/>
      </w:r>
    </w:p>
  </w:footnote>
  <w:footnote w:type="continuationSeparator" w:id="0">
    <w:p w:rsidR="002158FC" w:rsidRDefault="002158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59C15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818D8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20875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0A8D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2827F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8D884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67EA7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D821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920A9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auto"/>
        <w:spacing w:val="0"/>
        <w:w w:val="100"/>
        <w:kern w:val="3"/>
        <w:position w:val="0"/>
        <w:sz w:val="24"/>
        <w:szCs w:val="0"/>
        <w:u w:val="none" w:color="000000"/>
        <w:effect w:val="none"/>
        <w:bdr w:val="none" w:sz="0" w:space="0" w:color="auto"/>
        <w:shd w:val="clear" w:color="auto" w:fill="auto"/>
        <w:vertAlign w:val="baseline"/>
        <w:em w:val="none"/>
        <w:lang w:val="cs-CZ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9" w15:restartNumberingAfterBreak="0">
    <w:nsid w:val="FFFFFF89"/>
    <w:multiLevelType w:val="singleLevel"/>
    <w:tmpl w:val="7BECAE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915670"/>
    <w:multiLevelType w:val="multilevel"/>
    <w:tmpl w:val="8C261904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3BCD79D3"/>
    <w:multiLevelType w:val="hybridMultilevel"/>
    <w:tmpl w:val="9448060C"/>
    <w:lvl w:ilvl="0" w:tplc="7AEC3542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8C1040"/>
    <w:multiLevelType w:val="hybridMultilevel"/>
    <w:tmpl w:val="2B388202"/>
    <w:lvl w:ilvl="0" w:tplc="201C4C08">
      <w:start w:val="3"/>
      <w:numFmt w:val="bullet"/>
      <w:lvlText w:val="-"/>
      <w:lvlJc w:val="left"/>
      <w:pPr>
        <w:ind w:left="4395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13" w15:restartNumberingAfterBreak="0">
    <w:nsid w:val="67BB3CDE"/>
    <w:multiLevelType w:val="hybridMultilevel"/>
    <w:tmpl w:val="A97209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8"/>
  </w:num>
  <w:num w:numId="15">
    <w:abstractNumId w:val="8"/>
  </w:num>
  <w:num w:numId="16">
    <w:abstractNumId w:val="1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748"/>
    <w:rsid w:val="00007DFB"/>
    <w:rsid w:val="00012731"/>
    <w:rsid w:val="0001275F"/>
    <w:rsid w:val="0001470E"/>
    <w:rsid w:val="00014821"/>
    <w:rsid w:val="00025DAF"/>
    <w:rsid w:val="0002624A"/>
    <w:rsid w:val="00033DB4"/>
    <w:rsid w:val="00037FC2"/>
    <w:rsid w:val="00043C14"/>
    <w:rsid w:val="000442F3"/>
    <w:rsid w:val="00045962"/>
    <w:rsid w:val="00061DC0"/>
    <w:rsid w:val="000668AE"/>
    <w:rsid w:val="00067D76"/>
    <w:rsid w:val="000707D7"/>
    <w:rsid w:val="0007135F"/>
    <w:rsid w:val="00072B5C"/>
    <w:rsid w:val="00081637"/>
    <w:rsid w:val="00090780"/>
    <w:rsid w:val="00093325"/>
    <w:rsid w:val="00095DA8"/>
    <w:rsid w:val="000A22D4"/>
    <w:rsid w:val="000A513A"/>
    <w:rsid w:val="000B2838"/>
    <w:rsid w:val="000B74AC"/>
    <w:rsid w:val="000C4C1E"/>
    <w:rsid w:val="000D1230"/>
    <w:rsid w:val="000D66B3"/>
    <w:rsid w:val="000E6C11"/>
    <w:rsid w:val="000F414D"/>
    <w:rsid w:val="000F5116"/>
    <w:rsid w:val="001041ED"/>
    <w:rsid w:val="001172A7"/>
    <w:rsid w:val="00130FC7"/>
    <w:rsid w:val="0013415E"/>
    <w:rsid w:val="001360D6"/>
    <w:rsid w:val="00142F71"/>
    <w:rsid w:val="00157E57"/>
    <w:rsid w:val="001617F4"/>
    <w:rsid w:val="00161971"/>
    <w:rsid w:val="00166525"/>
    <w:rsid w:val="0017366E"/>
    <w:rsid w:val="00174C5E"/>
    <w:rsid w:val="00174FB7"/>
    <w:rsid w:val="00184E00"/>
    <w:rsid w:val="00185845"/>
    <w:rsid w:val="00185EE2"/>
    <w:rsid w:val="00186BFB"/>
    <w:rsid w:val="00190A20"/>
    <w:rsid w:val="001922B9"/>
    <w:rsid w:val="0019358D"/>
    <w:rsid w:val="00196D01"/>
    <w:rsid w:val="001A58C8"/>
    <w:rsid w:val="001B19DD"/>
    <w:rsid w:val="001B2F3C"/>
    <w:rsid w:val="001B7B36"/>
    <w:rsid w:val="001D1DA2"/>
    <w:rsid w:val="001E0783"/>
    <w:rsid w:val="001E51DE"/>
    <w:rsid w:val="001E7252"/>
    <w:rsid w:val="001F1012"/>
    <w:rsid w:val="001F442E"/>
    <w:rsid w:val="002064F0"/>
    <w:rsid w:val="002105BD"/>
    <w:rsid w:val="00212DA9"/>
    <w:rsid w:val="002158FC"/>
    <w:rsid w:val="002160EF"/>
    <w:rsid w:val="0023269D"/>
    <w:rsid w:val="00236D91"/>
    <w:rsid w:val="00237489"/>
    <w:rsid w:val="0024047B"/>
    <w:rsid w:val="00245997"/>
    <w:rsid w:val="00245D2D"/>
    <w:rsid w:val="00257F0B"/>
    <w:rsid w:val="0026283C"/>
    <w:rsid w:val="00270D02"/>
    <w:rsid w:val="00271098"/>
    <w:rsid w:val="00271114"/>
    <w:rsid w:val="00271CE2"/>
    <w:rsid w:val="00272CDA"/>
    <w:rsid w:val="00280B14"/>
    <w:rsid w:val="00281297"/>
    <w:rsid w:val="00283C53"/>
    <w:rsid w:val="00283CFD"/>
    <w:rsid w:val="002870EC"/>
    <w:rsid w:val="002A1539"/>
    <w:rsid w:val="002B025F"/>
    <w:rsid w:val="002B076D"/>
    <w:rsid w:val="002B2CB4"/>
    <w:rsid w:val="002C23D8"/>
    <w:rsid w:val="002C3D36"/>
    <w:rsid w:val="002E2AA6"/>
    <w:rsid w:val="00302E56"/>
    <w:rsid w:val="003133BE"/>
    <w:rsid w:val="00314BFF"/>
    <w:rsid w:val="003174E3"/>
    <w:rsid w:val="00321D35"/>
    <w:rsid w:val="003246F4"/>
    <w:rsid w:val="00326D7B"/>
    <w:rsid w:val="00331B1C"/>
    <w:rsid w:val="00333E31"/>
    <w:rsid w:val="00336DD5"/>
    <w:rsid w:val="00340DDD"/>
    <w:rsid w:val="003514BC"/>
    <w:rsid w:val="003531AE"/>
    <w:rsid w:val="00354AF1"/>
    <w:rsid w:val="0035640F"/>
    <w:rsid w:val="00373A4B"/>
    <w:rsid w:val="003814F9"/>
    <w:rsid w:val="003954D1"/>
    <w:rsid w:val="003A13E1"/>
    <w:rsid w:val="003A355D"/>
    <w:rsid w:val="003A61AF"/>
    <w:rsid w:val="003B136E"/>
    <w:rsid w:val="003B3E23"/>
    <w:rsid w:val="003B6543"/>
    <w:rsid w:val="003C0089"/>
    <w:rsid w:val="003D4F11"/>
    <w:rsid w:val="003E0208"/>
    <w:rsid w:val="003E39BD"/>
    <w:rsid w:val="003F23A5"/>
    <w:rsid w:val="003F3971"/>
    <w:rsid w:val="003F7FD7"/>
    <w:rsid w:val="00400CF5"/>
    <w:rsid w:val="004026BE"/>
    <w:rsid w:val="00410069"/>
    <w:rsid w:val="004103DB"/>
    <w:rsid w:val="00410EDB"/>
    <w:rsid w:val="00422E60"/>
    <w:rsid w:val="00430CE7"/>
    <w:rsid w:val="00432067"/>
    <w:rsid w:val="00434763"/>
    <w:rsid w:val="004461D5"/>
    <w:rsid w:val="00450843"/>
    <w:rsid w:val="0045440C"/>
    <w:rsid w:val="004579C4"/>
    <w:rsid w:val="00473F79"/>
    <w:rsid w:val="00477072"/>
    <w:rsid w:val="004807F9"/>
    <w:rsid w:val="00481549"/>
    <w:rsid w:val="004816C1"/>
    <w:rsid w:val="0048174C"/>
    <w:rsid w:val="00487748"/>
    <w:rsid w:val="00497BD5"/>
    <w:rsid w:val="004A7757"/>
    <w:rsid w:val="004B0412"/>
    <w:rsid w:val="004B1791"/>
    <w:rsid w:val="004B1A5F"/>
    <w:rsid w:val="004B1DDD"/>
    <w:rsid w:val="004B599E"/>
    <w:rsid w:val="004C660B"/>
    <w:rsid w:val="004D2D4F"/>
    <w:rsid w:val="004D319B"/>
    <w:rsid w:val="004D547E"/>
    <w:rsid w:val="004D7B0F"/>
    <w:rsid w:val="004E0112"/>
    <w:rsid w:val="004F170A"/>
    <w:rsid w:val="004F7EB0"/>
    <w:rsid w:val="00501C1E"/>
    <w:rsid w:val="00505AE9"/>
    <w:rsid w:val="00512C29"/>
    <w:rsid w:val="00512C36"/>
    <w:rsid w:val="005207CA"/>
    <w:rsid w:val="00521EFC"/>
    <w:rsid w:val="00523F04"/>
    <w:rsid w:val="00527DF6"/>
    <w:rsid w:val="00531C78"/>
    <w:rsid w:val="00534CD5"/>
    <w:rsid w:val="00535205"/>
    <w:rsid w:val="00540189"/>
    <w:rsid w:val="00544966"/>
    <w:rsid w:val="0055269E"/>
    <w:rsid w:val="005570AF"/>
    <w:rsid w:val="00557A9D"/>
    <w:rsid w:val="00567471"/>
    <w:rsid w:val="00570E30"/>
    <w:rsid w:val="00571076"/>
    <w:rsid w:val="00571CB8"/>
    <w:rsid w:val="00575436"/>
    <w:rsid w:val="0057593A"/>
    <w:rsid w:val="00576F33"/>
    <w:rsid w:val="005819EF"/>
    <w:rsid w:val="00590A62"/>
    <w:rsid w:val="00591EF3"/>
    <w:rsid w:val="00594C57"/>
    <w:rsid w:val="00594E04"/>
    <w:rsid w:val="005963AF"/>
    <w:rsid w:val="00596674"/>
    <w:rsid w:val="005A160D"/>
    <w:rsid w:val="005A2432"/>
    <w:rsid w:val="005A390B"/>
    <w:rsid w:val="005A7F73"/>
    <w:rsid w:val="005B263A"/>
    <w:rsid w:val="005B6176"/>
    <w:rsid w:val="005B7DDC"/>
    <w:rsid w:val="005C2489"/>
    <w:rsid w:val="005C4934"/>
    <w:rsid w:val="005C5587"/>
    <w:rsid w:val="005D27EE"/>
    <w:rsid w:val="005D3874"/>
    <w:rsid w:val="005D59EA"/>
    <w:rsid w:val="005D5F96"/>
    <w:rsid w:val="005D74B3"/>
    <w:rsid w:val="005E6D7C"/>
    <w:rsid w:val="006003C0"/>
    <w:rsid w:val="00603C90"/>
    <w:rsid w:val="00624F8E"/>
    <w:rsid w:val="00626EEE"/>
    <w:rsid w:val="006270FA"/>
    <w:rsid w:val="006304BE"/>
    <w:rsid w:val="0063778D"/>
    <w:rsid w:val="006468FD"/>
    <w:rsid w:val="00654392"/>
    <w:rsid w:val="00655753"/>
    <w:rsid w:val="00657C35"/>
    <w:rsid w:val="0066487E"/>
    <w:rsid w:val="0067249C"/>
    <w:rsid w:val="00676F87"/>
    <w:rsid w:val="00694641"/>
    <w:rsid w:val="006961CC"/>
    <w:rsid w:val="006B0D6E"/>
    <w:rsid w:val="006B755A"/>
    <w:rsid w:val="006B7A20"/>
    <w:rsid w:val="006C49AE"/>
    <w:rsid w:val="006C4EAF"/>
    <w:rsid w:val="006C53F0"/>
    <w:rsid w:val="006C5CA0"/>
    <w:rsid w:val="006D3F50"/>
    <w:rsid w:val="006E352B"/>
    <w:rsid w:val="006E4567"/>
    <w:rsid w:val="006E58E2"/>
    <w:rsid w:val="006E7AA4"/>
    <w:rsid w:val="006F0C0D"/>
    <w:rsid w:val="006F5FCC"/>
    <w:rsid w:val="006F6005"/>
    <w:rsid w:val="00706A46"/>
    <w:rsid w:val="00712A1D"/>
    <w:rsid w:val="00713A91"/>
    <w:rsid w:val="00714757"/>
    <w:rsid w:val="007241D8"/>
    <w:rsid w:val="007241E7"/>
    <w:rsid w:val="007269C7"/>
    <w:rsid w:val="00727859"/>
    <w:rsid w:val="0073251B"/>
    <w:rsid w:val="0073560B"/>
    <w:rsid w:val="00742335"/>
    <w:rsid w:val="007449C8"/>
    <w:rsid w:val="007518C4"/>
    <w:rsid w:val="00753D45"/>
    <w:rsid w:val="0076075E"/>
    <w:rsid w:val="007620AD"/>
    <w:rsid w:val="0076258A"/>
    <w:rsid w:val="007668D5"/>
    <w:rsid w:val="007744C0"/>
    <w:rsid w:val="007759A8"/>
    <w:rsid w:val="00780CF1"/>
    <w:rsid w:val="0078306E"/>
    <w:rsid w:val="007830A7"/>
    <w:rsid w:val="0078702A"/>
    <w:rsid w:val="0079599C"/>
    <w:rsid w:val="00797CC4"/>
    <w:rsid w:val="007A29FB"/>
    <w:rsid w:val="007B26B5"/>
    <w:rsid w:val="007B565A"/>
    <w:rsid w:val="007C2888"/>
    <w:rsid w:val="007C70F6"/>
    <w:rsid w:val="007D28EB"/>
    <w:rsid w:val="007D5B7E"/>
    <w:rsid w:val="007D68D0"/>
    <w:rsid w:val="007E0D09"/>
    <w:rsid w:val="007F5EA7"/>
    <w:rsid w:val="007F7BC5"/>
    <w:rsid w:val="00803237"/>
    <w:rsid w:val="00813A55"/>
    <w:rsid w:val="008158A1"/>
    <w:rsid w:val="008227A8"/>
    <w:rsid w:val="00825560"/>
    <w:rsid w:val="00826140"/>
    <w:rsid w:val="0082799B"/>
    <w:rsid w:val="00834DBB"/>
    <w:rsid w:val="0083692D"/>
    <w:rsid w:val="00841A68"/>
    <w:rsid w:val="008772A9"/>
    <w:rsid w:val="00880D35"/>
    <w:rsid w:val="00890194"/>
    <w:rsid w:val="008A1114"/>
    <w:rsid w:val="008A1A68"/>
    <w:rsid w:val="008A35EC"/>
    <w:rsid w:val="008B11E0"/>
    <w:rsid w:val="008B544E"/>
    <w:rsid w:val="008C1A83"/>
    <w:rsid w:val="008C1C00"/>
    <w:rsid w:val="008C23C0"/>
    <w:rsid w:val="008D07E4"/>
    <w:rsid w:val="008E1EE6"/>
    <w:rsid w:val="008E358B"/>
    <w:rsid w:val="008E7CAD"/>
    <w:rsid w:val="008F0445"/>
    <w:rsid w:val="0091012C"/>
    <w:rsid w:val="00916F21"/>
    <w:rsid w:val="00924FAE"/>
    <w:rsid w:val="00930C9B"/>
    <w:rsid w:val="009323ED"/>
    <w:rsid w:val="00935AA2"/>
    <w:rsid w:val="009363AE"/>
    <w:rsid w:val="00941EBF"/>
    <w:rsid w:val="00946D1E"/>
    <w:rsid w:val="00947965"/>
    <w:rsid w:val="009533C8"/>
    <w:rsid w:val="00965B2B"/>
    <w:rsid w:val="00965FF0"/>
    <w:rsid w:val="00970357"/>
    <w:rsid w:val="009733AB"/>
    <w:rsid w:val="009B4B15"/>
    <w:rsid w:val="009B7585"/>
    <w:rsid w:val="009D068F"/>
    <w:rsid w:val="009D2DA4"/>
    <w:rsid w:val="009D4F5B"/>
    <w:rsid w:val="009E01E6"/>
    <w:rsid w:val="009E10D1"/>
    <w:rsid w:val="009F01FA"/>
    <w:rsid w:val="009F78AE"/>
    <w:rsid w:val="00A02765"/>
    <w:rsid w:val="00A06ACE"/>
    <w:rsid w:val="00A21567"/>
    <w:rsid w:val="00A23864"/>
    <w:rsid w:val="00A31F24"/>
    <w:rsid w:val="00A33B75"/>
    <w:rsid w:val="00A36451"/>
    <w:rsid w:val="00A443BE"/>
    <w:rsid w:val="00A557E5"/>
    <w:rsid w:val="00A61EEB"/>
    <w:rsid w:val="00A725EF"/>
    <w:rsid w:val="00A75012"/>
    <w:rsid w:val="00A815CF"/>
    <w:rsid w:val="00A82E66"/>
    <w:rsid w:val="00A860C1"/>
    <w:rsid w:val="00A95414"/>
    <w:rsid w:val="00AB1F54"/>
    <w:rsid w:val="00AB684B"/>
    <w:rsid w:val="00AC3ABC"/>
    <w:rsid w:val="00AD1B86"/>
    <w:rsid w:val="00AD6EC1"/>
    <w:rsid w:val="00AF093D"/>
    <w:rsid w:val="00AF125D"/>
    <w:rsid w:val="00AF64C9"/>
    <w:rsid w:val="00B01544"/>
    <w:rsid w:val="00B03DB2"/>
    <w:rsid w:val="00B0462D"/>
    <w:rsid w:val="00B149EC"/>
    <w:rsid w:val="00B23807"/>
    <w:rsid w:val="00B23A8C"/>
    <w:rsid w:val="00B2768D"/>
    <w:rsid w:val="00B30BC5"/>
    <w:rsid w:val="00B3702A"/>
    <w:rsid w:val="00B45C5D"/>
    <w:rsid w:val="00B56773"/>
    <w:rsid w:val="00B65C90"/>
    <w:rsid w:val="00B74364"/>
    <w:rsid w:val="00B75187"/>
    <w:rsid w:val="00B81F65"/>
    <w:rsid w:val="00B8253A"/>
    <w:rsid w:val="00B8524C"/>
    <w:rsid w:val="00BA4C99"/>
    <w:rsid w:val="00BA75AB"/>
    <w:rsid w:val="00BB6D78"/>
    <w:rsid w:val="00BC10C8"/>
    <w:rsid w:val="00BC1134"/>
    <w:rsid w:val="00BC1366"/>
    <w:rsid w:val="00BC6385"/>
    <w:rsid w:val="00BD1B07"/>
    <w:rsid w:val="00BD5A96"/>
    <w:rsid w:val="00BD5F1E"/>
    <w:rsid w:val="00BF3714"/>
    <w:rsid w:val="00BF5C07"/>
    <w:rsid w:val="00BF6FA7"/>
    <w:rsid w:val="00C03EE4"/>
    <w:rsid w:val="00C1513E"/>
    <w:rsid w:val="00C219EA"/>
    <w:rsid w:val="00C21FA0"/>
    <w:rsid w:val="00C305A7"/>
    <w:rsid w:val="00C31A8A"/>
    <w:rsid w:val="00C4589E"/>
    <w:rsid w:val="00C6097E"/>
    <w:rsid w:val="00C60A21"/>
    <w:rsid w:val="00C630BC"/>
    <w:rsid w:val="00C65BB1"/>
    <w:rsid w:val="00C66A8B"/>
    <w:rsid w:val="00C71DE8"/>
    <w:rsid w:val="00C74A14"/>
    <w:rsid w:val="00C9110E"/>
    <w:rsid w:val="00C91CDD"/>
    <w:rsid w:val="00C936C8"/>
    <w:rsid w:val="00CA5DF8"/>
    <w:rsid w:val="00CB592F"/>
    <w:rsid w:val="00CB6428"/>
    <w:rsid w:val="00CB6E67"/>
    <w:rsid w:val="00CC056E"/>
    <w:rsid w:val="00CD32C3"/>
    <w:rsid w:val="00CD3AE7"/>
    <w:rsid w:val="00CD7A11"/>
    <w:rsid w:val="00CE2FC7"/>
    <w:rsid w:val="00CF7683"/>
    <w:rsid w:val="00D03242"/>
    <w:rsid w:val="00D05A57"/>
    <w:rsid w:val="00D10F23"/>
    <w:rsid w:val="00D129F0"/>
    <w:rsid w:val="00D15A3B"/>
    <w:rsid w:val="00D16016"/>
    <w:rsid w:val="00D205D5"/>
    <w:rsid w:val="00D25091"/>
    <w:rsid w:val="00D3366A"/>
    <w:rsid w:val="00D40D28"/>
    <w:rsid w:val="00D47850"/>
    <w:rsid w:val="00D61264"/>
    <w:rsid w:val="00D80276"/>
    <w:rsid w:val="00D80B4F"/>
    <w:rsid w:val="00D811C7"/>
    <w:rsid w:val="00D876E5"/>
    <w:rsid w:val="00DA24FE"/>
    <w:rsid w:val="00DA4FF9"/>
    <w:rsid w:val="00DB1066"/>
    <w:rsid w:val="00DB1EC6"/>
    <w:rsid w:val="00DC748A"/>
    <w:rsid w:val="00DD066D"/>
    <w:rsid w:val="00DE1F1D"/>
    <w:rsid w:val="00DE4FF1"/>
    <w:rsid w:val="00DE64B3"/>
    <w:rsid w:val="00DF09C0"/>
    <w:rsid w:val="00DF1A7E"/>
    <w:rsid w:val="00DF1B19"/>
    <w:rsid w:val="00E02166"/>
    <w:rsid w:val="00E02C00"/>
    <w:rsid w:val="00E107D7"/>
    <w:rsid w:val="00E23147"/>
    <w:rsid w:val="00E37DA8"/>
    <w:rsid w:val="00E40E49"/>
    <w:rsid w:val="00E42574"/>
    <w:rsid w:val="00E4680F"/>
    <w:rsid w:val="00E5778A"/>
    <w:rsid w:val="00E631C0"/>
    <w:rsid w:val="00E64E05"/>
    <w:rsid w:val="00E67CEF"/>
    <w:rsid w:val="00E858E9"/>
    <w:rsid w:val="00E91458"/>
    <w:rsid w:val="00EA0A7C"/>
    <w:rsid w:val="00EB06CF"/>
    <w:rsid w:val="00EB341A"/>
    <w:rsid w:val="00EC02BA"/>
    <w:rsid w:val="00ED7E3D"/>
    <w:rsid w:val="00EE3901"/>
    <w:rsid w:val="00EE5C5B"/>
    <w:rsid w:val="00EE72F9"/>
    <w:rsid w:val="00EF69AB"/>
    <w:rsid w:val="00F03659"/>
    <w:rsid w:val="00F11A62"/>
    <w:rsid w:val="00F126E9"/>
    <w:rsid w:val="00F17D47"/>
    <w:rsid w:val="00F22B58"/>
    <w:rsid w:val="00F26DB8"/>
    <w:rsid w:val="00F27D07"/>
    <w:rsid w:val="00F33B3D"/>
    <w:rsid w:val="00F360D8"/>
    <w:rsid w:val="00F44FB8"/>
    <w:rsid w:val="00F45067"/>
    <w:rsid w:val="00F501DE"/>
    <w:rsid w:val="00F55BAC"/>
    <w:rsid w:val="00F618E5"/>
    <w:rsid w:val="00F64623"/>
    <w:rsid w:val="00F650E0"/>
    <w:rsid w:val="00F65AA9"/>
    <w:rsid w:val="00F71C11"/>
    <w:rsid w:val="00F7385E"/>
    <w:rsid w:val="00F7574A"/>
    <w:rsid w:val="00F862DC"/>
    <w:rsid w:val="00F9032E"/>
    <w:rsid w:val="00F923DD"/>
    <w:rsid w:val="00F92864"/>
    <w:rsid w:val="00F92DAD"/>
    <w:rsid w:val="00F93CA6"/>
    <w:rsid w:val="00FA0C79"/>
    <w:rsid w:val="00FA0D4B"/>
    <w:rsid w:val="00FA6032"/>
    <w:rsid w:val="00FC19DA"/>
    <w:rsid w:val="00FC2650"/>
    <w:rsid w:val="00FC6D31"/>
    <w:rsid w:val="00FE144B"/>
    <w:rsid w:val="00FE39A1"/>
    <w:rsid w:val="00FE4B34"/>
    <w:rsid w:val="00FF636E"/>
    <w:rsid w:val="00FF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B7C4535-967C-4331-9EC1-09AA9A9BF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EE72F9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link w:val="ZpatChar"/>
    <w:uiPriority w:val="99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D16016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pozvnkahlavika2">
    <w:name w:val="PS pozvánka hlavička 2"/>
    <w:basedOn w:val="Normln"/>
    <w:next w:val="Normln"/>
    <w:rsid w:val="00EC02BA"/>
    <w:pPr>
      <w:jc w:val="center"/>
    </w:pPr>
    <w:rPr>
      <w:b/>
      <w:i/>
    </w:rPr>
  </w:style>
  <w:style w:type="paragraph" w:customStyle="1" w:styleId="PShlavika1">
    <w:name w:val="PS hlavička 1"/>
    <w:basedOn w:val="Normln"/>
    <w:next w:val="Normln"/>
    <w:rsid w:val="00EC02BA"/>
    <w:pPr>
      <w:jc w:val="center"/>
    </w:pPr>
    <w:rPr>
      <w:b/>
      <w:i/>
      <w:sz w:val="36"/>
      <w:szCs w:val="36"/>
    </w:rPr>
  </w:style>
  <w:style w:type="paragraph" w:customStyle="1" w:styleId="PSmsto">
    <w:name w:val="PS místo"/>
    <w:basedOn w:val="Normln"/>
    <w:next w:val="Normln"/>
    <w:rsid w:val="00965FF0"/>
    <w:pPr>
      <w:pBdr>
        <w:top w:val="single" w:sz="4" w:space="12" w:color="auto"/>
      </w:pBdr>
      <w:spacing w:before="480"/>
      <w:jc w:val="center"/>
    </w:pPr>
  </w:style>
  <w:style w:type="paragraph" w:customStyle="1" w:styleId="PSnvrhprogramu">
    <w:name w:val="PS návrh programu"/>
    <w:basedOn w:val="Normln"/>
    <w:next w:val="Normln"/>
    <w:rsid w:val="00965FF0"/>
    <w:pPr>
      <w:spacing w:before="480"/>
    </w:pPr>
    <w:rPr>
      <w:b/>
      <w:i/>
      <w:sz w:val="32"/>
      <w:szCs w:val="32"/>
      <w:u w:val="single"/>
    </w:rPr>
  </w:style>
  <w:style w:type="paragraph" w:customStyle="1" w:styleId="PSasy">
    <w:name w:val="PS časy"/>
    <w:basedOn w:val="Normln"/>
    <w:next w:val="PSbodprogramu"/>
    <w:rsid w:val="00081637"/>
    <w:pPr>
      <w:spacing w:before="240"/>
    </w:pPr>
    <w:rPr>
      <w:b/>
      <w:i/>
      <w:sz w:val="28"/>
    </w:rPr>
  </w:style>
  <w:style w:type="paragraph" w:styleId="Odstavecseseznamem">
    <w:name w:val="List Paragraph"/>
    <w:basedOn w:val="Normln"/>
    <w:uiPriority w:val="34"/>
    <w:qFormat/>
    <w:rsid w:val="00EE72F9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EE72F9"/>
    <w:pPr>
      <w:numPr>
        <w:numId w:val="3"/>
      </w:numPr>
      <w:contextualSpacing/>
    </w:pPr>
    <w:rPr>
      <w:szCs w:val="21"/>
    </w:rPr>
  </w:style>
  <w:style w:type="paragraph" w:customStyle="1" w:styleId="PSbodprogramu">
    <w:name w:val="PS bod programu"/>
    <w:basedOn w:val="slovanseznam"/>
    <w:next w:val="PSzpravodaj"/>
    <w:rsid w:val="00EE72F9"/>
    <w:pPr>
      <w:jc w:val="both"/>
    </w:pPr>
  </w:style>
  <w:style w:type="paragraph" w:customStyle="1" w:styleId="PSzpravodaj">
    <w:name w:val="PS zpravodaj"/>
    <w:basedOn w:val="Normln"/>
    <w:next w:val="Normln"/>
    <w:rsid w:val="00EE72F9"/>
    <w:pPr>
      <w:spacing w:before="120" w:after="120"/>
      <w:ind w:left="3969"/>
    </w:pPr>
  </w:style>
  <w:style w:type="paragraph" w:customStyle="1" w:styleId="PSpodpis">
    <w:name w:val="PS podpis"/>
    <w:basedOn w:val="Normln"/>
    <w:next w:val="Normln"/>
    <w:rsid w:val="00D40D28"/>
    <w:pPr>
      <w:tabs>
        <w:tab w:val="center" w:pos="6804"/>
      </w:tabs>
      <w:spacing w:before="1320"/>
    </w:pPr>
  </w:style>
  <w:style w:type="character" w:styleId="Zdraznn">
    <w:name w:val="Emphasis"/>
    <w:uiPriority w:val="20"/>
    <w:qFormat/>
    <w:rsid w:val="00D40D28"/>
    <w:rPr>
      <w:b/>
      <w:i/>
      <w:iCs/>
      <w:color w:val="404040"/>
    </w:rPr>
  </w:style>
  <w:style w:type="character" w:styleId="Zdraznnintenzivn">
    <w:name w:val="Intense Emphasis"/>
    <w:uiPriority w:val="21"/>
    <w:qFormat/>
    <w:rsid w:val="00D40D28"/>
    <w:rPr>
      <w:i/>
      <w:iCs/>
      <w:color w:val="5B9BD5"/>
    </w:rPr>
  </w:style>
  <w:style w:type="character" w:styleId="Zdraznnjemn">
    <w:name w:val="Subtle Emphasis"/>
    <w:uiPriority w:val="19"/>
    <w:qFormat/>
    <w:rsid w:val="00D40D28"/>
    <w:rPr>
      <w:i/>
      <w:iCs/>
      <w:color w:val="404040"/>
    </w:rPr>
  </w:style>
  <w:style w:type="paragraph" w:styleId="Normlnweb">
    <w:name w:val="Normal (Web)"/>
    <w:basedOn w:val="Normln"/>
    <w:uiPriority w:val="99"/>
    <w:semiHidden/>
    <w:unhideWhenUsed/>
    <w:rsid w:val="00081637"/>
    <w:pPr>
      <w:widowControl/>
      <w:suppressAutoHyphens w:val="0"/>
      <w:autoSpaceDN/>
      <w:spacing w:before="100" w:beforeAutospacing="1"/>
      <w:textAlignment w:val="auto"/>
    </w:pPr>
    <w:rPr>
      <w:rFonts w:eastAsia="Times New Roman" w:cs="Times New Roman"/>
      <w:color w:val="000000"/>
      <w:kern w:val="0"/>
      <w:lang w:eastAsia="cs-CZ" w:bidi="ar-SA"/>
    </w:rPr>
  </w:style>
  <w:style w:type="paragraph" w:customStyle="1" w:styleId="PSpozvnkaden">
    <w:name w:val="PS pozvánka den"/>
    <w:basedOn w:val="Normln"/>
    <w:rsid w:val="007C70F6"/>
    <w:pPr>
      <w:spacing w:after="120"/>
    </w:pPr>
    <w:rPr>
      <w:b/>
      <w:i/>
      <w:sz w:val="28"/>
      <w:szCs w:val="28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1A62"/>
    <w:rPr>
      <w:rFonts w:ascii="Segoe UI" w:hAnsi="Segoe UI"/>
      <w:sz w:val="18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11A62"/>
    <w:rPr>
      <w:rFonts w:ascii="Segoe UI" w:hAnsi="Segoe UI"/>
      <w:kern w:val="3"/>
      <w:sz w:val="18"/>
      <w:szCs w:val="16"/>
      <w:lang w:eastAsia="zh-CN" w:bidi="hi-IN"/>
    </w:rPr>
  </w:style>
  <w:style w:type="paragraph" w:customStyle="1" w:styleId="PSPredkladatel">
    <w:name w:val="PS Predkladatel"/>
    <w:basedOn w:val="Normln"/>
    <w:next w:val="Normln"/>
    <w:rsid w:val="002160EF"/>
    <w:pPr>
      <w:spacing w:before="120"/>
      <w:ind w:left="3969"/>
    </w:pPr>
  </w:style>
  <w:style w:type="paragraph" w:customStyle="1" w:styleId="PSZpravodaj0">
    <w:name w:val="PS Zpravodaj"/>
    <w:basedOn w:val="PSPredkladatel"/>
    <w:next w:val="PSasy"/>
    <w:rsid w:val="002160EF"/>
    <w:pPr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567471"/>
    <w:rPr>
      <w:rFonts w:eastAsia="Times New Roman" w:cs="Times New Roman"/>
      <w:kern w:val="3"/>
      <w:sz w:val="24"/>
      <w:lang w:bidi="hi-IN"/>
    </w:rPr>
  </w:style>
  <w:style w:type="character" w:customStyle="1" w:styleId="apple-converted-space">
    <w:name w:val="apple-converted-space"/>
    <w:basedOn w:val="Standardnpsmoodstavce"/>
    <w:rsid w:val="00067D76"/>
  </w:style>
  <w:style w:type="paragraph" w:customStyle="1" w:styleId="PSNavrhprogramu">
    <w:name w:val="PS Navrh programu"/>
    <w:basedOn w:val="PSbodprogramu"/>
    <w:next w:val="PSmsto"/>
    <w:rsid w:val="00033DB4"/>
    <w:pPr>
      <w:spacing w:before="280"/>
    </w:pPr>
    <w:rPr>
      <w:rFonts w:eastAsia="Times New Roman" w:cs="Times New Roman"/>
      <w:szCs w:val="20"/>
    </w:rPr>
  </w:style>
  <w:style w:type="paragraph" w:customStyle="1" w:styleId="PSnzevzkona">
    <w:name w:val="PS název zákona"/>
    <w:basedOn w:val="Normln"/>
    <w:next w:val="Normln"/>
    <w:uiPriority w:val="99"/>
    <w:semiHidden/>
    <w:qFormat/>
    <w:rsid w:val="00727859"/>
    <w:pPr>
      <w:widowControl/>
      <w:pBdr>
        <w:bottom w:val="single" w:sz="4" w:space="12" w:color="auto"/>
      </w:pBdr>
      <w:suppressAutoHyphens w:val="0"/>
      <w:autoSpaceDN/>
      <w:spacing w:before="360" w:after="120" w:line="256" w:lineRule="auto"/>
      <w:jc w:val="center"/>
      <w:textAlignment w:val="auto"/>
    </w:pPr>
    <w:rPr>
      <w:rFonts w:eastAsia="Calibri" w:cs="Times New Roman"/>
      <w:kern w:val="0"/>
      <w:lang w:eastAsia="en-US" w:bidi="ar-SA"/>
    </w:rPr>
  </w:style>
  <w:style w:type="character" w:styleId="slodku">
    <w:name w:val="line number"/>
    <w:basedOn w:val="Standardnpsmoodstavce"/>
    <w:uiPriority w:val="99"/>
    <w:unhideWhenUsed/>
    <w:rsid w:val="00012731"/>
  </w:style>
  <w:style w:type="paragraph" w:styleId="Datum">
    <w:name w:val="Date"/>
    <w:basedOn w:val="Normln"/>
    <w:next w:val="Normln"/>
    <w:link w:val="DatumChar"/>
    <w:uiPriority w:val="99"/>
    <w:unhideWhenUsed/>
    <w:rsid w:val="00025DAF"/>
    <w:rPr>
      <w:szCs w:val="21"/>
    </w:rPr>
  </w:style>
  <w:style w:type="character" w:customStyle="1" w:styleId="DatumChar">
    <w:name w:val="Datum Char"/>
    <w:basedOn w:val="Standardnpsmoodstavce"/>
    <w:link w:val="Datum"/>
    <w:uiPriority w:val="99"/>
    <w:rsid w:val="00025DAF"/>
    <w:rPr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osatkovad\Documents\Vlastn&#237;%20&#353;ablony%20Office\Pozv&#225;nka-rozpo&#269;ty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B7CB5-16CC-4E11-B62E-A45DF31BB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Pozvánka-rozpočty.dotx</Template>
  <TotalTime>0</TotalTime>
  <Pages>2</Pages>
  <Words>330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Vosatkova Dana</dc:creator>
  <cp:lastModifiedBy>Vosatkova Dana</cp:lastModifiedBy>
  <cp:revision>2</cp:revision>
  <cp:lastPrinted>2019-01-28T08:45:00Z</cp:lastPrinted>
  <dcterms:created xsi:type="dcterms:W3CDTF">2019-02-13T13:57:00Z</dcterms:created>
  <dcterms:modified xsi:type="dcterms:W3CDTF">2019-02-13T13:57:00Z</dcterms:modified>
</cp:coreProperties>
</file>