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39" w:rsidRDefault="00584039" w:rsidP="00584039">
      <w:pPr>
        <w:pStyle w:val="Heading"/>
      </w:pPr>
      <w:r>
        <w:t>Parlament České republiky</w:t>
      </w:r>
    </w:p>
    <w:p w:rsidR="00584039" w:rsidRDefault="00584039" w:rsidP="00584039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584039" w:rsidRDefault="00584039" w:rsidP="00584039">
      <w:pPr>
        <w:pStyle w:val="Standard"/>
        <w:jc w:val="center"/>
        <w:rPr>
          <w:b/>
          <w:i/>
          <w:sz w:val="36"/>
        </w:rPr>
      </w:pPr>
      <w:r>
        <w:rPr>
          <w:b/>
          <w:i/>
          <w:sz w:val="36"/>
        </w:rPr>
        <w:t>2019</w:t>
      </w:r>
    </w:p>
    <w:p w:rsidR="00584039" w:rsidRDefault="00584039" w:rsidP="00584039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87535E" w:rsidRDefault="0087535E" w:rsidP="00584039">
      <w:pPr>
        <w:pStyle w:val="Standard"/>
        <w:jc w:val="center"/>
        <w:rPr>
          <w:b/>
          <w:i/>
          <w:sz w:val="24"/>
        </w:rPr>
      </w:pPr>
    </w:p>
    <w:p w:rsidR="00584039" w:rsidRDefault="00A62AB0" w:rsidP="00584039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60</w:t>
      </w:r>
    </w:p>
    <w:p w:rsidR="00584039" w:rsidRDefault="00584039" w:rsidP="00584039">
      <w:pPr>
        <w:pStyle w:val="Standard"/>
        <w:jc w:val="center"/>
        <w:rPr>
          <w:b/>
          <w:i/>
          <w:sz w:val="24"/>
        </w:rPr>
      </w:pPr>
    </w:p>
    <w:p w:rsidR="00584039" w:rsidRDefault="00584039" w:rsidP="00584039">
      <w:pPr>
        <w:pStyle w:val="Nadpis3"/>
        <w:rPr>
          <w:sz w:val="32"/>
        </w:rPr>
      </w:pPr>
      <w:r>
        <w:rPr>
          <w:sz w:val="32"/>
        </w:rPr>
        <w:t>USNESENÍ</w:t>
      </w:r>
    </w:p>
    <w:p w:rsidR="00584039" w:rsidRDefault="00584039" w:rsidP="00584039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584039" w:rsidRDefault="00584039" w:rsidP="00584039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z 1</w:t>
      </w:r>
      <w:r w:rsidR="00936BDD">
        <w:rPr>
          <w:b/>
          <w:i/>
          <w:sz w:val="24"/>
        </w:rPr>
        <w:t>5</w:t>
      </w:r>
      <w:r>
        <w:rPr>
          <w:b/>
          <w:i/>
          <w:sz w:val="24"/>
        </w:rPr>
        <w:t>. schůze</w:t>
      </w:r>
    </w:p>
    <w:p w:rsidR="00584039" w:rsidRDefault="00484331" w:rsidP="00584039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1A776A">
        <w:rPr>
          <w:b/>
          <w:i/>
          <w:sz w:val="24"/>
        </w:rPr>
        <w:t xml:space="preserve">ze </w:t>
      </w:r>
      <w:r>
        <w:rPr>
          <w:b/>
          <w:i/>
          <w:sz w:val="24"/>
        </w:rPr>
        <w:t xml:space="preserve">dne </w:t>
      </w:r>
      <w:r w:rsidR="001825EB">
        <w:rPr>
          <w:b/>
          <w:i/>
          <w:sz w:val="24"/>
        </w:rPr>
        <w:t>2</w:t>
      </w:r>
      <w:r w:rsidR="00936BDD">
        <w:rPr>
          <w:b/>
          <w:i/>
          <w:sz w:val="24"/>
        </w:rPr>
        <w:t>7</w:t>
      </w:r>
      <w:r w:rsidR="00584039">
        <w:rPr>
          <w:b/>
          <w:i/>
          <w:sz w:val="24"/>
        </w:rPr>
        <w:t xml:space="preserve">. </w:t>
      </w:r>
      <w:r w:rsidR="00936BDD">
        <w:rPr>
          <w:b/>
          <w:i/>
          <w:sz w:val="24"/>
        </w:rPr>
        <w:t>červ</w:t>
      </w:r>
      <w:r w:rsidR="001825EB">
        <w:rPr>
          <w:b/>
          <w:i/>
          <w:sz w:val="24"/>
        </w:rPr>
        <w:t>n</w:t>
      </w:r>
      <w:r w:rsidR="00584039">
        <w:rPr>
          <w:b/>
          <w:i/>
          <w:sz w:val="24"/>
        </w:rPr>
        <w:t>a 2019</w:t>
      </w:r>
    </w:p>
    <w:p w:rsidR="00584039" w:rsidRDefault="00584039" w:rsidP="00584039">
      <w:pPr>
        <w:pStyle w:val="Standard"/>
        <w:jc w:val="center"/>
        <w:rPr>
          <w:b/>
          <w:i/>
          <w:sz w:val="24"/>
        </w:rPr>
      </w:pPr>
    </w:p>
    <w:p w:rsidR="00584039" w:rsidRDefault="00584039" w:rsidP="00584039">
      <w:pPr>
        <w:pStyle w:val="Standard"/>
      </w:pPr>
    </w:p>
    <w:p w:rsidR="00584039" w:rsidRDefault="00584039" w:rsidP="00584039">
      <w:pPr>
        <w:pStyle w:val="Nadpis2"/>
        <w:jc w:val="center"/>
      </w:pPr>
      <w:r>
        <w:t>Ke schválení programu 1</w:t>
      </w:r>
      <w:r w:rsidR="00936BDD">
        <w:t>5</w:t>
      </w:r>
      <w:r>
        <w:t>. schůze volebního výboru Poslanecké sněmovny</w:t>
      </w:r>
    </w:p>
    <w:p w:rsidR="00584039" w:rsidRPr="0085499C" w:rsidRDefault="00584039" w:rsidP="00584039">
      <w:pPr>
        <w:pStyle w:val="Standard"/>
        <w:pBdr>
          <w:bottom w:val="single" w:sz="6" w:space="1" w:color="000000"/>
        </w:pBdr>
        <w:rPr>
          <w:sz w:val="24"/>
          <w:szCs w:val="24"/>
        </w:rPr>
      </w:pPr>
    </w:p>
    <w:p w:rsidR="00584039" w:rsidRPr="0085499C" w:rsidRDefault="00584039" w:rsidP="00584039">
      <w:pPr>
        <w:pStyle w:val="Nadpis2"/>
        <w:jc w:val="both"/>
        <w:rPr>
          <w:szCs w:val="24"/>
        </w:rPr>
      </w:pPr>
    </w:p>
    <w:p w:rsidR="00584039" w:rsidRPr="0085499C" w:rsidRDefault="00584039" w:rsidP="00584039">
      <w:pPr>
        <w:pStyle w:val="Nadpis2"/>
        <w:jc w:val="both"/>
        <w:rPr>
          <w:szCs w:val="24"/>
        </w:rPr>
      </w:pPr>
      <w:r w:rsidRPr="0085499C">
        <w:rPr>
          <w:szCs w:val="24"/>
        </w:rPr>
        <w:t xml:space="preserve">Volební výbor Poslanecké sněmovny </w:t>
      </w:r>
    </w:p>
    <w:p w:rsidR="00584039" w:rsidRDefault="00584039" w:rsidP="00584039">
      <w:pPr>
        <w:pStyle w:val="Nadpis2"/>
        <w:jc w:val="both"/>
        <w:rPr>
          <w:szCs w:val="24"/>
        </w:rPr>
      </w:pPr>
    </w:p>
    <w:p w:rsidR="00584039" w:rsidRPr="0085499C" w:rsidRDefault="00584039" w:rsidP="00584039">
      <w:pPr>
        <w:pStyle w:val="Nadpis2"/>
        <w:jc w:val="both"/>
        <w:rPr>
          <w:szCs w:val="24"/>
        </w:rPr>
      </w:pPr>
      <w:r w:rsidRPr="00A95F9E">
        <w:rPr>
          <w:b/>
          <w:szCs w:val="24"/>
        </w:rPr>
        <w:t>s c h v a l u j e</w:t>
      </w:r>
      <w:r w:rsidRPr="00A95F9E">
        <w:rPr>
          <w:b/>
          <w:szCs w:val="24"/>
        </w:rPr>
        <w:tab/>
      </w:r>
      <w:r w:rsidRPr="0085499C">
        <w:rPr>
          <w:szCs w:val="24"/>
        </w:rPr>
        <w:t xml:space="preserve">po úvodním slově </w:t>
      </w:r>
      <w:r>
        <w:rPr>
          <w:szCs w:val="24"/>
        </w:rPr>
        <w:t xml:space="preserve">předsedy volebního výboru Stanislava </w:t>
      </w:r>
      <w:proofErr w:type="spellStart"/>
      <w:r>
        <w:rPr>
          <w:szCs w:val="24"/>
        </w:rPr>
        <w:t>Berkovce</w:t>
      </w:r>
      <w:proofErr w:type="spellEnd"/>
      <w:r>
        <w:rPr>
          <w:szCs w:val="24"/>
        </w:rPr>
        <w:t xml:space="preserve"> a po </w:t>
      </w:r>
      <w:r w:rsidRPr="0085499C">
        <w:rPr>
          <w:szCs w:val="24"/>
        </w:rPr>
        <w:t xml:space="preserve">rozpravě program </w:t>
      </w:r>
      <w:r>
        <w:rPr>
          <w:szCs w:val="24"/>
        </w:rPr>
        <w:t>1</w:t>
      </w:r>
      <w:r w:rsidR="00936BDD">
        <w:rPr>
          <w:szCs w:val="24"/>
        </w:rPr>
        <w:t>5</w:t>
      </w:r>
      <w:r>
        <w:rPr>
          <w:szCs w:val="24"/>
        </w:rPr>
        <w:t xml:space="preserve">. </w:t>
      </w:r>
      <w:r w:rsidRPr="0085499C">
        <w:rPr>
          <w:szCs w:val="24"/>
        </w:rPr>
        <w:t>schůze</w:t>
      </w:r>
    </w:p>
    <w:p w:rsidR="00584039" w:rsidRDefault="00584039" w:rsidP="00584039"/>
    <w:p w:rsidR="0007263B" w:rsidRPr="005D2A1E" w:rsidRDefault="0007263B" w:rsidP="0007263B">
      <w:pPr>
        <w:pStyle w:val="PS-pozvanka-halvika1"/>
        <w:jc w:val="left"/>
        <w:rPr>
          <w:i w:val="0"/>
          <w:sz w:val="22"/>
          <w:szCs w:val="22"/>
        </w:rPr>
      </w:pPr>
    </w:p>
    <w:p w:rsidR="0007263B" w:rsidRDefault="0007263B" w:rsidP="0007263B">
      <w:pPr>
        <w:pStyle w:val="slovanseznam"/>
        <w:numPr>
          <w:ilvl w:val="0"/>
          <w:numId w:val="2"/>
        </w:numPr>
        <w:jc w:val="both"/>
        <w:rPr>
          <w:szCs w:val="24"/>
        </w:rPr>
      </w:pPr>
      <w:r w:rsidRPr="005D2A1E">
        <w:rPr>
          <w:szCs w:val="24"/>
        </w:rPr>
        <w:t xml:space="preserve">Schválení programu </w:t>
      </w:r>
      <w:r>
        <w:rPr>
          <w:szCs w:val="24"/>
        </w:rPr>
        <w:t>1</w:t>
      </w:r>
      <w:r w:rsidR="00936BDD">
        <w:rPr>
          <w:szCs w:val="24"/>
        </w:rPr>
        <w:t>5</w:t>
      </w:r>
      <w:r>
        <w:rPr>
          <w:szCs w:val="24"/>
        </w:rPr>
        <w:t>. s</w:t>
      </w:r>
      <w:r w:rsidRPr="005D2A1E">
        <w:rPr>
          <w:szCs w:val="24"/>
        </w:rPr>
        <w:t>chůze</w:t>
      </w:r>
      <w:r>
        <w:rPr>
          <w:szCs w:val="24"/>
        </w:rPr>
        <w:t xml:space="preserve"> </w:t>
      </w:r>
      <w:r w:rsidRPr="005D2A1E">
        <w:rPr>
          <w:szCs w:val="24"/>
        </w:rPr>
        <w:t>volebního výboru</w:t>
      </w:r>
    </w:p>
    <w:p w:rsidR="0007263B" w:rsidRPr="00485172" w:rsidRDefault="0007263B" w:rsidP="0007263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936BDD" w:rsidRDefault="00936BDD" w:rsidP="00936BDD">
      <w:pPr>
        <w:pStyle w:val="Zkladntext3"/>
        <w:numPr>
          <w:ilvl w:val="0"/>
          <w:numId w:val="2"/>
        </w:numPr>
        <w:jc w:val="left"/>
      </w:pPr>
      <w:r>
        <w:t>Zpráva o činnosti Rady pro rozhlasové a televizní vysílání a o stavu v oblasti rozhlasového a televizního vysílání a v oblasti poskytování audiovizuálních mediálních služeb na vyžádání za rok 2018 /ST 474/</w:t>
      </w:r>
    </w:p>
    <w:p w:rsidR="00936BDD" w:rsidRDefault="00936BDD" w:rsidP="00936BDD">
      <w:pPr>
        <w:pStyle w:val="slovanseznam"/>
        <w:numPr>
          <w:ilvl w:val="0"/>
          <w:numId w:val="0"/>
        </w:numPr>
        <w:ind w:left="2856" w:firstLine="684"/>
        <w:jc w:val="both"/>
        <w:rPr>
          <w:szCs w:val="24"/>
        </w:rPr>
      </w:pPr>
      <w:r>
        <w:rPr>
          <w:szCs w:val="24"/>
        </w:rPr>
        <w:t>Uvede</w:t>
      </w:r>
      <w:r w:rsidRPr="0065051A">
        <w:rPr>
          <w:szCs w:val="24"/>
        </w:rPr>
        <w:t>: zástupce Rady pro rozhlasové a televizní vysílání</w:t>
      </w:r>
    </w:p>
    <w:p w:rsidR="00936BDD" w:rsidRDefault="00936BDD" w:rsidP="00936BDD">
      <w:pPr>
        <w:pStyle w:val="slovanseznam"/>
        <w:numPr>
          <w:ilvl w:val="0"/>
          <w:numId w:val="0"/>
        </w:numPr>
        <w:ind w:left="2124" w:firstLine="708"/>
        <w:jc w:val="both"/>
        <w:rPr>
          <w:szCs w:val="24"/>
        </w:rPr>
      </w:pPr>
      <w:r>
        <w:rPr>
          <w:szCs w:val="24"/>
        </w:rPr>
        <w:tab/>
        <w:t xml:space="preserve">Zpravodaj: poslanec Mgr. Radek </w:t>
      </w:r>
      <w:proofErr w:type="spellStart"/>
      <w:r>
        <w:rPr>
          <w:szCs w:val="24"/>
        </w:rPr>
        <w:t>Holomčík</w:t>
      </w:r>
      <w:proofErr w:type="spellEnd"/>
    </w:p>
    <w:p w:rsidR="00936BDD" w:rsidRDefault="00936BDD" w:rsidP="00936BDD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936BDD" w:rsidRPr="00D47403" w:rsidRDefault="00936BDD" w:rsidP="00936BDD">
      <w:pPr>
        <w:pStyle w:val="slovanseznam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Jednání  Rady </w:t>
      </w:r>
      <w:proofErr w:type="spellStart"/>
      <w:r>
        <w:rPr>
          <w:rFonts w:eastAsiaTheme="minorHAnsi" w:cs="Times New Roman"/>
          <w:color w:val="000000"/>
          <w:kern w:val="0"/>
          <w:szCs w:val="24"/>
          <w:lang w:eastAsia="en-US" w:bidi="ar-SA"/>
        </w:rPr>
        <w:t>ČRo</w:t>
      </w:r>
      <w:proofErr w:type="spellEnd"/>
      <w:r w:rsidRPr="00D47403"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 - </w:t>
      </w:r>
      <w:r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 </w:t>
      </w:r>
      <w:r w:rsidR="00120B83"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 </w:t>
      </w:r>
      <w:r w:rsidRPr="00D47403"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výroky radního </w:t>
      </w:r>
      <w:r>
        <w:rPr>
          <w:rFonts w:eastAsiaTheme="minorHAnsi" w:cs="Times New Roman"/>
          <w:color w:val="000000"/>
          <w:kern w:val="0"/>
          <w:szCs w:val="24"/>
          <w:lang w:eastAsia="en-US" w:bidi="ar-SA"/>
        </w:rPr>
        <w:t xml:space="preserve">Mgr. </w:t>
      </w:r>
      <w:r w:rsidRPr="00D47403">
        <w:rPr>
          <w:rFonts w:eastAsiaTheme="minorHAnsi" w:cs="Times New Roman"/>
          <w:color w:val="000000"/>
          <w:kern w:val="0"/>
          <w:szCs w:val="24"/>
          <w:lang w:eastAsia="en-US" w:bidi="ar-SA"/>
        </w:rPr>
        <w:t>Vítězslav</w:t>
      </w:r>
      <w:r>
        <w:rPr>
          <w:rFonts w:eastAsiaTheme="minorHAnsi" w:cs="Times New Roman"/>
          <w:color w:val="000000"/>
          <w:kern w:val="0"/>
          <w:szCs w:val="24"/>
          <w:lang w:eastAsia="en-US" w:bidi="ar-SA"/>
        </w:rPr>
        <w:t>a Jandáka, stížnosti posluchačů</w:t>
      </w:r>
    </w:p>
    <w:p w:rsidR="00936BDD" w:rsidRDefault="00936BDD" w:rsidP="00936BDD">
      <w:pPr>
        <w:pStyle w:val="slovanseznam"/>
        <w:numPr>
          <w:ilvl w:val="0"/>
          <w:numId w:val="0"/>
        </w:numPr>
        <w:ind w:left="3600"/>
        <w:jc w:val="both"/>
        <w:rPr>
          <w:szCs w:val="24"/>
        </w:rPr>
      </w:pPr>
      <w:r>
        <w:rPr>
          <w:szCs w:val="24"/>
        </w:rPr>
        <w:t>Přizvána</w:t>
      </w:r>
      <w:r w:rsidRPr="0065051A">
        <w:rPr>
          <w:szCs w:val="24"/>
        </w:rPr>
        <w:t xml:space="preserve">: </w:t>
      </w:r>
      <w:r>
        <w:rPr>
          <w:szCs w:val="24"/>
        </w:rPr>
        <w:t xml:space="preserve">předsedkyně Rady </w:t>
      </w:r>
      <w:proofErr w:type="spellStart"/>
      <w:r>
        <w:rPr>
          <w:szCs w:val="24"/>
        </w:rPr>
        <w:t>ČRo</w:t>
      </w:r>
      <w:proofErr w:type="spellEnd"/>
      <w:r>
        <w:rPr>
          <w:szCs w:val="24"/>
        </w:rPr>
        <w:t xml:space="preserve"> Mgr. Hana Dohnálková, dipl.um.</w:t>
      </w:r>
    </w:p>
    <w:p w:rsidR="00936BDD" w:rsidRDefault="00936BDD" w:rsidP="00936BDD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Zpravodaj: poslankyně Miroslava Němcová</w:t>
      </w:r>
    </w:p>
    <w:p w:rsidR="0007263B" w:rsidRPr="003B4906" w:rsidRDefault="0007263B" w:rsidP="0007263B">
      <w:pPr>
        <w:pStyle w:val="slovanseznam"/>
        <w:numPr>
          <w:ilvl w:val="0"/>
          <w:numId w:val="3"/>
        </w:numPr>
        <w:jc w:val="both"/>
        <w:rPr>
          <w:szCs w:val="24"/>
        </w:rPr>
      </w:pPr>
      <w:r w:rsidRPr="003B4906">
        <w:rPr>
          <w:szCs w:val="24"/>
        </w:rPr>
        <w:t>Různé</w:t>
      </w:r>
    </w:p>
    <w:p w:rsidR="0007263B" w:rsidRPr="00C0733B" w:rsidRDefault="0007263B" w:rsidP="0007263B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7263B" w:rsidRPr="00C0733B" w:rsidRDefault="0007263B" w:rsidP="0007263B">
      <w:pPr>
        <w:pStyle w:val="slovanseznam"/>
        <w:numPr>
          <w:ilvl w:val="0"/>
          <w:numId w:val="3"/>
        </w:numPr>
        <w:jc w:val="both"/>
        <w:rPr>
          <w:szCs w:val="24"/>
        </w:rPr>
      </w:pPr>
      <w:r w:rsidRPr="005D2A1E">
        <w:rPr>
          <w:spacing w:val="-3"/>
          <w:szCs w:val="24"/>
        </w:rPr>
        <w:t>Sdělení předsedy a členů výboru</w:t>
      </w:r>
    </w:p>
    <w:p w:rsidR="0007263B" w:rsidRPr="00460C98" w:rsidRDefault="0007263B" w:rsidP="0007263B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7263B" w:rsidRPr="005D2A1E" w:rsidRDefault="0007263B" w:rsidP="0007263B">
      <w:pPr>
        <w:pStyle w:val="slovanseznam"/>
        <w:numPr>
          <w:ilvl w:val="0"/>
          <w:numId w:val="3"/>
        </w:numPr>
        <w:jc w:val="both"/>
        <w:rPr>
          <w:szCs w:val="24"/>
        </w:rPr>
      </w:pPr>
      <w:r w:rsidRPr="005D2A1E">
        <w:rPr>
          <w:spacing w:val="-3"/>
          <w:szCs w:val="24"/>
        </w:rPr>
        <w:t>Návrh termínu a pořadu následující schůze volebního výboru</w:t>
      </w:r>
    </w:p>
    <w:p w:rsidR="0007263B" w:rsidRPr="005D2A1E" w:rsidRDefault="0007263B" w:rsidP="0007263B">
      <w:pPr>
        <w:pStyle w:val="Odstavecseseznamem"/>
      </w:pPr>
    </w:p>
    <w:p w:rsidR="00584039" w:rsidRDefault="00584039" w:rsidP="00584039"/>
    <w:p w:rsidR="00355330" w:rsidRDefault="00355330" w:rsidP="00584039"/>
    <w:p w:rsidR="00584039" w:rsidRPr="005D2A1E" w:rsidRDefault="00584039" w:rsidP="00584039"/>
    <w:p w:rsidR="00584039" w:rsidRDefault="00584039" w:rsidP="00584039">
      <w:r>
        <w:rPr>
          <w:szCs w:val="21"/>
        </w:rPr>
        <w:t xml:space="preserve">             </w:t>
      </w:r>
      <w:r w:rsidR="001B7F5E">
        <w:rPr>
          <w:szCs w:val="21"/>
        </w:rPr>
        <w:t xml:space="preserve">  </w:t>
      </w:r>
      <w:r w:rsidR="0063537C">
        <w:rPr>
          <w:szCs w:val="21"/>
        </w:rPr>
        <w:t xml:space="preserve">   </w:t>
      </w:r>
      <w:r w:rsidR="001B7F5E">
        <w:rPr>
          <w:szCs w:val="21"/>
        </w:rPr>
        <w:t xml:space="preserve">  </w:t>
      </w:r>
      <w:r w:rsidR="00936BDD">
        <w:rPr>
          <w:szCs w:val="21"/>
        </w:rPr>
        <w:tab/>
      </w:r>
      <w:r w:rsidR="00D7739B">
        <w:rPr>
          <w:szCs w:val="21"/>
        </w:rPr>
        <w:t>Petr G a z d í k</w:t>
      </w:r>
      <w:r w:rsidR="00B30265">
        <w:rPr>
          <w:szCs w:val="21"/>
        </w:rPr>
        <w:t xml:space="preserve">, </w:t>
      </w:r>
      <w:proofErr w:type="gramStart"/>
      <w:r w:rsidR="00B30265">
        <w:rPr>
          <w:szCs w:val="21"/>
        </w:rPr>
        <w:t>v.r.</w:t>
      </w:r>
      <w:proofErr w:type="gramEnd"/>
      <w:r w:rsidR="00D7739B">
        <w:rPr>
          <w:szCs w:val="21"/>
        </w:rPr>
        <w:t xml:space="preserve"> </w:t>
      </w:r>
      <w:r w:rsidR="00D7739B">
        <w:rPr>
          <w:szCs w:val="21"/>
        </w:rPr>
        <w:tab/>
      </w:r>
      <w:r w:rsidR="001825EB">
        <w:rPr>
          <w:szCs w:val="21"/>
        </w:rPr>
        <w:tab/>
      </w:r>
      <w:r w:rsidR="001825EB">
        <w:rPr>
          <w:szCs w:val="21"/>
        </w:rPr>
        <w:tab/>
      </w:r>
      <w:r w:rsidR="0063537C">
        <w:rPr>
          <w:szCs w:val="21"/>
        </w:rPr>
        <w:tab/>
      </w:r>
      <w:r w:rsidR="001825EB">
        <w:rPr>
          <w:szCs w:val="21"/>
        </w:rPr>
        <w:t xml:space="preserve"> </w:t>
      </w:r>
      <w:r w:rsidR="005C4795">
        <w:rPr>
          <w:szCs w:val="21"/>
        </w:rPr>
        <w:t xml:space="preserve">  </w:t>
      </w:r>
      <w:r w:rsidR="00E938D0">
        <w:rPr>
          <w:szCs w:val="21"/>
        </w:rPr>
        <w:tab/>
        <w:t xml:space="preserve"> </w:t>
      </w:r>
      <w:r>
        <w:rPr>
          <w:szCs w:val="21"/>
        </w:rPr>
        <w:t>S</w:t>
      </w:r>
      <w:r>
        <w:t>tanislav B e r k o v e c</w:t>
      </w:r>
      <w:r w:rsidR="00B30265">
        <w:t>, v.r.</w:t>
      </w:r>
      <w:bookmarkStart w:id="0" w:name="_GoBack"/>
      <w:bookmarkEnd w:id="0"/>
    </w:p>
    <w:p w:rsidR="00AB33C3" w:rsidRPr="00584039" w:rsidRDefault="00584039">
      <w:pPr>
        <w:rPr>
          <w:b/>
        </w:rPr>
      </w:pPr>
      <w:r>
        <w:t xml:space="preserve">                </w:t>
      </w:r>
      <w:r w:rsidRPr="00F27253">
        <w:t xml:space="preserve">ověřovatel </w:t>
      </w:r>
      <w:r>
        <w:t xml:space="preserve">volebního </w:t>
      </w:r>
      <w:r w:rsidRPr="00F27253">
        <w:t>výboru</w:t>
      </w:r>
      <w:r w:rsidRPr="00D5627F">
        <w:rPr>
          <w:color w:val="FF0000"/>
        </w:rPr>
        <w:tab/>
      </w:r>
      <w:r>
        <w:t xml:space="preserve">                                 </w:t>
      </w:r>
      <w:r w:rsidR="0063537C">
        <w:t xml:space="preserve">   </w:t>
      </w:r>
      <w:r>
        <w:t xml:space="preserve"> předseda volebního výboru </w:t>
      </w:r>
      <w:r>
        <w:rPr>
          <w:spacing w:val="-3"/>
        </w:rPr>
        <w:t xml:space="preserve"> </w:t>
      </w:r>
    </w:p>
    <w:sectPr w:rsidR="00AB33C3" w:rsidRPr="0058403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78C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F61E7"/>
    <w:multiLevelType w:val="hybridMultilevel"/>
    <w:tmpl w:val="46EC2B1A"/>
    <w:lvl w:ilvl="0" w:tplc="31A4C1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9"/>
    <w:rsid w:val="0007263B"/>
    <w:rsid w:val="00120B83"/>
    <w:rsid w:val="001825EB"/>
    <w:rsid w:val="001A776A"/>
    <w:rsid w:val="001B7F5E"/>
    <w:rsid w:val="00355330"/>
    <w:rsid w:val="00383132"/>
    <w:rsid w:val="00484331"/>
    <w:rsid w:val="00541443"/>
    <w:rsid w:val="005567C0"/>
    <w:rsid w:val="00584039"/>
    <w:rsid w:val="005B46F2"/>
    <w:rsid w:val="005C4795"/>
    <w:rsid w:val="0060599A"/>
    <w:rsid w:val="0063537C"/>
    <w:rsid w:val="00680460"/>
    <w:rsid w:val="0087535E"/>
    <w:rsid w:val="00936BDD"/>
    <w:rsid w:val="00A62AB0"/>
    <w:rsid w:val="00AB33C3"/>
    <w:rsid w:val="00B30265"/>
    <w:rsid w:val="00CF362C"/>
    <w:rsid w:val="00D7739B"/>
    <w:rsid w:val="00E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88E3"/>
  <w15:chartTrackingRefBased/>
  <w15:docId w15:val="{7B16BB5F-DD5F-4E00-80E5-2F3C6D1F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84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584039"/>
    <w:pPr>
      <w:keepNext/>
      <w:outlineLvl w:val="1"/>
    </w:pPr>
    <w:rPr>
      <w:sz w:val="24"/>
    </w:rPr>
  </w:style>
  <w:style w:type="paragraph" w:styleId="Nadpis3">
    <w:name w:val="heading 3"/>
    <w:basedOn w:val="Standard"/>
    <w:next w:val="Standard"/>
    <w:link w:val="Nadpis3Char"/>
    <w:rsid w:val="00584039"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4039"/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584039"/>
    <w:rPr>
      <w:rFonts w:ascii="Times New Roman" w:eastAsia="Times New Roman" w:hAnsi="Times New Roman" w:cs="Times New Roman"/>
      <w:b/>
      <w:i/>
      <w:kern w:val="3"/>
      <w:sz w:val="24"/>
      <w:szCs w:val="20"/>
      <w:lang w:eastAsia="cs-CZ" w:bidi="hi-IN"/>
    </w:rPr>
  </w:style>
  <w:style w:type="paragraph" w:customStyle="1" w:styleId="Standard">
    <w:name w:val="Standard"/>
    <w:rsid w:val="005840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customStyle="1" w:styleId="Heading">
    <w:name w:val="Heading"/>
    <w:basedOn w:val="Standard"/>
    <w:next w:val="Normln"/>
    <w:rsid w:val="00584039"/>
    <w:pPr>
      <w:jc w:val="center"/>
    </w:pPr>
    <w:rPr>
      <w:b/>
      <w:i/>
      <w:sz w:val="24"/>
    </w:rPr>
  </w:style>
  <w:style w:type="paragraph" w:styleId="Podnadpis">
    <w:name w:val="Subtitle"/>
    <w:basedOn w:val="Standard"/>
    <w:next w:val="Normln"/>
    <w:link w:val="PodnadpisChar"/>
    <w:rsid w:val="00584039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584039"/>
    <w:rPr>
      <w:rFonts w:ascii="Times New Roman" w:eastAsia="Times New Roman" w:hAnsi="Times New Roman" w:cs="Times New Roman"/>
      <w:b/>
      <w:i/>
      <w:kern w:val="3"/>
      <w:sz w:val="28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58403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584039"/>
    <w:pPr>
      <w:numPr>
        <w:numId w:val="1"/>
      </w:numPr>
      <w:contextualSpacing/>
    </w:pPr>
    <w:rPr>
      <w:szCs w:val="21"/>
    </w:rPr>
  </w:style>
  <w:style w:type="paragraph" w:customStyle="1" w:styleId="PS-pozvanka-halvika1">
    <w:name w:val="PS-pozvanka-halvička1"/>
    <w:basedOn w:val="Normln"/>
    <w:next w:val="Normln"/>
    <w:rsid w:val="00584039"/>
    <w:pPr>
      <w:jc w:val="center"/>
    </w:pPr>
    <w:rPr>
      <w:b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44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4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kladntext3">
    <w:name w:val="Body Text 3"/>
    <w:basedOn w:val="Normln"/>
    <w:link w:val="Zkladntext3Char"/>
    <w:rsid w:val="00936BDD"/>
    <w:pPr>
      <w:widowControl/>
      <w:autoSpaceDN/>
      <w:jc w:val="center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36BDD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Nardelli Natalie</cp:lastModifiedBy>
  <cp:revision>8</cp:revision>
  <cp:lastPrinted>2019-06-27T09:03:00Z</cp:lastPrinted>
  <dcterms:created xsi:type="dcterms:W3CDTF">2019-06-24T13:31:00Z</dcterms:created>
  <dcterms:modified xsi:type="dcterms:W3CDTF">2019-06-27T16:41:00Z</dcterms:modified>
</cp:coreProperties>
</file>