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D1" w:rsidRPr="00693139" w:rsidRDefault="00E74BD1" w:rsidP="00E74BD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E74BD1" w:rsidRPr="00693139" w:rsidRDefault="00E74BD1" w:rsidP="00E74BD1">
      <w:pPr>
        <w:pStyle w:val="PS-pozvanka-hlavika2"/>
      </w:pPr>
      <w:r w:rsidRPr="00693139">
        <w:t>20</w:t>
      </w:r>
      <w:r w:rsidR="00814B68">
        <w:t>20</w:t>
      </w:r>
    </w:p>
    <w:p w:rsidR="00E74BD1" w:rsidRDefault="00E74BD1" w:rsidP="00E74BD1">
      <w:pPr>
        <w:pStyle w:val="PS-pozvanka-halvika1"/>
      </w:pPr>
      <w:r>
        <w:t>8</w:t>
      </w:r>
      <w:r w:rsidRPr="00693139">
        <w:t>. volební období</w:t>
      </w:r>
    </w:p>
    <w:p w:rsidR="00E74BD1" w:rsidRDefault="00E74BD1" w:rsidP="00E74BD1">
      <w:pPr>
        <w:jc w:val="center"/>
      </w:pPr>
    </w:p>
    <w:p w:rsidR="00E74BD1" w:rsidRPr="00DC05FC" w:rsidRDefault="00E74BD1" w:rsidP="00E74BD1">
      <w:pPr>
        <w:pStyle w:val="PS-pozvanka-hlavika3"/>
        <w:spacing w:before="0"/>
      </w:pPr>
      <w:r w:rsidRPr="00DC05FC">
        <w:t>POZVÁNKA</w:t>
      </w:r>
    </w:p>
    <w:p w:rsidR="00E74BD1" w:rsidRPr="00693139" w:rsidRDefault="00E74BD1" w:rsidP="00E74BD1">
      <w:pPr>
        <w:pStyle w:val="PS-pozvanka-halvika1"/>
      </w:pPr>
      <w:r w:rsidRPr="00693139">
        <w:t xml:space="preserve">na </w:t>
      </w:r>
      <w:r w:rsidR="00336494">
        <w:t xml:space="preserve">pokračování </w:t>
      </w:r>
      <w:r w:rsidR="0081264C">
        <w:t>3</w:t>
      </w:r>
      <w:r w:rsidR="006A35DE">
        <w:t>7</w:t>
      </w:r>
      <w:r>
        <w:t xml:space="preserve">. </w:t>
      </w:r>
      <w:r w:rsidRPr="00693139">
        <w:t>schůz</w:t>
      </w:r>
      <w:r w:rsidR="00336494">
        <w:t>e</w:t>
      </w:r>
    </w:p>
    <w:p w:rsidR="00E74BD1" w:rsidRDefault="00E74BD1" w:rsidP="00E74BD1">
      <w:pPr>
        <w:pStyle w:val="PS-pozvanka-halvika1"/>
      </w:pPr>
      <w:r>
        <w:t>rozpočtového výboru</w:t>
      </w:r>
      <w:r w:rsidRPr="00693139">
        <w:t>,</w:t>
      </w:r>
      <w:r>
        <w:t xml:space="preserve"> </w:t>
      </w:r>
    </w:p>
    <w:p w:rsidR="00E74BD1" w:rsidRDefault="00E74BD1" w:rsidP="00E74BD1">
      <w:pPr>
        <w:pStyle w:val="PS-pozvanka-halvika1"/>
      </w:pPr>
      <w:r w:rsidRPr="00693139">
        <w:t>kter</w:t>
      </w:r>
      <w:r w:rsidR="00336494">
        <w:t>é</w:t>
      </w:r>
      <w:r w:rsidRPr="00693139">
        <w:t xml:space="preserve"> se</w:t>
      </w:r>
      <w:r>
        <w:t xml:space="preserve"> koná dne</w:t>
      </w:r>
      <w:r w:rsidR="00594804">
        <w:t xml:space="preserve"> </w:t>
      </w:r>
      <w:r w:rsidR="002A61FC">
        <w:t>6</w:t>
      </w:r>
      <w:r>
        <w:t xml:space="preserve">. </w:t>
      </w:r>
      <w:r w:rsidR="00336494">
        <w:t>dubna</w:t>
      </w:r>
      <w:r>
        <w:t xml:space="preserve"> 20</w:t>
      </w:r>
      <w:r w:rsidR="00113BA4">
        <w:t>20</w:t>
      </w:r>
    </w:p>
    <w:p w:rsidR="00E74BD1" w:rsidRDefault="00E74BD1" w:rsidP="002D080D">
      <w:pPr>
        <w:pStyle w:val="PSmsto"/>
        <w:pBdr>
          <w:bottom w:val="single" w:sz="4" w:space="1" w:color="auto"/>
        </w:pBdr>
        <w:spacing w:before="0"/>
      </w:pPr>
      <w:r>
        <w:t>v Poslanecké sněmovn</w:t>
      </w:r>
      <w:r w:rsidR="0081264C">
        <w:t>ě</w:t>
      </w:r>
      <w:r w:rsidRPr="00805C7A">
        <w:t>, Sněmovní 4, 118 26</w:t>
      </w:r>
      <w:r>
        <w:t> </w:t>
      </w:r>
      <w:r w:rsidRPr="00805C7A">
        <w:t>Praha 1</w:t>
      </w:r>
      <w:r>
        <w:t>,</w:t>
      </w:r>
      <w:r w:rsidR="00473957">
        <w:t xml:space="preserve"> </w:t>
      </w:r>
      <w:r>
        <w:t>v místnosti č.</w:t>
      </w:r>
      <w:r w:rsidR="00473957">
        <w:t> </w:t>
      </w:r>
      <w:r w:rsidR="004C164B">
        <w:t>111</w:t>
      </w:r>
      <w:r w:rsidR="006B02DE">
        <w:t>/</w:t>
      </w:r>
      <w:r w:rsidR="004C164B">
        <w:t>Sněmovna</w:t>
      </w:r>
    </w:p>
    <w:p w:rsidR="004C164B" w:rsidRDefault="004C164B" w:rsidP="00E74BD1">
      <w:pPr>
        <w:pStyle w:val="PSnvrhprogramu"/>
        <w:tabs>
          <w:tab w:val="left" w:pos="426"/>
        </w:tabs>
        <w:spacing w:before="120"/>
      </w:pPr>
    </w:p>
    <w:p w:rsidR="00E74BD1" w:rsidRDefault="00E74BD1" w:rsidP="00E74BD1">
      <w:pPr>
        <w:pStyle w:val="PSnvrhprogramu"/>
        <w:tabs>
          <w:tab w:val="left" w:pos="426"/>
        </w:tabs>
        <w:spacing w:before="120"/>
      </w:pPr>
      <w:r>
        <w:t>NÁVRH PROGRAmu</w:t>
      </w:r>
      <w:r>
        <w:rPr>
          <w:rStyle w:val="Znakapoznpodarou"/>
        </w:rPr>
        <w:footnoteReference w:customMarkFollows="1" w:id="1"/>
        <w:t>1/</w:t>
      </w:r>
    </w:p>
    <w:p w:rsidR="00E74BD1" w:rsidRDefault="00C67AA8" w:rsidP="00E74BD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</w:pPr>
      <w:r>
        <w:t>pondělí</w:t>
      </w:r>
      <w:r w:rsidR="00E74BD1">
        <w:t xml:space="preserve"> </w:t>
      </w:r>
      <w:r>
        <w:t>6</w:t>
      </w:r>
      <w:r w:rsidR="004C3CE0">
        <w:t xml:space="preserve">. </w:t>
      </w:r>
      <w:r w:rsidR="00336494">
        <w:t>dubna</w:t>
      </w:r>
      <w:r w:rsidR="00E74BD1">
        <w:t xml:space="preserve"> 20</w:t>
      </w:r>
      <w:r w:rsidR="00814B68">
        <w:t>20</w:t>
      </w:r>
      <w:r w:rsidR="00E74BD1">
        <w:t xml:space="preserve"> </w:t>
      </w:r>
    </w:p>
    <w:p w:rsidR="007747FE" w:rsidRPr="008C642F" w:rsidRDefault="00C67AA8" w:rsidP="007747FE">
      <w:pPr>
        <w:ind w:left="709" w:hanging="709"/>
        <w:jc w:val="both"/>
        <w:rPr>
          <w:rFonts w:cs="Times New Roman"/>
          <w:b/>
          <w:i/>
          <w:spacing w:val="-3"/>
        </w:rPr>
      </w:pPr>
      <w:r>
        <w:rPr>
          <w:b/>
          <w:i/>
          <w:spacing w:val="-3"/>
          <w:sz w:val="28"/>
        </w:rPr>
        <w:t>13</w:t>
      </w:r>
      <w:r w:rsidR="007747FE">
        <w:rPr>
          <w:b/>
          <w:i/>
          <w:spacing w:val="-3"/>
          <w:sz w:val="28"/>
        </w:rPr>
        <w:t>.</w:t>
      </w:r>
      <w:r w:rsidR="001F0980">
        <w:rPr>
          <w:b/>
          <w:i/>
          <w:spacing w:val="-3"/>
          <w:sz w:val="28"/>
        </w:rPr>
        <w:t>00</w:t>
      </w:r>
      <w:r w:rsidR="007747FE">
        <w:rPr>
          <w:b/>
          <w:i/>
          <w:spacing w:val="-3"/>
          <w:sz w:val="28"/>
        </w:rPr>
        <w:t xml:space="preserve"> hodin</w:t>
      </w:r>
    </w:p>
    <w:p w:rsidR="00687566" w:rsidRDefault="00687566" w:rsidP="00687566">
      <w:pPr>
        <w:pStyle w:val="Odstavecseseznamem"/>
        <w:numPr>
          <w:ilvl w:val="0"/>
          <w:numId w:val="39"/>
        </w:numPr>
        <w:ind w:left="426" w:hanging="426"/>
        <w:jc w:val="both"/>
        <w:rPr>
          <w:sz w:val="26"/>
        </w:rPr>
      </w:pPr>
      <w:r w:rsidRPr="007F50D1">
        <w:rPr>
          <w:rFonts w:cs="Times New Roman"/>
          <w:color w:val="000000" w:themeColor="text1"/>
          <w:szCs w:val="24"/>
        </w:rPr>
        <w:t xml:space="preserve">Návrh zákona, kterým se mění zákon č. 23/2017 Sb., o pravidlech rozpočtové odpovědnosti, ve znění zákona č. 277/2019 Sb. </w:t>
      </w:r>
      <w:r>
        <w:rPr>
          <w:rFonts w:cs="Times New Roman"/>
          <w:color w:val="000000" w:themeColor="text1"/>
          <w:szCs w:val="24"/>
        </w:rPr>
        <w:t>(</w:t>
      </w:r>
      <w:r>
        <w:rPr>
          <w:sz w:val="26"/>
        </w:rPr>
        <w:t>sněmovní tisk 812)</w:t>
      </w:r>
    </w:p>
    <w:p w:rsidR="0087424E" w:rsidRDefault="0087424E" w:rsidP="00687566">
      <w:pPr>
        <w:pStyle w:val="Odstavecseseznamem"/>
        <w:widowControl/>
        <w:suppressAutoHyphens w:val="0"/>
        <w:autoSpaceDN/>
        <w:spacing w:line="276" w:lineRule="auto"/>
        <w:ind w:left="426" w:hanging="426"/>
        <w:contextualSpacing w:val="0"/>
        <w:textAlignment w:val="auto"/>
        <w:rPr>
          <w:rFonts w:cs="Times New Roman"/>
          <w:color w:val="000000" w:themeColor="text1"/>
          <w:szCs w:val="24"/>
        </w:rPr>
      </w:pPr>
    </w:p>
    <w:p w:rsidR="0087424E" w:rsidRDefault="001773D0" w:rsidP="0087424E">
      <w:pPr>
        <w:pStyle w:val="Zkladntext31"/>
        <w:tabs>
          <w:tab w:val="left" w:pos="709"/>
          <w:tab w:val="left" w:pos="1418"/>
          <w:tab w:val="left" w:pos="2127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Uvede: zástupce M</w:t>
      </w:r>
      <w:r w:rsidR="0087424E">
        <w:rPr>
          <w:b w:val="0"/>
          <w:i w:val="0"/>
          <w:sz w:val="24"/>
          <w:szCs w:val="24"/>
          <w:u w:val="none"/>
        </w:rPr>
        <w:t>inisterstva</w:t>
      </w:r>
      <w:r w:rsidR="00AC29FD">
        <w:rPr>
          <w:b w:val="0"/>
          <w:i w:val="0"/>
          <w:sz w:val="24"/>
          <w:szCs w:val="24"/>
          <w:u w:val="none"/>
        </w:rPr>
        <w:t xml:space="preserve"> </w:t>
      </w:r>
      <w:r w:rsidR="0087424E">
        <w:rPr>
          <w:b w:val="0"/>
          <w:i w:val="0"/>
          <w:sz w:val="24"/>
          <w:szCs w:val="24"/>
          <w:u w:val="none"/>
        </w:rPr>
        <w:t>financí</w:t>
      </w:r>
      <w:r w:rsidR="00AC29FD">
        <w:rPr>
          <w:rStyle w:val="Znakapoznpodarou"/>
          <w:b w:val="0"/>
          <w:i w:val="0"/>
          <w:sz w:val="24"/>
          <w:szCs w:val="24"/>
          <w:u w:val="none"/>
        </w:rPr>
        <w:footnoteReference w:customMarkFollows="1" w:id="2"/>
        <w:t>2/</w:t>
      </w:r>
    </w:p>
    <w:p w:rsidR="0087424E" w:rsidRPr="007F50D1" w:rsidRDefault="0087424E" w:rsidP="0087424E">
      <w:pPr>
        <w:pStyle w:val="Zkladntext31"/>
        <w:tabs>
          <w:tab w:val="left" w:pos="709"/>
          <w:tab w:val="left" w:pos="1418"/>
          <w:tab w:val="left" w:pos="3969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Zpravodajka: </w:t>
      </w:r>
      <w:proofErr w:type="spellStart"/>
      <w:r>
        <w:rPr>
          <w:b w:val="0"/>
          <w:i w:val="0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z w:val="24"/>
          <w:szCs w:val="24"/>
          <w:u w:val="none"/>
        </w:rPr>
        <w:t xml:space="preserve">. </w:t>
      </w:r>
      <w:proofErr w:type="spellStart"/>
      <w:proofErr w:type="gramStart"/>
      <w:r>
        <w:rPr>
          <w:b w:val="0"/>
          <w:i w:val="0"/>
          <w:sz w:val="24"/>
          <w:szCs w:val="24"/>
          <w:u w:val="none"/>
        </w:rPr>
        <w:t>M.Vostrá</w:t>
      </w:r>
      <w:proofErr w:type="spellEnd"/>
      <w:proofErr w:type="gramEnd"/>
    </w:p>
    <w:p w:rsidR="0087424E" w:rsidRPr="0087424E" w:rsidRDefault="0087424E" w:rsidP="0087424E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</w:rPr>
      </w:pPr>
    </w:p>
    <w:p w:rsidR="007F50D1" w:rsidRPr="00687566" w:rsidRDefault="007F50D1" w:rsidP="00687566">
      <w:pPr>
        <w:pStyle w:val="Odstavecseseznamem"/>
        <w:widowControl/>
        <w:numPr>
          <w:ilvl w:val="0"/>
          <w:numId w:val="39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cs="Times New Roman"/>
          <w:bCs/>
        </w:rPr>
      </w:pPr>
      <w:r w:rsidRPr="00687566">
        <w:rPr>
          <w:rFonts w:cs="Times New Roman"/>
          <w:bCs/>
        </w:rPr>
        <w:t>Návrh zákona o kompenzačním bonusu v souvislosti s krizovými opatřeními v souvislosti s</w:t>
      </w:r>
      <w:r w:rsidR="002A61FC" w:rsidRPr="00687566">
        <w:rPr>
          <w:rFonts w:cs="Times New Roman"/>
          <w:bCs/>
        </w:rPr>
        <w:t xml:space="preserve"> výskytem </w:t>
      </w:r>
      <w:proofErr w:type="spellStart"/>
      <w:r w:rsidR="002A61FC" w:rsidRPr="00687566">
        <w:rPr>
          <w:rFonts w:cs="Times New Roman"/>
          <w:bCs/>
        </w:rPr>
        <w:t>koronaviru</w:t>
      </w:r>
      <w:proofErr w:type="spellEnd"/>
      <w:r w:rsidR="002A61FC" w:rsidRPr="00687566">
        <w:rPr>
          <w:rFonts w:cs="Times New Roman"/>
          <w:bCs/>
        </w:rPr>
        <w:t xml:space="preserve"> SARS CoV-2</w:t>
      </w:r>
      <w:r w:rsidR="00687566" w:rsidRPr="00687566">
        <w:rPr>
          <w:rFonts w:cs="Times New Roman"/>
          <w:bCs/>
        </w:rPr>
        <w:t xml:space="preserve"> (sněmovní tisk 808)</w:t>
      </w:r>
    </w:p>
    <w:p w:rsidR="003024B1" w:rsidRDefault="003024B1" w:rsidP="002A61FC">
      <w:pPr>
        <w:pStyle w:val="Zkladntext31"/>
        <w:tabs>
          <w:tab w:val="left" w:pos="709"/>
          <w:tab w:val="left" w:pos="1418"/>
          <w:tab w:val="left" w:pos="2127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</w:p>
    <w:p w:rsidR="002A61FC" w:rsidRPr="00AC29FD" w:rsidRDefault="002A61FC" w:rsidP="002A61FC">
      <w:pPr>
        <w:pStyle w:val="Zkladntext31"/>
        <w:tabs>
          <w:tab w:val="left" w:pos="709"/>
          <w:tab w:val="left" w:pos="1418"/>
          <w:tab w:val="left" w:pos="2127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Uvede: </w:t>
      </w:r>
      <w:r w:rsidR="00731A29">
        <w:rPr>
          <w:b w:val="0"/>
          <w:i w:val="0"/>
          <w:sz w:val="24"/>
          <w:szCs w:val="24"/>
          <w:u w:val="none"/>
        </w:rPr>
        <w:t>zástupce M</w:t>
      </w:r>
      <w:r w:rsidR="0087424E">
        <w:rPr>
          <w:b w:val="0"/>
          <w:i w:val="0"/>
          <w:sz w:val="24"/>
          <w:szCs w:val="24"/>
          <w:u w:val="none"/>
        </w:rPr>
        <w:t xml:space="preserve">inisterstva </w:t>
      </w:r>
      <w:r>
        <w:rPr>
          <w:b w:val="0"/>
          <w:i w:val="0"/>
          <w:sz w:val="24"/>
          <w:szCs w:val="24"/>
          <w:u w:val="none"/>
        </w:rPr>
        <w:t>financí</w:t>
      </w:r>
      <w:r w:rsidR="00AC29FD">
        <w:rPr>
          <w:b w:val="0"/>
          <w:i w:val="0"/>
          <w:sz w:val="24"/>
          <w:szCs w:val="24"/>
          <w:u w:val="none"/>
          <w:vertAlign w:val="superscript"/>
        </w:rPr>
        <w:t>2/</w:t>
      </w:r>
    </w:p>
    <w:p w:rsidR="002A61FC" w:rsidRPr="007F50D1" w:rsidRDefault="002A61FC" w:rsidP="002A61FC">
      <w:pPr>
        <w:pStyle w:val="Zkladntext31"/>
        <w:tabs>
          <w:tab w:val="left" w:pos="709"/>
          <w:tab w:val="left" w:pos="1418"/>
          <w:tab w:val="left" w:pos="3969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Zpravodajka: </w:t>
      </w:r>
      <w:proofErr w:type="spellStart"/>
      <w:r>
        <w:rPr>
          <w:b w:val="0"/>
          <w:i w:val="0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z w:val="24"/>
          <w:szCs w:val="24"/>
          <w:u w:val="none"/>
        </w:rPr>
        <w:t xml:space="preserve">. </w:t>
      </w:r>
      <w:proofErr w:type="spellStart"/>
      <w:proofErr w:type="gramStart"/>
      <w:r>
        <w:rPr>
          <w:b w:val="0"/>
          <w:i w:val="0"/>
          <w:sz w:val="24"/>
          <w:szCs w:val="24"/>
          <w:u w:val="none"/>
        </w:rPr>
        <w:t>M.Vostrá</w:t>
      </w:r>
      <w:proofErr w:type="spellEnd"/>
      <w:proofErr w:type="gramEnd"/>
    </w:p>
    <w:p w:rsidR="002A61FC" w:rsidRPr="007F50D1" w:rsidRDefault="002A61FC" w:rsidP="002A61FC">
      <w:pPr>
        <w:pStyle w:val="Odstavecseseznamem"/>
        <w:widowControl/>
        <w:suppressAutoHyphens w:val="0"/>
        <w:autoSpaceDN/>
        <w:spacing w:line="276" w:lineRule="auto"/>
        <w:ind w:left="3969" w:hanging="2693"/>
        <w:contextualSpacing w:val="0"/>
        <w:jc w:val="both"/>
        <w:textAlignment w:val="auto"/>
        <w:rPr>
          <w:rFonts w:cs="Times New Roman"/>
          <w:bCs/>
          <w:szCs w:val="24"/>
        </w:rPr>
      </w:pPr>
    </w:p>
    <w:p w:rsidR="002A61FC" w:rsidRPr="00687566" w:rsidRDefault="007F50D1" w:rsidP="00687566">
      <w:pPr>
        <w:pStyle w:val="Odstavecseseznamem"/>
        <w:widowControl/>
        <w:numPr>
          <w:ilvl w:val="0"/>
          <w:numId w:val="39"/>
        </w:numPr>
        <w:suppressAutoHyphens w:val="0"/>
        <w:autoSpaceDN/>
        <w:spacing w:line="276" w:lineRule="auto"/>
        <w:ind w:left="426" w:hanging="426"/>
        <w:textAlignment w:val="auto"/>
        <w:rPr>
          <w:rFonts w:cs="Times New Roman"/>
          <w:color w:val="000000" w:themeColor="text1"/>
        </w:rPr>
      </w:pPr>
      <w:r w:rsidRPr="00687566">
        <w:rPr>
          <w:rFonts w:cs="Times New Roman"/>
        </w:rPr>
        <w:t xml:space="preserve">Návrh zákona o některých opatřeních v oblasti splácení úvěrů v souvislosti s pandemií COVID-19 </w:t>
      </w:r>
      <w:r w:rsidR="00687566" w:rsidRPr="00687566">
        <w:rPr>
          <w:rFonts w:cs="Times New Roman"/>
        </w:rPr>
        <w:t>(sněmovní tisk 813)</w:t>
      </w:r>
    </w:p>
    <w:p w:rsidR="002A61FC" w:rsidRDefault="002A61FC" w:rsidP="002A61FC">
      <w:pPr>
        <w:pStyle w:val="Zkladntext31"/>
        <w:tabs>
          <w:tab w:val="left" w:pos="709"/>
          <w:tab w:val="left" w:pos="1418"/>
          <w:tab w:val="left" w:pos="2127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Uvede: </w:t>
      </w:r>
      <w:r w:rsidR="0071057A">
        <w:rPr>
          <w:b w:val="0"/>
          <w:i w:val="0"/>
          <w:sz w:val="24"/>
          <w:szCs w:val="24"/>
          <w:u w:val="none"/>
        </w:rPr>
        <w:t>zástupce M</w:t>
      </w:r>
      <w:r w:rsidR="0087424E">
        <w:rPr>
          <w:b w:val="0"/>
          <w:i w:val="0"/>
          <w:sz w:val="24"/>
          <w:szCs w:val="24"/>
          <w:u w:val="none"/>
        </w:rPr>
        <w:t xml:space="preserve">inisterstva </w:t>
      </w:r>
      <w:r>
        <w:rPr>
          <w:b w:val="0"/>
          <w:i w:val="0"/>
          <w:sz w:val="24"/>
          <w:szCs w:val="24"/>
          <w:u w:val="none"/>
        </w:rPr>
        <w:t>financí</w:t>
      </w:r>
      <w:r w:rsidR="00AC29FD" w:rsidRPr="00AC29FD">
        <w:rPr>
          <w:b w:val="0"/>
          <w:i w:val="0"/>
          <w:sz w:val="24"/>
          <w:szCs w:val="24"/>
          <w:u w:val="none"/>
          <w:vertAlign w:val="superscript"/>
        </w:rPr>
        <w:t>2/</w:t>
      </w:r>
    </w:p>
    <w:p w:rsidR="002A61FC" w:rsidRPr="007F50D1" w:rsidRDefault="002A61FC" w:rsidP="002A61FC">
      <w:pPr>
        <w:pStyle w:val="Zkladntext31"/>
        <w:tabs>
          <w:tab w:val="left" w:pos="709"/>
          <w:tab w:val="left" w:pos="1418"/>
          <w:tab w:val="left" w:pos="3969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Zpravodajka: </w:t>
      </w:r>
      <w:proofErr w:type="spellStart"/>
      <w:r>
        <w:rPr>
          <w:b w:val="0"/>
          <w:i w:val="0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z w:val="24"/>
          <w:szCs w:val="24"/>
          <w:u w:val="none"/>
        </w:rPr>
        <w:t xml:space="preserve">. </w:t>
      </w:r>
      <w:proofErr w:type="spellStart"/>
      <w:proofErr w:type="gramStart"/>
      <w:r>
        <w:rPr>
          <w:b w:val="0"/>
          <w:i w:val="0"/>
          <w:sz w:val="24"/>
          <w:szCs w:val="24"/>
          <w:u w:val="none"/>
        </w:rPr>
        <w:t>M.Vostrá</w:t>
      </w:r>
      <w:proofErr w:type="spellEnd"/>
      <w:proofErr w:type="gramEnd"/>
    </w:p>
    <w:p w:rsidR="003024B1" w:rsidRDefault="003024B1" w:rsidP="002A61FC">
      <w:pPr>
        <w:pStyle w:val="Odstavecseseznamem"/>
        <w:widowControl/>
        <w:suppressAutoHyphens w:val="0"/>
        <w:autoSpaceDN/>
        <w:spacing w:line="276" w:lineRule="auto"/>
        <w:ind w:left="426"/>
        <w:contextualSpacing w:val="0"/>
        <w:jc w:val="both"/>
        <w:textAlignment w:val="auto"/>
        <w:rPr>
          <w:rFonts w:cs="Times New Roman"/>
          <w:szCs w:val="24"/>
        </w:rPr>
      </w:pPr>
    </w:p>
    <w:p w:rsidR="0071057A" w:rsidRDefault="0071057A" w:rsidP="002A61FC">
      <w:pPr>
        <w:pStyle w:val="Odstavecseseznamem"/>
        <w:widowControl/>
        <w:suppressAutoHyphens w:val="0"/>
        <w:autoSpaceDN/>
        <w:spacing w:line="276" w:lineRule="auto"/>
        <w:ind w:left="426"/>
        <w:contextualSpacing w:val="0"/>
        <w:jc w:val="both"/>
        <w:textAlignment w:val="auto"/>
        <w:rPr>
          <w:rFonts w:cs="Times New Roman"/>
          <w:szCs w:val="24"/>
        </w:rPr>
      </w:pPr>
    </w:p>
    <w:p w:rsidR="003024B1" w:rsidRPr="00687566" w:rsidRDefault="007F50D1" w:rsidP="00687566">
      <w:pPr>
        <w:pStyle w:val="Odstavecseseznamem"/>
        <w:widowControl/>
        <w:numPr>
          <w:ilvl w:val="0"/>
          <w:numId w:val="39"/>
        </w:numPr>
        <w:tabs>
          <w:tab w:val="left" w:pos="426"/>
        </w:tabs>
        <w:suppressAutoHyphens w:val="0"/>
        <w:autoSpaceDN/>
        <w:spacing w:line="276" w:lineRule="auto"/>
        <w:ind w:left="425" w:hanging="425"/>
        <w:jc w:val="both"/>
        <w:textAlignment w:val="auto"/>
        <w:rPr>
          <w:rFonts w:cs="Times New Roman"/>
        </w:rPr>
      </w:pPr>
      <w:r w:rsidRPr="00687566">
        <w:rPr>
          <w:rFonts w:cs="Times New Roman"/>
        </w:rPr>
        <w:t xml:space="preserve">Návrh zákona, kterým se mění zákon č. 257/2016 Sb., o spotřebitelském úvěru, ve znění pozdějších předpisů </w:t>
      </w:r>
      <w:r w:rsidR="00687566" w:rsidRPr="00687566">
        <w:rPr>
          <w:rFonts w:cs="Times New Roman"/>
        </w:rPr>
        <w:t>(sněmovní tisk 811)</w:t>
      </w:r>
    </w:p>
    <w:p w:rsidR="003024B1" w:rsidRPr="00F42C8C" w:rsidRDefault="003024B1" w:rsidP="003024B1">
      <w:pPr>
        <w:pStyle w:val="Zkladntext31"/>
        <w:tabs>
          <w:tab w:val="left" w:pos="709"/>
          <w:tab w:val="left" w:pos="1418"/>
          <w:tab w:val="left" w:pos="2127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  <w:vertAlign w:val="superscript"/>
        </w:rPr>
      </w:pPr>
      <w:r>
        <w:rPr>
          <w:b w:val="0"/>
          <w:i w:val="0"/>
          <w:sz w:val="24"/>
          <w:szCs w:val="24"/>
          <w:u w:val="none"/>
        </w:rPr>
        <w:t xml:space="preserve">Uvede: </w:t>
      </w:r>
      <w:r w:rsidR="00A14E94">
        <w:rPr>
          <w:b w:val="0"/>
          <w:i w:val="0"/>
          <w:sz w:val="24"/>
          <w:szCs w:val="24"/>
          <w:u w:val="none"/>
        </w:rPr>
        <w:t>zástupce M</w:t>
      </w:r>
      <w:r w:rsidR="0087424E">
        <w:rPr>
          <w:b w:val="0"/>
          <w:i w:val="0"/>
          <w:sz w:val="24"/>
          <w:szCs w:val="24"/>
          <w:u w:val="none"/>
        </w:rPr>
        <w:t xml:space="preserve">inisterstva </w:t>
      </w:r>
      <w:r>
        <w:rPr>
          <w:b w:val="0"/>
          <w:i w:val="0"/>
          <w:sz w:val="24"/>
          <w:szCs w:val="24"/>
          <w:u w:val="none"/>
        </w:rPr>
        <w:t>financí</w:t>
      </w:r>
      <w:r w:rsidR="00F42C8C">
        <w:rPr>
          <w:b w:val="0"/>
          <w:i w:val="0"/>
          <w:sz w:val="24"/>
          <w:szCs w:val="24"/>
          <w:u w:val="none"/>
          <w:vertAlign w:val="superscript"/>
        </w:rPr>
        <w:t>2/</w:t>
      </w:r>
    </w:p>
    <w:p w:rsidR="003024B1" w:rsidRPr="007F50D1" w:rsidRDefault="003024B1" w:rsidP="003024B1">
      <w:pPr>
        <w:pStyle w:val="Zkladntext31"/>
        <w:tabs>
          <w:tab w:val="left" w:pos="709"/>
          <w:tab w:val="left" w:pos="1418"/>
          <w:tab w:val="left" w:pos="3969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Zpravodajka: </w:t>
      </w:r>
      <w:proofErr w:type="spellStart"/>
      <w:r>
        <w:rPr>
          <w:b w:val="0"/>
          <w:i w:val="0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z w:val="24"/>
          <w:szCs w:val="24"/>
          <w:u w:val="none"/>
        </w:rPr>
        <w:t xml:space="preserve">. </w:t>
      </w:r>
      <w:proofErr w:type="spellStart"/>
      <w:proofErr w:type="gramStart"/>
      <w:r>
        <w:rPr>
          <w:b w:val="0"/>
          <w:i w:val="0"/>
          <w:sz w:val="24"/>
          <w:szCs w:val="24"/>
          <w:u w:val="none"/>
        </w:rPr>
        <w:t>M.Vostrá</w:t>
      </w:r>
      <w:proofErr w:type="spellEnd"/>
      <w:proofErr w:type="gramEnd"/>
    </w:p>
    <w:p w:rsidR="003024B1" w:rsidRDefault="003024B1" w:rsidP="003024B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</w:p>
    <w:p w:rsidR="004C164B" w:rsidRDefault="004C164B" w:rsidP="003024B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</w:p>
    <w:p w:rsidR="004C164B" w:rsidRDefault="004C164B" w:rsidP="003024B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</w:p>
    <w:p w:rsidR="004C164B" w:rsidRDefault="004C164B" w:rsidP="003024B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</w:p>
    <w:p w:rsidR="004C164B" w:rsidRDefault="004C164B" w:rsidP="003024B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</w:p>
    <w:p w:rsidR="004C164B" w:rsidRPr="007F50D1" w:rsidRDefault="004C164B" w:rsidP="003024B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</w:p>
    <w:p w:rsidR="007F50D1" w:rsidRPr="00687566" w:rsidRDefault="007F50D1" w:rsidP="00687566">
      <w:pPr>
        <w:pStyle w:val="Odstavecseseznamem"/>
        <w:widowControl/>
        <w:numPr>
          <w:ilvl w:val="0"/>
          <w:numId w:val="39"/>
        </w:numPr>
        <w:tabs>
          <w:tab w:val="left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outlineLvl w:val="0"/>
        <w:rPr>
          <w:rFonts w:cs="Times New Roman"/>
        </w:rPr>
      </w:pPr>
      <w:r w:rsidRPr="00687566">
        <w:rPr>
          <w:rFonts w:cs="Times New Roman"/>
          <w:bCs/>
        </w:rPr>
        <w:lastRenderedPageBreak/>
        <w:t xml:space="preserve">Návrh zákona, </w:t>
      </w:r>
      <w:r w:rsidRPr="00687566">
        <w:rPr>
          <w:rFonts w:cs="Times New Roman"/>
        </w:rPr>
        <w:t xml:space="preserve">kterým se mění zákon č. 6/1993 Sb., o České národní bance, ve znění pozdějších předpisů (předloženo do Poslanecké sněmovny dne 24. 3. 2020 </w:t>
      </w:r>
      <w:r w:rsidR="00977952">
        <w:rPr>
          <w:rFonts w:cs="Times New Roman"/>
        </w:rPr>
        <w:t xml:space="preserve">(sněmovní tisk </w:t>
      </w:r>
      <w:r w:rsidRPr="00687566">
        <w:rPr>
          <w:rFonts w:cs="Times New Roman"/>
        </w:rPr>
        <w:t>791)</w:t>
      </w:r>
    </w:p>
    <w:p w:rsidR="00A13EA2" w:rsidRDefault="002A61FC" w:rsidP="002A61FC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U</w:t>
      </w:r>
      <w:r w:rsidR="007F50D1">
        <w:rPr>
          <w:b w:val="0"/>
          <w:i w:val="0"/>
          <w:sz w:val="24"/>
          <w:szCs w:val="24"/>
          <w:u w:val="none"/>
        </w:rPr>
        <w:t xml:space="preserve">vede: </w:t>
      </w:r>
      <w:r w:rsidR="00D64AF8">
        <w:rPr>
          <w:b w:val="0"/>
          <w:i w:val="0"/>
          <w:sz w:val="24"/>
          <w:szCs w:val="24"/>
          <w:u w:val="none"/>
        </w:rPr>
        <w:t>zástupce M</w:t>
      </w:r>
      <w:bookmarkStart w:id="0" w:name="_GoBack"/>
      <w:bookmarkEnd w:id="0"/>
      <w:r w:rsidR="0087424E">
        <w:rPr>
          <w:b w:val="0"/>
          <w:i w:val="0"/>
          <w:sz w:val="24"/>
          <w:szCs w:val="24"/>
          <w:u w:val="none"/>
        </w:rPr>
        <w:t xml:space="preserve">inisterstva </w:t>
      </w:r>
      <w:r w:rsidR="007F50D1">
        <w:rPr>
          <w:b w:val="0"/>
          <w:i w:val="0"/>
          <w:sz w:val="24"/>
          <w:szCs w:val="24"/>
          <w:u w:val="none"/>
        </w:rPr>
        <w:t>financí</w:t>
      </w:r>
      <w:r w:rsidR="00F42C8C" w:rsidRPr="00F42C8C">
        <w:rPr>
          <w:b w:val="0"/>
          <w:i w:val="0"/>
          <w:sz w:val="24"/>
          <w:szCs w:val="24"/>
          <w:u w:val="none"/>
          <w:vertAlign w:val="superscript"/>
        </w:rPr>
        <w:t>2/</w:t>
      </w:r>
    </w:p>
    <w:p w:rsidR="007F50D1" w:rsidRDefault="0035140B" w:rsidP="002A61FC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Zpr</w:t>
      </w:r>
      <w:r w:rsidR="007F50D1">
        <w:rPr>
          <w:b w:val="0"/>
          <w:i w:val="0"/>
          <w:sz w:val="24"/>
          <w:szCs w:val="24"/>
          <w:u w:val="none"/>
        </w:rPr>
        <w:t xml:space="preserve">avodaj: </w:t>
      </w:r>
      <w:proofErr w:type="spellStart"/>
      <w:r w:rsidR="007F50D1">
        <w:rPr>
          <w:b w:val="0"/>
          <w:i w:val="0"/>
          <w:sz w:val="24"/>
          <w:szCs w:val="24"/>
          <w:u w:val="none"/>
        </w:rPr>
        <w:t>posl</w:t>
      </w:r>
      <w:proofErr w:type="spellEnd"/>
      <w:r w:rsidR="007F50D1">
        <w:rPr>
          <w:b w:val="0"/>
          <w:i w:val="0"/>
          <w:sz w:val="24"/>
          <w:szCs w:val="24"/>
          <w:u w:val="none"/>
        </w:rPr>
        <w:t xml:space="preserve">. </w:t>
      </w:r>
      <w:r w:rsidR="003024B1">
        <w:rPr>
          <w:b w:val="0"/>
          <w:i w:val="0"/>
          <w:sz w:val="24"/>
          <w:szCs w:val="24"/>
          <w:u w:val="none"/>
        </w:rPr>
        <w:t>J. Dolejš</w:t>
      </w:r>
    </w:p>
    <w:p w:rsidR="00CB140D" w:rsidRPr="007F50D1" w:rsidRDefault="00CB140D" w:rsidP="002A61FC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3969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Přizváni: zástupce ČNB</w:t>
      </w:r>
    </w:p>
    <w:p w:rsidR="007F50D1" w:rsidRPr="007F50D1" w:rsidRDefault="007F50D1" w:rsidP="002A61FC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b w:val="0"/>
          <w:i w:val="0"/>
          <w:sz w:val="24"/>
          <w:szCs w:val="24"/>
          <w:u w:val="none"/>
        </w:rPr>
      </w:pPr>
    </w:p>
    <w:p w:rsidR="007F50D1" w:rsidRDefault="007F50D1" w:rsidP="002A61FC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b w:val="0"/>
          <w:i w:val="0"/>
          <w:sz w:val="24"/>
          <w:szCs w:val="24"/>
          <w:u w:val="none"/>
        </w:rPr>
      </w:pPr>
    </w:p>
    <w:p w:rsidR="007F50D1" w:rsidRDefault="007F50D1" w:rsidP="002A61FC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b w:val="0"/>
          <w:i w:val="0"/>
          <w:sz w:val="24"/>
          <w:szCs w:val="24"/>
          <w:u w:val="none"/>
        </w:rPr>
      </w:pPr>
    </w:p>
    <w:p w:rsidR="00E74BD1" w:rsidRPr="009C2281" w:rsidRDefault="00253C36" w:rsidP="002A61FC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>
        <w:rPr>
          <w:rStyle w:val="PS-VPrazedneChar"/>
        </w:rPr>
        <w:t xml:space="preserve">V Praze </w:t>
      </w:r>
      <w:r w:rsidR="00135C26">
        <w:rPr>
          <w:rStyle w:val="PS-VPrazedneChar"/>
        </w:rPr>
        <w:t>3</w:t>
      </w:r>
      <w:r w:rsidR="007F50D1">
        <w:rPr>
          <w:rStyle w:val="PS-VPrazedneChar"/>
        </w:rPr>
        <w:t xml:space="preserve">. dubna </w:t>
      </w:r>
      <w:r w:rsidR="004C3CE0">
        <w:rPr>
          <w:rStyle w:val="PS-VPrazedneChar"/>
        </w:rPr>
        <w:t>2020</w:t>
      </w:r>
    </w:p>
    <w:p w:rsidR="00EB2B59" w:rsidRDefault="00EB2B59" w:rsidP="002A61FC">
      <w:pPr>
        <w:jc w:val="both"/>
        <w:rPr>
          <w:spacing w:val="-3"/>
        </w:rPr>
      </w:pPr>
    </w:p>
    <w:p w:rsidR="003A32DC" w:rsidRDefault="003A32DC" w:rsidP="002A61FC">
      <w:pPr>
        <w:jc w:val="both"/>
        <w:rPr>
          <w:spacing w:val="-3"/>
        </w:rPr>
      </w:pPr>
    </w:p>
    <w:p w:rsidR="003A32DC" w:rsidRDefault="003A32DC" w:rsidP="002A61FC">
      <w:pPr>
        <w:jc w:val="both"/>
        <w:rPr>
          <w:spacing w:val="-3"/>
        </w:rPr>
      </w:pPr>
    </w:p>
    <w:p w:rsidR="00205F77" w:rsidRDefault="00205F77" w:rsidP="002A61FC">
      <w:pPr>
        <w:jc w:val="both"/>
        <w:rPr>
          <w:lang w:eastAsia="cs-CZ" w:bidi="ar-SA"/>
        </w:rPr>
      </w:pPr>
    </w:p>
    <w:p w:rsidR="00E74BD1" w:rsidRDefault="006E354A" w:rsidP="002A61FC">
      <w:pPr>
        <w:pStyle w:val="PSpodpis"/>
        <w:tabs>
          <w:tab w:val="left" w:pos="5812"/>
        </w:tabs>
        <w:spacing w:before="0"/>
        <w:ind w:left="5812"/>
        <w:jc w:val="both"/>
      </w:pPr>
      <w:r>
        <w:t>Ing. Bc. Miloslava VOSTRÁ</w:t>
      </w:r>
      <w:r w:rsidR="00D13738">
        <w:t xml:space="preserve"> v.r.</w:t>
      </w:r>
    </w:p>
    <w:p w:rsidR="009B000A" w:rsidRDefault="00E74BD1" w:rsidP="002A61FC">
      <w:pPr>
        <w:rPr>
          <w:lang w:eastAsia="cs-CZ" w:bidi="ar-SA"/>
        </w:rPr>
      </w:pP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 w:rsidR="0090056F">
        <w:rPr>
          <w:lang w:eastAsia="cs-CZ" w:bidi="ar-SA"/>
        </w:rPr>
        <w:t xml:space="preserve">                                                              </w:t>
      </w:r>
      <w:r w:rsidR="009B000A">
        <w:rPr>
          <w:lang w:eastAsia="cs-CZ" w:bidi="ar-SA"/>
        </w:rPr>
        <w:t xml:space="preserve"> p</w:t>
      </w:r>
      <w:r w:rsidR="0090056F">
        <w:rPr>
          <w:lang w:eastAsia="cs-CZ" w:bidi="ar-SA"/>
        </w:rPr>
        <w:t>ředsedkyně</w:t>
      </w:r>
    </w:p>
    <w:sectPr w:rsidR="009B00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D1" w:rsidRDefault="00E74BD1" w:rsidP="00E74BD1">
      <w:r>
        <w:separator/>
      </w:r>
    </w:p>
  </w:endnote>
  <w:endnote w:type="continuationSeparator" w:id="0">
    <w:p w:rsidR="00E74BD1" w:rsidRDefault="00E74BD1" w:rsidP="00E7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D1" w:rsidRDefault="00E74BD1" w:rsidP="00E74BD1">
      <w:r>
        <w:separator/>
      </w:r>
    </w:p>
  </w:footnote>
  <w:footnote w:type="continuationSeparator" w:id="0">
    <w:p w:rsidR="00E74BD1" w:rsidRDefault="00E74BD1" w:rsidP="00E74BD1">
      <w:r>
        <w:continuationSeparator/>
      </w:r>
    </w:p>
  </w:footnote>
  <w:footnote w:id="1">
    <w:p w:rsidR="00E74BD1" w:rsidRPr="0011299E" w:rsidRDefault="00E74BD1" w:rsidP="00E74BD1">
      <w:pPr>
        <w:pStyle w:val="Textpoznpodarou"/>
      </w:pPr>
      <w:r>
        <w:rPr>
          <w:rStyle w:val="Znakapoznpodarou"/>
        </w:rPr>
        <w:t>1/</w:t>
      </w:r>
      <w:r>
        <w:t xml:space="preserve"> </w:t>
      </w:r>
      <w:r w:rsidR="0011299E">
        <w:t>P</w:t>
      </w:r>
      <w:r>
        <w:t xml:space="preserve">ředsedkyně výboru </w:t>
      </w:r>
      <w:r w:rsidR="006A35DE">
        <w:t>svolala jednání na základě zmocnění z 36. schůze RV</w:t>
      </w:r>
      <w:r w:rsidR="00977579">
        <w:t xml:space="preserve"> </w:t>
      </w:r>
    </w:p>
  </w:footnote>
  <w:footnote w:id="2">
    <w:p w:rsidR="00AC29FD" w:rsidRDefault="00AC29FD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0E" w:rsidRPr="00887C0E" w:rsidRDefault="00887C0E" w:rsidP="00887C0E">
    <w:pPr>
      <w:pStyle w:val="Zhlav"/>
      <w:jc w:val="center"/>
      <w:rPr>
        <w:color w:val="FF0000"/>
        <w:sz w:val="28"/>
        <w:szCs w:val="28"/>
      </w:rPr>
    </w:pPr>
    <w:r w:rsidRPr="00887C0E">
      <w:rPr>
        <w:color w:val="FF0000"/>
        <w:sz w:val="28"/>
        <w:szCs w:val="28"/>
      </w:rPr>
      <w:t>Pozor!</w:t>
    </w:r>
  </w:p>
  <w:p w:rsidR="00887C0E" w:rsidRPr="00887C0E" w:rsidRDefault="00887C0E">
    <w:pPr>
      <w:pStyle w:val="Zhlav"/>
      <w:rPr>
        <w:color w:val="FF0000"/>
        <w:sz w:val="28"/>
        <w:szCs w:val="28"/>
      </w:rPr>
    </w:pPr>
    <w:r w:rsidRPr="00887C0E">
      <w:rPr>
        <w:color w:val="FF0000"/>
        <w:sz w:val="28"/>
        <w:szCs w:val="28"/>
      </w:rPr>
      <w:t xml:space="preserve"> Z důvodu opatření k zamezení šíření </w:t>
    </w:r>
    <w:proofErr w:type="spellStart"/>
    <w:r w:rsidRPr="00887C0E">
      <w:rPr>
        <w:color w:val="FF0000"/>
        <w:sz w:val="28"/>
        <w:szCs w:val="28"/>
      </w:rPr>
      <w:t>koronaviru</w:t>
    </w:r>
    <w:proofErr w:type="spellEnd"/>
    <w:r w:rsidRPr="00887C0E">
      <w:rPr>
        <w:color w:val="FF0000"/>
        <w:sz w:val="28"/>
        <w:szCs w:val="28"/>
      </w:rPr>
      <w:t xml:space="preserve"> „</w:t>
    </w:r>
    <w:r w:rsidR="00A65FDB">
      <w:rPr>
        <w:color w:val="FF0000"/>
        <w:sz w:val="28"/>
        <w:szCs w:val="28"/>
      </w:rPr>
      <w:t>C</w:t>
    </w:r>
    <w:r w:rsidRPr="00887C0E">
      <w:rPr>
        <w:color w:val="FF0000"/>
        <w:sz w:val="28"/>
        <w:szCs w:val="28"/>
      </w:rPr>
      <w:t>ovid</w:t>
    </w:r>
    <w:r w:rsidR="004E0534">
      <w:rPr>
        <w:color w:val="FF0000"/>
        <w:sz w:val="28"/>
        <w:szCs w:val="28"/>
      </w:rPr>
      <w:t>-</w:t>
    </w:r>
    <w:r w:rsidRPr="00887C0E">
      <w:rPr>
        <w:color w:val="FF0000"/>
        <w:sz w:val="28"/>
        <w:szCs w:val="28"/>
      </w:rPr>
      <w:t>19“ je jednání výboru veřejnosti nepřístupné s výjimkou předkladatelů a přizvaných osob uvedených na pozvánce.</w:t>
    </w:r>
  </w:p>
  <w:p w:rsidR="00887C0E" w:rsidRDefault="00887C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22"/>
    <w:multiLevelType w:val="hybridMultilevel"/>
    <w:tmpl w:val="0C98864C"/>
    <w:lvl w:ilvl="0" w:tplc="AE5ED2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0F6"/>
    <w:multiLevelType w:val="hybridMultilevel"/>
    <w:tmpl w:val="1DCA1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5BAE"/>
    <w:multiLevelType w:val="multilevel"/>
    <w:tmpl w:val="CB00422E"/>
    <w:lvl w:ilvl="0">
      <w:start w:val="1"/>
      <w:numFmt w:val="decimal"/>
      <w:pStyle w:val="pikz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E2992"/>
    <w:multiLevelType w:val="multilevel"/>
    <w:tmpl w:val="E71A4DE0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A426C1"/>
    <w:multiLevelType w:val="hybridMultilevel"/>
    <w:tmpl w:val="943A070E"/>
    <w:lvl w:ilvl="0" w:tplc="B8202090">
      <w:start w:val="1"/>
      <w:numFmt w:val="decimal"/>
      <w:lvlText w:val="%1."/>
      <w:lvlJc w:val="left"/>
      <w:pPr>
        <w:ind w:left="850" w:hanging="490"/>
      </w:pPr>
      <w:rPr>
        <w:rFonts w:cs="Times New Roman"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7E0B"/>
    <w:multiLevelType w:val="hybridMultilevel"/>
    <w:tmpl w:val="7CA89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08F"/>
    <w:multiLevelType w:val="hybridMultilevel"/>
    <w:tmpl w:val="FD2AC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08CE"/>
    <w:multiLevelType w:val="hybridMultilevel"/>
    <w:tmpl w:val="FB44F7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B4B9F"/>
    <w:multiLevelType w:val="hybridMultilevel"/>
    <w:tmpl w:val="B4629D38"/>
    <w:lvl w:ilvl="0" w:tplc="C7907C7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AA6C68"/>
    <w:multiLevelType w:val="hybridMultilevel"/>
    <w:tmpl w:val="C3B21C2E"/>
    <w:lvl w:ilvl="0" w:tplc="2FAE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467BB"/>
    <w:multiLevelType w:val="hybridMultilevel"/>
    <w:tmpl w:val="740A35B8"/>
    <w:lvl w:ilvl="0" w:tplc="4FDC1A6A">
      <w:start w:val="1"/>
      <w:numFmt w:val="decimal"/>
      <w:lvlText w:val="%1."/>
      <w:lvlJc w:val="left"/>
      <w:pPr>
        <w:ind w:left="2407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26165D61"/>
    <w:multiLevelType w:val="hybridMultilevel"/>
    <w:tmpl w:val="EE9A0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33BCB"/>
    <w:multiLevelType w:val="hybridMultilevel"/>
    <w:tmpl w:val="1D885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45466"/>
    <w:multiLevelType w:val="hybridMultilevel"/>
    <w:tmpl w:val="376EB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E5D01"/>
    <w:multiLevelType w:val="hybridMultilevel"/>
    <w:tmpl w:val="A106FE54"/>
    <w:lvl w:ilvl="0" w:tplc="A7C2423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45D49"/>
    <w:multiLevelType w:val="multilevel"/>
    <w:tmpl w:val="2BA6D04C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0E37C5"/>
    <w:multiLevelType w:val="multilevel"/>
    <w:tmpl w:val="88C43004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47383A"/>
    <w:multiLevelType w:val="multilevel"/>
    <w:tmpl w:val="A380F7F4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815"/>
    <w:multiLevelType w:val="hybridMultilevel"/>
    <w:tmpl w:val="1A521F1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3066CB4"/>
    <w:multiLevelType w:val="multilevel"/>
    <w:tmpl w:val="0C240B04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6C72B4"/>
    <w:multiLevelType w:val="hybridMultilevel"/>
    <w:tmpl w:val="44806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86AFB"/>
    <w:multiLevelType w:val="multilevel"/>
    <w:tmpl w:val="C246884A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48315577"/>
    <w:multiLevelType w:val="hybridMultilevel"/>
    <w:tmpl w:val="1D4C6C9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67F26"/>
    <w:multiLevelType w:val="hybridMultilevel"/>
    <w:tmpl w:val="5D4E0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E6178"/>
    <w:multiLevelType w:val="multilevel"/>
    <w:tmpl w:val="1C9A8FCC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5913CF"/>
    <w:multiLevelType w:val="hybridMultilevel"/>
    <w:tmpl w:val="364C7430"/>
    <w:lvl w:ilvl="0" w:tplc="AE5ED2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C7837"/>
    <w:multiLevelType w:val="multilevel"/>
    <w:tmpl w:val="36F84C3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681590E"/>
    <w:multiLevelType w:val="hybridMultilevel"/>
    <w:tmpl w:val="C068D6E4"/>
    <w:lvl w:ilvl="0" w:tplc="4802DCA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968B4"/>
    <w:multiLevelType w:val="multilevel"/>
    <w:tmpl w:val="3BEADCBE"/>
    <w:lvl w:ilvl="0">
      <w:start w:val="12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623A1C7A"/>
    <w:multiLevelType w:val="multilevel"/>
    <w:tmpl w:val="3F7A89D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114DA2"/>
    <w:multiLevelType w:val="hybridMultilevel"/>
    <w:tmpl w:val="364C7430"/>
    <w:lvl w:ilvl="0" w:tplc="AE5ED2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7210E"/>
    <w:multiLevelType w:val="multilevel"/>
    <w:tmpl w:val="BF4076B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21099B"/>
    <w:multiLevelType w:val="hybridMultilevel"/>
    <w:tmpl w:val="F89AF83C"/>
    <w:lvl w:ilvl="0" w:tplc="BA7A9422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153C9"/>
    <w:multiLevelType w:val="multilevel"/>
    <w:tmpl w:val="5AF24B2C"/>
    <w:lvl w:ilvl="0">
      <w:start w:val="11"/>
      <w:numFmt w:val="decimal"/>
      <w:lvlText w:val="%1"/>
      <w:lvlJc w:val="left"/>
      <w:pPr>
        <w:ind w:left="660" w:hanging="660"/>
      </w:pPr>
      <w:rPr>
        <w:rFonts w:ascii="Times New Roman" w:hAnsi="Times New Roman"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ascii="Times New Roman" w:hAnsi="Times New Roman" w:hint="default"/>
        <w:b/>
        <w:i/>
        <w:sz w:val="2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b/>
        <w:i/>
        <w:sz w:val="28"/>
      </w:rPr>
    </w:lvl>
  </w:abstractNum>
  <w:abstractNum w:abstractNumId="34" w15:restartNumberingAfterBreak="0">
    <w:nsid w:val="6FF44624"/>
    <w:multiLevelType w:val="hybridMultilevel"/>
    <w:tmpl w:val="58922DB4"/>
    <w:lvl w:ilvl="0" w:tplc="9BFCBA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03614D6"/>
    <w:multiLevelType w:val="hybridMultilevel"/>
    <w:tmpl w:val="183ADC9A"/>
    <w:lvl w:ilvl="0" w:tplc="BA7A9422">
      <w:start w:val="1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310763E"/>
    <w:multiLevelType w:val="hybridMultilevel"/>
    <w:tmpl w:val="D4FEA042"/>
    <w:lvl w:ilvl="0" w:tplc="BA7A9422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635"/>
    <w:multiLevelType w:val="hybridMultilevel"/>
    <w:tmpl w:val="C4CC5404"/>
    <w:lvl w:ilvl="0" w:tplc="AE5ED2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27CBB"/>
    <w:multiLevelType w:val="hybridMultilevel"/>
    <w:tmpl w:val="5E76425C"/>
    <w:lvl w:ilvl="0" w:tplc="AE5ED2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14"/>
  </w:num>
  <w:num w:numId="5">
    <w:abstractNumId w:val="11"/>
  </w:num>
  <w:num w:numId="6">
    <w:abstractNumId w:val="8"/>
  </w:num>
  <w:num w:numId="7">
    <w:abstractNumId w:val="34"/>
  </w:num>
  <w:num w:numId="8">
    <w:abstractNumId w:val="32"/>
  </w:num>
  <w:num w:numId="9">
    <w:abstractNumId w:val="35"/>
  </w:num>
  <w:num w:numId="10">
    <w:abstractNumId w:val="36"/>
  </w:num>
  <w:num w:numId="11">
    <w:abstractNumId w:val="25"/>
  </w:num>
  <w:num w:numId="12">
    <w:abstractNumId w:val="27"/>
  </w:num>
  <w:num w:numId="13">
    <w:abstractNumId w:val="0"/>
  </w:num>
  <w:num w:numId="14">
    <w:abstractNumId w:val="26"/>
  </w:num>
  <w:num w:numId="15">
    <w:abstractNumId w:val="21"/>
  </w:num>
  <w:num w:numId="16">
    <w:abstractNumId w:val="38"/>
  </w:num>
  <w:num w:numId="17">
    <w:abstractNumId w:val="37"/>
  </w:num>
  <w:num w:numId="18">
    <w:abstractNumId w:val="1"/>
  </w:num>
  <w:num w:numId="19">
    <w:abstractNumId w:val="13"/>
  </w:num>
  <w:num w:numId="20">
    <w:abstractNumId w:val="5"/>
  </w:num>
  <w:num w:numId="21">
    <w:abstractNumId w:val="19"/>
  </w:num>
  <w:num w:numId="22">
    <w:abstractNumId w:val="30"/>
  </w:num>
  <w:num w:numId="23">
    <w:abstractNumId w:val="12"/>
  </w:num>
  <w:num w:numId="24">
    <w:abstractNumId w:val="9"/>
  </w:num>
  <w:num w:numId="25">
    <w:abstractNumId w:val="33"/>
  </w:num>
  <w:num w:numId="26">
    <w:abstractNumId w:val="3"/>
  </w:num>
  <w:num w:numId="27">
    <w:abstractNumId w:val="28"/>
  </w:num>
  <w:num w:numId="28">
    <w:abstractNumId w:val="17"/>
  </w:num>
  <w:num w:numId="29">
    <w:abstractNumId w:val="31"/>
  </w:num>
  <w:num w:numId="30">
    <w:abstractNumId w:val="15"/>
  </w:num>
  <w:num w:numId="31">
    <w:abstractNumId w:val="24"/>
  </w:num>
  <w:num w:numId="32">
    <w:abstractNumId w:val="16"/>
  </w:num>
  <w:num w:numId="33">
    <w:abstractNumId w:val="29"/>
  </w:num>
  <w:num w:numId="34">
    <w:abstractNumId w:val="7"/>
  </w:num>
  <w:num w:numId="35">
    <w:abstractNumId w:val="7"/>
  </w:num>
  <w:num w:numId="36">
    <w:abstractNumId w:val="22"/>
  </w:num>
  <w:num w:numId="37">
    <w:abstractNumId w:val="18"/>
  </w:num>
  <w:num w:numId="38">
    <w:abstractNumId w:val="6"/>
  </w:num>
  <w:num w:numId="39">
    <w:abstractNumId w:val="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2"/>
    <w:rsid w:val="00007B02"/>
    <w:rsid w:val="00015AD4"/>
    <w:rsid w:val="00020A54"/>
    <w:rsid w:val="000415D0"/>
    <w:rsid w:val="0006436D"/>
    <w:rsid w:val="00084BA9"/>
    <w:rsid w:val="000B3A1D"/>
    <w:rsid w:val="000C0EDD"/>
    <w:rsid w:val="000C73EC"/>
    <w:rsid w:val="0011299E"/>
    <w:rsid w:val="00113BA4"/>
    <w:rsid w:val="00127AAE"/>
    <w:rsid w:val="00135C26"/>
    <w:rsid w:val="0014551B"/>
    <w:rsid w:val="001773D0"/>
    <w:rsid w:val="0018099F"/>
    <w:rsid w:val="00195A93"/>
    <w:rsid w:val="001961EF"/>
    <w:rsid w:val="001963B5"/>
    <w:rsid w:val="001B293F"/>
    <w:rsid w:val="001C65FD"/>
    <w:rsid w:val="001D37E8"/>
    <w:rsid w:val="001D7372"/>
    <w:rsid w:val="001E0CA0"/>
    <w:rsid w:val="001F0980"/>
    <w:rsid w:val="001F105E"/>
    <w:rsid w:val="0020330A"/>
    <w:rsid w:val="00205F77"/>
    <w:rsid w:val="00237713"/>
    <w:rsid w:val="00246751"/>
    <w:rsid w:val="00253C36"/>
    <w:rsid w:val="00254D49"/>
    <w:rsid w:val="00256481"/>
    <w:rsid w:val="00266244"/>
    <w:rsid w:val="002666BC"/>
    <w:rsid w:val="00270F90"/>
    <w:rsid w:val="002854EE"/>
    <w:rsid w:val="002A30C2"/>
    <w:rsid w:val="002A61FC"/>
    <w:rsid w:val="002C2472"/>
    <w:rsid w:val="002C2F74"/>
    <w:rsid w:val="002D080D"/>
    <w:rsid w:val="003024B1"/>
    <w:rsid w:val="00336494"/>
    <w:rsid w:val="0035140B"/>
    <w:rsid w:val="00355421"/>
    <w:rsid w:val="0036017C"/>
    <w:rsid w:val="00372A24"/>
    <w:rsid w:val="003744F0"/>
    <w:rsid w:val="00376B78"/>
    <w:rsid w:val="00386034"/>
    <w:rsid w:val="003A17D9"/>
    <w:rsid w:val="003A208A"/>
    <w:rsid w:val="003A32DC"/>
    <w:rsid w:val="003B5471"/>
    <w:rsid w:val="003B74E9"/>
    <w:rsid w:val="003C2588"/>
    <w:rsid w:val="003E4610"/>
    <w:rsid w:val="003E68D1"/>
    <w:rsid w:val="004019C3"/>
    <w:rsid w:val="004233D7"/>
    <w:rsid w:val="00437B00"/>
    <w:rsid w:val="004407CE"/>
    <w:rsid w:val="00452EB5"/>
    <w:rsid w:val="0045765E"/>
    <w:rsid w:val="00467B15"/>
    <w:rsid w:val="00473957"/>
    <w:rsid w:val="004A3C1B"/>
    <w:rsid w:val="004C164B"/>
    <w:rsid w:val="004C3CE0"/>
    <w:rsid w:val="004E0534"/>
    <w:rsid w:val="004F0880"/>
    <w:rsid w:val="004F1646"/>
    <w:rsid w:val="005002A1"/>
    <w:rsid w:val="00510451"/>
    <w:rsid w:val="0052286F"/>
    <w:rsid w:val="005276A1"/>
    <w:rsid w:val="00581F89"/>
    <w:rsid w:val="00590C3F"/>
    <w:rsid w:val="005919CE"/>
    <w:rsid w:val="00594804"/>
    <w:rsid w:val="005C3C40"/>
    <w:rsid w:val="005D15FA"/>
    <w:rsid w:val="005D3198"/>
    <w:rsid w:val="005F7069"/>
    <w:rsid w:val="00625056"/>
    <w:rsid w:val="00633920"/>
    <w:rsid w:val="00634CA9"/>
    <w:rsid w:val="006462ED"/>
    <w:rsid w:val="006526CE"/>
    <w:rsid w:val="00687566"/>
    <w:rsid w:val="006A2229"/>
    <w:rsid w:val="006A35DE"/>
    <w:rsid w:val="006B02DE"/>
    <w:rsid w:val="006B328F"/>
    <w:rsid w:val="006D7D6B"/>
    <w:rsid w:val="006E256F"/>
    <w:rsid w:val="006E354A"/>
    <w:rsid w:val="0071057A"/>
    <w:rsid w:val="0071400B"/>
    <w:rsid w:val="00731A29"/>
    <w:rsid w:val="00740A27"/>
    <w:rsid w:val="007747FE"/>
    <w:rsid w:val="007902E8"/>
    <w:rsid w:val="00791D64"/>
    <w:rsid w:val="007A1A4C"/>
    <w:rsid w:val="007A7F6C"/>
    <w:rsid w:val="007D3331"/>
    <w:rsid w:val="007F50D1"/>
    <w:rsid w:val="008021C1"/>
    <w:rsid w:val="0081264C"/>
    <w:rsid w:val="00814B68"/>
    <w:rsid w:val="008578EF"/>
    <w:rsid w:val="00861054"/>
    <w:rsid w:val="0087424E"/>
    <w:rsid w:val="00887C0E"/>
    <w:rsid w:val="00891F9E"/>
    <w:rsid w:val="0089316A"/>
    <w:rsid w:val="008A0077"/>
    <w:rsid w:val="008A655D"/>
    <w:rsid w:val="008B63DE"/>
    <w:rsid w:val="008C642F"/>
    <w:rsid w:val="008F0CCB"/>
    <w:rsid w:val="0090056F"/>
    <w:rsid w:val="00906BE4"/>
    <w:rsid w:val="00906FD8"/>
    <w:rsid w:val="009258BB"/>
    <w:rsid w:val="0093670D"/>
    <w:rsid w:val="009542C9"/>
    <w:rsid w:val="00960B1E"/>
    <w:rsid w:val="00977579"/>
    <w:rsid w:val="00977952"/>
    <w:rsid w:val="009A0308"/>
    <w:rsid w:val="009B000A"/>
    <w:rsid w:val="009D0F22"/>
    <w:rsid w:val="00A1240F"/>
    <w:rsid w:val="00A13EA2"/>
    <w:rsid w:val="00A14E94"/>
    <w:rsid w:val="00A65FDB"/>
    <w:rsid w:val="00A72ABB"/>
    <w:rsid w:val="00A746EA"/>
    <w:rsid w:val="00A74C75"/>
    <w:rsid w:val="00A81F8A"/>
    <w:rsid w:val="00A828FE"/>
    <w:rsid w:val="00A93167"/>
    <w:rsid w:val="00AA0218"/>
    <w:rsid w:val="00AC18A4"/>
    <w:rsid w:val="00AC29FD"/>
    <w:rsid w:val="00AE4C5F"/>
    <w:rsid w:val="00AF2BA5"/>
    <w:rsid w:val="00B17158"/>
    <w:rsid w:val="00B22E09"/>
    <w:rsid w:val="00B42017"/>
    <w:rsid w:val="00B50E73"/>
    <w:rsid w:val="00B61C99"/>
    <w:rsid w:val="00BA2E78"/>
    <w:rsid w:val="00BC5DB1"/>
    <w:rsid w:val="00BE6BE1"/>
    <w:rsid w:val="00BF33BD"/>
    <w:rsid w:val="00C63503"/>
    <w:rsid w:val="00C67AA8"/>
    <w:rsid w:val="00C83A34"/>
    <w:rsid w:val="00CB140D"/>
    <w:rsid w:val="00CC0C87"/>
    <w:rsid w:val="00CC7E4D"/>
    <w:rsid w:val="00CD2FBA"/>
    <w:rsid w:val="00CD30DD"/>
    <w:rsid w:val="00D003B4"/>
    <w:rsid w:val="00D04366"/>
    <w:rsid w:val="00D1094F"/>
    <w:rsid w:val="00D13738"/>
    <w:rsid w:val="00D30F66"/>
    <w:rsid w:val="00D4457E"/>
    <w:rsid w:val="00D64AF8"/>
    <w:rsid w:val="00D729CA"/>
    <w:rsid w:val="00D8078F"/>
    <w:rsid w:val="00DA433A"/>
    <w:rsid w:val="00DC2D18"/>
    <w:rsid w:val="00DC372D"/>
    <w:rsid w:val="00DF61D8"/>
    <w:rsid w:val="00E00C01"/>
    <w:rsid w:val="00E16CDE"/>
    <w:rsid w:val="00E21D80"/>
    <w:rsid w:val="00E34E2B"/>
    <w:rsid w:val="00E4001C"/>
    <w:rsid w:val="00E4070B"/>
    <w:rsid w:val="00E46C67"/>
    <w:rsid w:val="00E50F19"/>
    <w:rsid w:val="00E56C1A"/>
    <w:rsid w:val="00E602CF"/>
    <w:rsid w:val="00E60369"/>
    <w:rsid w:val="00E67142"/>
    <w:rsid w:val="00E67E24"/>
    <w:rsid w:val="00E74BD1"/>
    <w:rsid w:val="00E810D1"/>
    <w:rsid w:val="00E83D1E"/>
    <w:rsid w:val="00EB2B59"/>
    <w:rsid w:val="00EB70D8"/>
    <w:rsid w:val="00EE1A02"/>
    <w:rsid w:val="00EE6C02"/>
    <w:rsid w:val="00EF66BB"/>
    <w:rsid w:val="00F018D3"/>
    <w:rsid w:val="00F14F31"/>
    <w:rsid w:val="00F21E0C"/>
    <w:rsid w:val="00F31D5C"/>
    <w:rsid w:val="00F3796C"/>
    <w:rsid w:val="00F42C8C"/>
    <w:rsid w:val="00F731F4"/>
    <w:rsid w:val="00F80431"/>
    <w:rsid w:val="00F863C7"/>
    <w:rsid w:val="00F90F4B"/>
    <w:rsid w:val="00FB60E9"/>
    <w:rsid w:val="00FB65A0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F3DA"/>
  <w15:chartTrackingRefBased/>
  <w15:docId w15:val="{73DC88EE-EFC4-4E5C-8BCA-85E1DF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74B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74BD1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E74BD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74BD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Normln"/>
    <w:rsid w:val="00E74BD1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E74BD1"/>
    <w:pPr>
      <w:spacing w:before="240"/>
    </w:pPr>
    <w:rPr>
      <w:sz w:val="32"/>
    </w:rPr>
  </w:style>
  <w:style w:type="paragraph" w:styleId="Textpoznpodarou">
    <w:name w:val="footnote text"/>
    <w:basedOn w:val="Normln"/>
    <w:link w:val="TextpoznpodarouChar"/>
    <w:unhideWhenUsed/>
    <w:rsid w:val="00E74BD1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E74BD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E74B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74BD1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E74BD1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E74BD1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E74BD1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E74BD1"/>
    <w:rPr>
      <w:rFonts w:ascii="Times New Roman" w:eastAsia="SimSun" w:hAnsi="Times New Roman" w:cs="Mangal"/>
      <w:sz w:val="24"/>
      <w:szCs w:val="24"/>
    </w:rPr>
  </w:style>
  <w:style w:type="paragraph" w:customStyle="1" w:styleId="Zkladntext31">
    <w:name w:val="Základní text 31"/>
    <w:basedOn w:val="Normln"/>
    <w:rsid w:val="00E74BD1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customStyle="1" w:styleId="Pavla">
    <w:name w:val="Pavla"/>
    <w:rsid w:val="00E74BD1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pikzn">
    <w:name w:val="_přikázání"/>
    <w:basedOn w:val="Normln"/>
    <w:next w:val="Normln"/>
    <w:rsid w:val="00E74BD1"/>
    <w:pPr>
      <w:widowControl/>
      <w:numPr>
        <w:numId w:val="1"/>
      </w:numPr>
      <w:autoSpaceDN/>
      <w:spacing w:after="280"/>
      <w:jc w:val="both"/>
      <w:textAlignment w:val="auto"/>
    </w:pPr>
    <w:rPr>
      <w:rFonts w:eastAsia="Times New Roman" w:cs="Times New Roman"/>
      <w:color w:val="000000"/>
      <w:kern w:val="0"/>
      <w:sz w:val="26"/>
      <w:szCs w:val="20"/>
      <w:lang w:bidi="ar-SA"/>
    </w:rPr>
  </w:style>
  <w:style w:type="character" w:styleId="Hypertextovodkaz">
    <w:name w:val="Hyperlink"/>
    <w:uiPriority w:val="99"/>
    <w:unhideWhenUsed/>
    <w:rsid w:val="00DA433A"/>
    <w:rPr>
      <w:color w:val="0563C1"/>
      <w:u w:val="single"/>
    </w:rPr>
  </w:style>
  <w:style w:type="paragraph" w:customStyle="1" w:styleId="Zkladntext21">
    <w:name w:val="Základní text 21"/>
    <w:basedOn w:val="Normln"/>
    <w:rsid w:val="00F863C7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odsazen31">
    <w:name w:val="Základní text odsazený 31"/>
    <w:basedOn w:val="Normln"/>
    <w:rsid w:val="00F863C7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A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A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7C0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7C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7C0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7C0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CFF2-084A-4D4B-8155-3279F903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Kysilkova Michaela</cp:lastModifiedBy>
  <cp:revision>17</cp:revision>
  <cp:lastPrinted>2020-03-11T13:06:00Z</cp:lastPrinted>
  <dcterms:created xsi:type="dcterms:W3CDTF">2020-04-01T11:10:00Z</dcterms:created>
  <dcterms:modified xsi:type="dcterms:W3CDTF">2020-04-06T06:05:00Z</dcterms:modified>
</cp:coreProperties>
</file>