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AE" w:rsidRDefault="000F37AE" w:rsidP="000F37AE">
      <w:pPr>
        <w:pStyle w:val="Heading"/>
      </w:pPr>
      <w:r>
        <w:t>Parlament České republiky</w:t>
      </w:r>
    </w:p>
    <w:p w:rsidR="000F37AE" w:rsidRDefault="000F37AE" w:rsidP="000F37AE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0F37AE" w:rsidRDefault="009A38BB" w:rsidP="000F37AE">
      <w:pPr>
        <w:pStyle w:val="Standard"/>
        <w:jc w:val="center"/>
        <w:rPr>
          <w:b/>
          <w:i/>
          <w:sz w:val="36"/>
        </w:rPr>
      </w:pPr>
      <w:r>
        <w:rPr>
          <w:b/>
          <w:i/>
          <w:sz w:val="36"/>
        </w:rPr>
        <w:t>2021</w:t>
      </w:r>
    </w:p>
    <w:p w:rsidR="000F37AE" w:rsidRDefault="000F37AE" w:rsidP="000F37AE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8. volební období</w:t>
      </w:r>
    </w:p>
    <w:p w:rsidR="000F37AE" w:rsidRDefault="000F37AE" w:rsidP="000F37AE">
      <w:pPr>
        <w:pStyle w:val="Standard"/>
        <w:jc w:val="center"/>
        <w:rPr>
          <w:b/>
          <w:i/>
          <w:sz w:val="24"/>
        </w:rPr>
      </w:pPr>
    </w:p>
    <w:p w:rsidR="000F37AE" w:rsidRPr="00E42ADC" w:rsidRDefault="00D028CA" w:rsidP="000F37AE">
      <w:pPr>
        <w:pStyle w:val="Standard"/>
        <w:jc w:val="center"/>
        <w:rPr>
          <w:b/>
          <w:i/>
          <w:sz w:val="24"/>
        </w:rPr>
      </w:pPr>
      <w:r w:rsidRPr="00E42ADC">
        <w:rPr>
          <w:b/>
          <w:i/>
          <w:sz w:val="24"/>
        </w:rPr>
        <w:t>103</w:t>
      </w:r>
    </w:p>
    <w:p w:rsidR="000F37AE" w:rsidRDefault="000F37AE" w:rsidP="000F37AE">
      <w:pPr>
        <w:pStyle w:val="Standard"/>
        <w:jc w:val="center"/>
        <w:rPr>
          <w:b/>
          <w:i/>
          <w:sz w:val="24"/>
        </w:rPr>
      </w:pPr>
    </w:p>
    <w:p w:rsidR="000F37AE" w:rsidRDefault="000F37AE" w:rsidP="000F37AE">
      <w:pPr>
        <w:pStyle w:val="Nadpis3"/>
        <w:rPr>
          <w:sz w:val="32"/>
        </w:rPr>
      </w:pPr>
      <w:r>
        <w:rPr>
          <w:sz w:val="32"/>
        </w:rPr>
        <w:t>USNESENÍ</w:t>
      </w:r>
    </w:p>
    <w:p w:rsidR="000F37AE" w:rsidRDefault="000F37AE" w:rsidP="000F37AE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Volebního výboru</w:t>
      </w:r>
    </w:p>
    <w:p w:rsidR="000F37AE" w:rsidRDefault="000F37AE" w:rsidP="000F37AE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z 26. schůze</w:t>
      </w:r>
    </w:p>
    <w:p w:rsidR="000F37AE" w:rsidRDefault="000F37AE" w:rsidP="000F37AE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ze dne 18. března 2021</w:t>
      </w:r>
    </w:p>
    <w:p w:rsidR="000F37AE" w:rsidRDefault="000F37AE" w:rsidP="000F37AE">
      <w:pPr>
        <w:pStyle w:val="Standard"/>
        <w:jc w:val="center"/>
        <w:rPr>
          <w:b/>
          <w:i/>
          <w:sz w:val="24"/>
        </w:rPr>
      </w:pPr>
    </w:p>
    <w:p w:rsidR="000F37AE" w:rsidRDefault="000F37AE" w:rsidP="000F37AE">
      <w:pPr>
        <w:pStyle w:val="Standard"/>
      </w:pPr>
    </w:p>
    <w:p w:rsidR="000F37AE" w:rsidRDefault="000F37AE" w:rsidP="000F37AE">
      <w:pPr>
        <w:pStyle w:val="Nadpis2"/>
        <w:jc w:val="center"/>
      </w:pPr>
      <w:r>
        <w:t>Ke schválení programu 26. schůze volebního výboru Poslanecké sněmovny</w:t>
      </w:r>
    </w:p>
    <w:p w:rsidR="000F37AE" w:rsidRPr="0085499C" w:rsidRDefault="000F37AE" w:rsidP="000F37AE">
      <w:pPr>
        <w:pStyle w:val="Standard"/>
        <w:pBdr>
          <w:bottom w:val="single" w:sz="6" w:space="1" w:color="000000"/>
        </w:pBdr>
        <w:rPr>
          <w:sz w:val="24"/>
          <w:szCs w:val="24"/>
        </w:rPr>
      </w:pPr>
    </w:p>
    <w:p w:rsidR="000F37AE" w:rsidRPr="0085499C" w:rsidRDefault="000F37AE" w:rsidP="000F37AE">
      <w:pPr>
        <w:pStyle w:val="Nadpis2"/>
        <w:jc w:val="both"/>
        <w:rPr>
          <w:szCs w:val="24"/>
        </w:rPr>
      </w:pPr>
    </w:p>
    <w:p w:rsidR="000F37AE" w:rsidRPr="0085499C" w:rsidRDefault="000F37AE" w:rsidP="000F37AE">
      <w:pPr>
        <w:pStyle w:val="Nadpis2"/>
        <w:jc w:val="both"/>
        <w:rPr>
          <w:szCs w:val="24"/>
        </w:rPr>
      </w:pPr>
      <w:r w:rsidRPr="0085499C">
        <w:rPr>
          <w:szCs w:val="24"/>
        </w:rPr>
        <w:t xml:space="preserve">Volební výbor Poslanecké sněmovny </w:t>
      </w:r>
    </w:p>
    <w:p w:rsidR="000F37AE" w:rsidRDefault="000F37AE" w:rsidP="000F37AE">
      <w:pPr>
        <w:pStyle w:val="Nadpis2"/>
        <w:jc w:val="both"/>
        <w:rPr>
          <w:szCs w:val="24"/>
        </w:rPr>
      </w:pPr>
    </w:p>
    <w:p w:rsidR="000F37AE" w:rsidRDefault="000F37AE" w:rsidP="000F37AE">
      <w:pPr>
        <w:pStyle w:val="Nadpis2"/>
        <w:jc w:val="both"/>
        <w:rPr>
          <w:szCs w:val="24"/>
        </w:rPr>
      </w:pPr>
      <w:r w:rsidRPr="00A95F9E">
        <w:rPr>
          <w:b/>
          <w:szCs w:val="24"/>
        </w:rPr>
        <w:t>s c h v a l u j e</w:t>
      </w:r>
      <w:r w:rsidRPr="00A95F9E">
        <w:rPr>
          <w:b/>
          <w:szCs w:val="24"/>
        </w:rPr>
        <w:tab/>
      </w:r>
      <w:r w:rsidRPr="0085499C">
        <w:rPr>
          <w:szCs w:val="24"/>
        </w:rPr>
        <w:t xml:space="preserve">po úvodním slově </w:t>
      </w:r>
      <w:r w:rsidRPr="001F2B1B">
        <w:rPr>
          <w:szCs w:val="24"/>
        </w:rPr>
        <w:t xml:space="preserve">předsedy volebního výboru Mgr. Stanislava </w:t>
      </w:r>
      <w:proofErr w:type="spellStart"/>
      <w:r w:rsidRPr="001F2B1B">
        <w:rPr>
          <w:szCs w:val="24"/>
        </w:rPr>
        <w:t>Berkovce</w:t>
      </w:r>
      <w:proofErr w:type="spellEnd"/>
      <w:r w:rsidRPr="001F2B1B">
        <w:rPr>
          <w:szCs w:val="24"/>
        </w:rPr>
        <w:t xml:space="preserve"> </w:t>
      </w:r>
      <w:r>
        <w:rPr>
          <w:szCs w:val="24"/>
        </w:rPr>
        <w:t>a po </w:t>
      </w:r>
      <w:r w:rsidRPr="0085499C">
        <w:rPr>
          <w:szCs w:val="24"/>
        </w:rPr>
        <w:t xml:space="preserve">rozpravě program </w:t>
      </w:r>
      <w:r>
        <w:rPr>
          <w:szCs w:val="24"/>
        </w:rPr>
        <w:t xml:space="preserve">26. </w:t>
      </w:r>
      <w:r w:rsidRPr="0085499C">
        <w:rPr>
          <w:szCs w:val="24"/>
        </w:rPr>
        <w:t>schůze</w:t>
      </w:r>
    </w:p>
    <w:p w:rsidR="000F37AE" w:rsidRDefault="000F37AE" w:rsidP="000F37AE">
      <w:pPr>
        <w:pStyle w:val="slovanseznam"/>
        <w:numPr>
          <w:ilvl w:val="0"/>
          <w:numId w:val="0"/>
        </w:numPr>
        <w:tabs>
          <w:tab w:val="left" w:pos="708"/>
        </w:tabs>
        <w:jc w:val="both"/>
        <w:textAlignment w:val="auto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tabs>
          <w:tab w:val="left" w:pos="708"/>
        </w:tabs>
        <w:ind w:left="1440"/>
        <w:jc w:val="both"/>
        <w:textAlignment w:val="auto"/>
        <w:rPr>
          <w:szCs w:val="24"/>
        </w:rPr>
      </w:pPr>
    </w:p>
    <w:p w:rsidR="000F37AE" w:rsidRPr="000F440A" w:rsidRDefault="000F37AE" w:rsidP="000F37AE">
      <w:pPr>
        <w:pStyle w:val="slovanseznam"/>
        <w:numPr>
          <w:ilvl w:val="0"/>
          <w:numId w:val="3"/>
        </w:numPr>
        <w:jc w:val="both"/>
        <w:rPr>
          <w:szCs w:val="24"/>
        </w:rPr>
      </w:pPr>
      <w:r w:rsidRPr="000F440A">
        <w:rPr>
          <w:szCs w:val="24"/>
        </w:rPr>
        <w:t xml:space="preserve">Výběr kandidátů na volbu </w:t>
      </w:r>
      <w:r>
        <w:rPr>
          <w:szCs w:val="24"/>
        </w:rPr>
        <w:t>4 členů</w:t>
      </w:r>
      <w:r w:rsidRPr="000F440A">
        <w:rPr>
          <w:szCs w:val="24"/>
        </w:rPr>
        <w:t xml:space="preserve"> Rady České televize tajnou volbou členů volebního výboru pro volby konané Poslaneckou sněmovnou</w:t>
      </w:r>
    </w:p>
    <w:p w:rsidR="000F37AE" w:rsidRPr="00ED4E7D" w:rsidRDefault="000F37AE" w:rsidP="000F37AE">
      <w:pPr>
        <w:pStyle w:val="Odstavecseseznamem"/>
        <w:rPr>
          <w:szCs w:val="24"/>
        </w:rPr>
      </w:pPr>
    </w:p>
    <w:p w:rsidR="000F37AE" w:rsidRDefault="000F37AE" w:rsidP="000F37A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Sdělení předsedy a členů výboru</w:t>
      </w:r>
    </w:p>
    <w:p w:rsidR="000F37AE" w:rsidRPr="000F37AE" w:rsidRDefault="000F37AE" w:rsidP="000F37AE">
      <w:pPr>
        <w:pStyle w:val="Odstavecseseznamem"/>
        <w:rPr>
          <w:szCs w:val="24"/>
        </w:rPr>
      </w:pPr>
    </w:p>
    <w:p w:rsidR="000F37AE" w:rsidRDefault="000F37AE" w:rsidP="000F37A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Různé</w:t>
      </w:r>
    </w:p>
    <w:p w:rsidR="000F37AE" w:rsidRPr="005D2A1E" w:rsidRDefault="000F37AE" w:rsidP="000F37AE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0F37AE" w:rsidRPr="00461BC7" w:rsidRDefault="000F37AE" w:rsidP="000F37AE">
      <w:pPr>
        <w:pStyle w:val="slovanseznam"/>
        <w:numPr>
          <w:ilvl w:val="0"/>
          <w:numId w:val="3"/>
        </w:numPr>
        <w:jc w:val="both"/>
        <w:rPr>
          <w:szCs w:val="24"/>
        </w:rPr>
      </w:pPr>
      <w:r w:rsidRPr="005D2A1E">
        <w:rPr>
          <w:spacing w:val="-3"/>
          <w:szCs w:val="24"/>
        </w:rPr>
        <w:t>Návrh termínu a pořadu následující schůze volebního výboru</w:t>
      </w: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Pr="001F7AD4" w:rsidRDefault="00E42ADC" w:rsidP="000F37AE">
      <w:pPr>
        <w:rPr>
          <w:szCs w:val="21"/>
        </w:rPr>
      </w:pPr>
      <w:r>
        <w:t xml:space="preserve">                    </w:t>
      </w:r>
      <w:r w:rsidR="000F37AE">
        <w:rPr>
          <w:szCs w:val="21"/>
        </w:rPr>
        <w:t xml:space="preserve"> </w:t>
      </w:r>
      <w:r>
        <w:rPr>
          <w:szCs w:val="21"/>
        </w:rPr>
        <w:t>Miloslava V o s t r á</w:t>
      </w:r>
      <w:r w:rsidR="00B32C70">
        <w:rPr>
          <w:szCs w:val="21"/>
        </w:rPr>
        <w:t>, v. r.</w:t>
      </w:r>
      <w:r w:rsidR="000F37AE">
        <w:rPr>
          <w:szCs w:val="21"/>
        </w:rPr>
        <w:t xml:space="preserve">                         </w:t>
      </w:r>
      <w:r w:rsidR="00B32C70">
        <w:rPr>
          <w:szCs w:val="21"/>
        </w:rPr>
        <w:t xml:space="preserve">                      </w:t>
      </w:r>
      <w:r w:rsidR="000F37AE">
        <w:rPr>
          <w:szCs w:val="21"/>
        </w:rPr>
        <w:t>S</w:t>
      </w:r>
      <w:r w:rsidR="000F37AE">
        <w:t>tanislav B e r k o v e c</w:t>
      </w:r>
      <w:r w:rsidR="00B32C70">
        <w:t>, v. r.</w:t>
      </w:r>
      <w:bookmarkStart w:id="0" w:name="_GoBack"/>
      <w:bookmarkEnd w:id="0"/>
    </w:p>
    <w:p w:rsidR="000F37AE" w:rsidRPr="00584039" w:rsidRDefault="000F37AE" w:rsidP="000F37AE">
      <w:pPr>
        <w:rPr>
          <w:b/>
        </w:rPr>
      </w:pPr>
      <w:r>
        <w:t xml:space="preserve">                </w:t>
      </w:r>
      <w:r w:rsidRPr="00F27253">
        <w:t>ověřovatel</w:t>
      </w:r>
      <w:r w:rsidR="00710285">
        <w:t>ka</w:t>
      </w:r>
      <w:r w:rsidRPr="00F27253">
        <w:t xml:space="preserve"> </w:t>
      </w:r>
      <w:r>
        <w:t xml:space="preserve">volebního </w:t>
      </w:r>
      <w:r w:rsidRPr="00F27253">
        <w:t>výboru</w:t>
      </w:r>
      <w:r w:rsidRPr="00D5627F">
        <w:rPr>
          <w:color w:val="FF0000"/>
        </w:rPr>
        <w:tab/>
      </w:r>
      <w:r>
        <w:t xml:space="preserve">                                     předseda volebního výboru </w:t>
      </w:r>
      <w:r>
        <w:rPr>
          <w:spacing w:val="-3"/>
        </w:rPr>
        <w:t xml:space="preserve"> </w:t>
      </w:r>
    </w:p>
    <w:p w:rsidR="000F37AE" w:rsidRDefault="000F37AE" w:rsidP="000F37AE"/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0F37AE" w:rsidRDefault="000F37AE" w:rsidP="000F37AE"/>
    <w:p w:rsidR="0068627A" w:rsidRDefault="0068627A"/>
    <w:sectPr w:rsidR="0068627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5CE474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A1D2E75"/>
    <w:multiLevelType w:val="hybridMultilevel"/>
    <w:tmpl w:val="49F82B26"/>
    <w:lvl w:ilvl="0" w:tplc="BE3C948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AE"/>
    <w:rsid w:val="000F37AE"/>
    <w:rsid w:val="003D1177"/>
    <w:rsid w:val="0068627A"/>
    <w:rsid w:val="00710285"/>
    <w:rsid w:val="009A38BB"/>
    <w:rsid w:val="00B32C70"/>
    <w:rsid w:val="00D028CA"/>
    <w:rsid w:val="00E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8676"/>
  <w15:chartTrackingRefBased/>
  <w15:docId w15:val="{30B940EB-A30C-4EF6-937C-CD6F203F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F37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2">
    <w:name w:val="heading 2"/>
    <w:basedOn w:val="Standard"/>
    <w:next w:val="Standard"/>
    <w:link w:val="Nadpis2Char"/>
    <w:rsid w:val="000F37AE"/>
    <w:pPr>
      <w:keepNext/>
      <w:outlineLvl w:val="1"/>
    </w:pPr>
    <w:rPr>
      <w:sz w:val="24"/>
    </w:rPr>
  </w:style>
  <w:style w:type="paragraph" w:styleId="Nadpis3">
    <w:name w:val="heading 3"/>
    <w:basedOn w:val="Standard"/>
    <w:next w:val="Standard"/>
    <w:link w:val="Nadpis3Char"/>
    <w:rsid w:val="000F37AE"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F37AE"/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0F37AE"/>
    <w:rPr>
      <w:rFonts w:ascii="Times New Roman" w:eastAsia="Times New Roman" w:hAnsi="Times New Roman" w:cs="Times New Roman"/>
      <w:b/>
      <w:i/>
      <w:kern w:val="3"/>
      <w:sz w:val="24"/>
      <w:szCs w:val="20"/>
      <w:lang w:eastAsia="cs-CZ" w:bidi="hi-IN"/>
    </w:rPr>
  </w:style>
  <w:style w:type="paragraph" w:customStyle="1" w:styleId="Standard">
    <w:name w:val="Standard"/>
    <w:rsid w:val="000F3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Heading">
    <w:name w:val="Heading"/>
    <w:basedOn w:val="Standard"/>
    <w:next w:val="Normln"/>
    <w:rsid w:val="000F37AE"/>
    <w:pPr>
      <w:jc w:val="center"/>
    </w:pPr>
    <w:rPr>
      <w:b/>
      <w:i/>
      <w:sz w:val="24"/>
    </w:rPr>
  </w:style>
  <w:style w:type="paragraph" w:styleId="Podnadpis">
    <w:name w:val="Subtitle"/>
    <w:basedOn w:val="Standard"/>
    <w:next w:val="Normln"/>
    <w:link w:val="PodnadpisChar"/>
    <w:rsid w:val="000F37AE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0F37AE"/>
    <w:rPr>
      <w:rFonts w:ascii="Times New Roman" w:eastAsia="Times New Roman" w:hAnsi="Times New Roman" w:cs="Times New Roman"/>
      <w:b/>
      <w:i/>
      <w:kern w:val="3"/>
      <w:sz w:val="28"/>
      <w:szCs w:val="20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0F37AE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0F37AE"/>
    <w:pPr>
      <w:numPr>
        <w:numId w:val="1"/>
      </w:numPr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8B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8B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MarcikM</dc:creator>
  <cp:keywords/>
  <dc:description/>
  <cp:lastModifiedBy>StranskaM</cp:lastModifiedBy>
  <cp:revision>7</cp:revision>
  <cp:lastPrinted>2021-03-18T10:06:00Z</cp:lastPrinted>
  <dcterms:created xsi:type="dcterms:W3CDTF">2021-03-11T11:06:00Z</dcterms:created>
  <dcterms:modified xsi:type="dcterms:W3CDTF">2021-03-18T11:36:00Z</dcterms:modified>
</cp:coreProperties>
</file>