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CF" w:rsidRDefault="002F3DCF" w:rsidP="00B60A10">
      <w:pPr>
        <w:pStyle w:val="PS-pozvanka-halvika1"/>
        <w:jc w:val="right"/>
      </w:pPr>
    </w:p>
    <w:p w:rsidR="00EF053C" w:rsidRDefault="00110973" w:rsidP="00B60A10">
      <w:pPr>
        <w:pStyle w:val="PS-pozvanka-halvika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53C">
        <w:tab/>
      </w:r>
      <w:r w:rsidR="00EF053C">
        <w:tab/>
      </w:r>
      <w:r w:rsidR="00F137C2">
        <w:tab/>
      </w:r>
      <w:r w:rsidR="00F137C2">
        <w:tab/>
      </w:r>
      <w:r w:rsidR="00B60A10">
        <w:t>PS200201652</w:t>
      </w:r>
    </w:p>
    <w:p w:rsidR="00F73859" w:rsidRDefault="00F73859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D626E" w:rsidP="00693139">
      <w:pPr>
        <w:pStyle w:val="PS-pozvanka-hlavika2"/>
      </w:pPr>
      <w:r>
        <w:t>2021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4A62C5" w:rsidRPr="004A62C5" w:rsidRDefault="00805C7A" w:rsidP="00AB5EC5">
      <w:pPr>
        <w:pStyle w:val="PS-pozvanka-halvika1"/>
      </w:pPr>
      <w:r w:rsidRPr="00693139">
        <w:t xml:space="preserve">na </w:t>
      </w:r>
      <w:r w:rsidR="0053700A">
        <w:t>5</w:t>
      </w:r>
      <w:r w:rsidR="000E37CC">
        <w:t>3</w:t>
      </w:r>
      <w:r w:rsidR="00D803DC">
        <w:t>.</w:t>
      </w:r>
      <w:r w:rsidRPr="00693139">
        <w:t xml:space="preserve"> schůzi</w:t>
      </w:r>
    </w:p>
    <w:p w:rsidR="00805C7A" w:rsidRPr="00693139" w:rsidRDefault="000D1BBF" w:rsidP="00693139">
      <w:pPr>
        <w:pStyle w:val="PS-pozvanka-halvika1"/>
      </w:pPr>
      <w:r>
        <w:t>v</w:t>
      </w:r>
      <w:r w:rsidR="00A83CC0">
        <w:t>ýbor</w:t>
      </w:r>
      <w:r w:rsidR="004A62C5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F51849" w:rsidRPr="00AB5EC5" w:rsidRDefault="00805C7A" w:rsidP="00693139">
      <w:pPr>
        <w:pStyle w:val="PS-pozvanka-halvika1"/>
        <w:rPr>
          <w:u w:val="single"/>
        </w:rPr>
      </w:pPr>
      <w:r w:rsidRPr="00693139">
        <w:t>která se koná</w:t>
      </w:r>
      <w:r w:rsidR="008576A2">
        <w:t xml:space="preserve"> </w:t>
      </w:r>
      <w:r w:rsidR="008608B9">
        <w:t>v</w:t>
      </w:r>
      <w:r w:rsidR="00422451">
        <w:t xml:space="preserve">e </w:t>
      </w:r>
      <w:r w:rsidR="00422451" w:rsidRPr="00422451">
        <w:rPr>
          <w:u w:val="single"/>
        </w:rPr>
        <w:t>čtvrtek</w:t>
      </w:r>
      <w:r w:rsidR="00AB5EC5" w:rsidRPr="00422451">
        <w:rPr>
          <w:u w:val="single"/>
        </w:rPr>
        <w:t xml:space="preserve"> </w:t>
      </w:r>
      <w:r w:rsidR="000E37CC">
        <w:rPr>
          <w:u w:val="single"/>
        </w:rPr>
        <w:t>13</w:t>
      </w:r>
      <w:r w:rsidR="0053700A">
        <w:rPr>
          <w:u w:val="single"/>
        </w:rPr>
        <w:t xml:space="preserve">. </w:t>
      </w:r>
      <w:r w:rsidR="000E37CC">
        <w:rPr>
          <w:u w:val="single"/>
        </w:rPr>
        <w:t>května</w:t>
      </w:r>
      <w:r w:rsidR="007E3E2C">
        <w:rPr>
          <w:u w:val="single"/>
        </w:rPr>
        <w:t xml:space="preserve"> 2021 od 9</w:t>
      </w:r>
      <w:r w:rsidR="00381101">
        <w:rPr>
          <w:u w:val="single"/>
        </w:rPr>
        <w:t>:00 hod.</w:t>
      </w:r>
      <w:r w:rsidR="0053700A">
        <w:rPr>
          <w:u w:val="single"/>
        </w:rPr>
        <w:t xml:space="preserve"> </w:t>
      </w:r>
    </w:p>
    <w:p w:rsidR="00C7409F" w:rsidRPr="00C7409F" w:rsidRDefault="00C7409F" w:rsidP="00C7409F"/>
    <w:p w:rsidR="00A94473" w:rsidRDefault="00607FEE" w:rsidP="00604988">
      <w:pPr>
        <w:pStyle w:val="PSmsto"/>
        <w:spacing w:before="0"/>
      </w:pPr>
      <w:r w:rsidRPr="00805C7A">
        <w:t>v</w:t>
      </w:r>
      <w:r w:rsidR="00A94473">
        <w:t> budově Poslanecké sněmovny Parlamentu České republiky, Sněmovní 4, 118 26 Praha 1,</w:t>
      </w:r>
    </w:p>
    <w:p w:rsidR="00F51849" w:rsidRDefault="00A94473" w:rsidP="00604988">
      <w:pPr>
        <w:pStyle w:val="PSmsto"/>
        <w:spacing w:before="0"/>
      </w:pPr>
      <w:r>
        <w:t xml:space="preserve"> jednací místnost B 211</w:t>
      </w:r>
      <w:r w:rsidR="00607FEE" w:rsidRPr="00805C7A">
        <w:t xml:space="preserve"> </w:t>
      </w:r>
    </w:p>
    <w:p w:rsidR="00BB447E" w:rsidRDefault="00BB447E" w:rsidP="00BB447E"/>
    <w:p w:rsidR="00B04AC2" w:rsidRDefault="00B04AC2" w:rsidP="00B04AC2">
      <w:pPr>
        <w:rPr>
          <w:i/>
          <w:color w:val="FF0000"/>
        </w:rPr>
      </w:pPr>
      <w:r w:rsidRPr="00D14B61">
        <w:rPr>
          <w:i/>
          <w:color w:val="FF0000"/>
        </w:rPr>
        <w:t>Aktuální opatření proti šíření onemocnění COVID-19 v Poslanec</w:t>
      </w:r>
      <w:r w:rsidR="0052667A">
        <w:rPr>
          <w:i/>
          <w:color w:val="FF0000"/>
        </w:rPr>
        <w:t>ké sněmovně jsou k dispozici na </w:t>
      </w:r>
      <w:r w:rsidRPr="00D14B61">
        <w:rPr>
          <w:i/>
          <w:color w:val="FF0000"/>
        </w:rPr>
        <w:t xml:space="preserve">webové stránce www.psp.cz.  </w:t>
      </w:r>
    </w:p>
    <w:p w:rsidR="00F00DBE" w:rsidRPr="00D14B61" w:rsidRDefault="00F00DBE" w:rsidP="00F00DBE">
      <w:pPr>
        <w:rPr>
          <w:i/>
          <w:color w:val="FF0000"/>
        </w:rPr>
      </w:pPr>
      <w:r>
        <w:rPr>
          <w:i/>
          <w:color w:val="FF0000"/>
        </w:rPr>
        <w:t>Vzhledem k současné epidemiologické</w:t>
      </w:r>
      <w:r w:rsidRPr="00D14B61">
        <w:rPr>
          <w:i/>
          <w:color w:val="FF0000"/>
        </w:rPr>
        <w:t xml:space="preserve"> </w:t>
      </w:r>
      <w:r w:rsidR="007A0D6B">
        <w:rPr>
          <w:i/>
          <w:color w:val="FF0000"/>
        </w:rPr>
        <w:t xml:space="preserve">situaci </w:t>
      </w:r>
      <w:r w:rsidR="00B915F6">
        <w:rPr>
          <w:i/>
          <w:color w:val="FF0000"/>
        </w:rPr>
        <w:t>je vstup do sněmovních prostor umožněn pouze osobám, které jsou držiteli čipových identifikačních karet.</w:t>
      </w:r>
      <w:r>
        <w:rPr>
          <w:rStyle w:val="Znakapoznpodarou"/>
          <w:i/>
          <w:color w:val="FF0000"/>
        </w:rPr>
        <w:footnoteReference w:id="1"/>
      </w:r>
      <w:r>
        <w:rPr>
          <w:i/>
          <w:color w:val="FF0000"/>
        </w:rPr>
        <w:t xml:space="preserve"> </w:t>
      </w:r>
    </w:p>
    <w:p w:rsidR="007A11C1" w:rsidRDefault="007A11C1" w:rsidP="00D73E75"/>
    <w:p w:rsidR="00657FEA" w:rsidRDefault="00657FEA" w:rsidP="00D73E75"/>
    <w:p w:rsidR="00747688" w:rsidRDefault="008576A2" w:rsidP="00984B34">
      <w:pPr>
        <w:jc w:val="center"/>
      </w:pPr>
      <w:r>
        <w:t>Návrh programu:</w:t>
      </w:r>
    </w:p>
    <w:p w:rsidR="008F1899" w:rsidRDefault="00B94C99" w:rsidP="002D44C9">
      <w:pPr>
        <w:autoSpaceDE w:val="0"/>
        <w:autoSpaceDN w:val="0"/>
        <w:adjustRightInd w:val="0"/>
      </w:pPr>
      <w:r>
        <w:tab/>
      </w:r>
    </w:p>
    <w:p w:rsidR="00657FEA" w:rsidRDefault="00657FEA" w:rsidP="002D44C9">
      <w:pPr>
        <w:autoSpaceDE w:val="0"/>
        <w:autoSpaceDN w:val="0"/>
        <w:adjustRightInd w:val="0"/>
      </w:pPr>
    </w:p>
    <w:p w:rsidR="008F1899" w:rsidRPr="008F1899" w:rsidRDefault="00401154" w:rsidP="008F1899">
      <w:pPr>
        <w:pStyle w:val="Zkladntext"/>
        <w:numPr>
          <w:ilvl w:val="0"/>
          <w:numId w:val="34"/>
        </w:numPr>
        <w:jc w:val="both"/>
      </w:pPr>
      <w:r>
        <w:rPr>
          <w:color w:val="000000"/>
          <w:spacing w:val="-4"/>
        </w:rPr>
        <w:t>Vládní návrh s</w:t>
      </w:r>
      <w:r w:rsidR="008F1899" w:rsidRPr="008F1899">
        <w:rPr>
          <w:color w:val="000000"/>
          <w:spacing w:val="-4"/>
        </w:rPr>
        <w:t>tátního závěrečného účtu za rok 2020, kapitola 314</w:t>
      </w:r>
      <w:r w:rsidR="00422451">
        <w:rPr>
          <w:color w:val="000000"/>
          <w:spacing w:val="-4"/>
        </w:rPr>
        <w:t xml:space="preserve"> – Ministerstvo vnitra (</w:t>
      </w:r>
      <w:r w:rsidR="008F1899" w:rsidRPr="008F1899">
        <w:rPr>
          <w:color w:val="000000"/>
          <w:spacing w:val="-4"/>
        </w:rPr>
        <w:t>část</w:t>
      </w:r>
      <w:r w:rsidR="00422451">
        <w:rPr>
          <w:color w:val="000000"/>
          <w:spacing w:val="-4"/>
        </w:rPr>
        <w:t xml:space="preserve"> správní</w:t>
      </w:r>
      <w:r w:rsidR="008F1899" w:rsidRPr="008F1899">
        <w:rPr>
          <w:color w:val="000000"/>
          <w:spacing w:val="-4"/>
        </w:rPr>
        <w:t>)</w:t>
      </w:r>
    </w:p>
    <w:p w:rsidR="008F1899" w:rsidRPr="00CA2313" w:rsidRDefault="008F1899" w:rsidP="008F1899">
      <w:pPr>
        <w:pStyle w:val="Odstavecseseznamem"/>
        <w:autoSpaceDE w:val="0"/>
        <w:autoSpaceDN w:val="0"/>
        <w:adjustRightInd w:val="0"/>
        <w:ind w:firstLine="696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P</w:t>
      </w:r>
      <w:r w:rsidRPr="00CA2313">
        <w:rPr>
          <w:color w:val="000000" w:themeColor="text1"/>
        </w:rPr>
        <w:t xml:space="preserve">ředkladatel: </w:t>
      </w:r>
      <w:r w:rsidRPr="00CA2313">
        <w:rPr>
          <w:color w:val="000000" w:themeColor="text1"/>
        </w:rPr>
        <w:tab/>
      </w:r>
      <w:r w:rsidRPr="00CA2313">
        <w:rPr>
          <w:color w:val="000000" w:themeColor="text1"/>
        </w:rPr>
        <w:tab/>
        <w:t xml:space="preserve">Ministerstvo </w:t>
      </w:r>
      <w:r>
        <w:rPr>
          <w:color w:val="000000" w:themeColor="text1"/>
        </w:rPr>
        <w:t>vnitra</w:t>
      </w:r>
    </w:p>
    <w:p w:rsidR="008F1899" w:rsidRDefault="008F1899" w:rsidP="008F1899">
      <w:pPr>
        <w:pStyle w:val="Odstavecseseznamem"/>
        <w:autoSpaceDE w:val="0"/>
        <w:autoSpaceDN w:val="0"/>
        <w:adjustRightInd w:val="0"/>
        <w:ind w:firstLine="696"/>
        <w:rPr>
          <w:color w:val="000000" w:themeColor="text1"/>
        </w:rPr>
      </w:pPr>
      <w:r>
        <w:rPr>
          <w:color w:val="000000" w:themeColor="text1"/>
        </w:rPr>
        <w:t xml:space="preserve">Zpravodajka: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posl</w:t>
      </w:r>
      <w:proofErr w:type="spellEnd"/>
      <w:r>
        <w:rPr>
          <w:color w:val="000000" w:themeColor="text1"/>
        </w:rPr>
        <w:t xml:space="preserve">. Mgr. Jana Mračková </w:t>
      </w:r>
      <w:proofErr w:type="spellStart"/>
      <w:r>
        <w:rPr>
          <w:color w:val="000000" w:themeColor="text1"/>
        </w:rPr>
        <w:t>Vildumetzová</w:t>
      </w:r>
      <w:proofErr w:type="spellEnd"/>
    </w:p>
    <w:p w:rsidR="00456FF5" w:rsidRDefault="00456FF5" w:rsidP="008F1899">
      <w:pPr>
        <w:pStyle w:val="Zkladntext"/>
        <w:jc w:val="both"/>
      </w:pPr>
    </w:p>
    <w:p w:rsidR="00F73859" w:rsidRDefault="007A11C1" w:rsidP="008F1899">
      <w:pPr>
        <w:pStyle w:val="Zkladntext"/>
        <w:jc w:val="both"/>
      </w:pPr>
      <w:r>
        <w:tab/>
      </w:r>
    </w:p>
    <w:p w:rsidR="007A11C1" w:rsidRDefault="007A11C1" w:rsidP="008F1899">
      <w:pPr>
        <w:pStyle w:val="Zkladntext"/>
        <w:jc w:val="both"/>
      </w:pPr>
      <w:r>
        <w:tab/>
        <w:t>9:30*</w:t>
      </w:r>
    </w:p>
    <w:p w:rsidR="008F1899" w:rsidRPr="008F1899" w:rsidRDefault="008F1899" w:rsidP="008F1899">
      <w:pPr>
        <w:pStyle w:val="Zkladntext"/>
        <w:numPr>
          <w:ilvl w:val="0"/>
          <w:numId w:val="34"/>
        </w:numPr>
        <w:jc w:val="both"/>
      </w:pPr>
      <w:r w:rsidRPr="008F1899">
        <w:rPr>
          <w:color w:val="000000"/>
          <w:spacing w:val="-4"/>
        </w:rPr>
        <w:t>Vládní</w:t>
      </w:r>
      <w:r w:rsidR="00401154">
        <w:rPr>
          <w:color w:val="000000"/>
          <w:spacing w:val="-4"/>
        </w:rPr>
        <w:t xml:space="preserve"> návrh s</w:t>
      </w:r>
      <w:r w:rsidRPr="008F1899">
        <w:rPr>
          <w:color w:val="000000"/>
          <w:spacing w:val="-4"/>
        </w:rPr>
        <w:t>tátn</w:t>
      </w:r>
      <w:r>
        <w:rPr>
          <w:color w:val="000000"/>
          <w:spacing w:val="-4"/>
        </w:rPr>
        <w:t>ího závěrečného účtu za rok 2020</w:t>
      </w:r>
      <w:r w:rsidRPr="008F1899">
        <w:rPr>
          <w:color w:val="000000"/>
          <w:spacing w:val="-4"/>
        </w:rPr>
        <w:t>, kapitola 317 – Ministerstvo pro místní rozvoj</w:t>
      </w:r>
    </w:p>
    <w:p w:rsidR="008F1899" w:rsidRPr="00CA2313" w:rsidRDefault="008F1899" w:rsidP="008F1899">
      <w:pPr>
        <w:pStyle w:val="Odstavecseseznamem"/>
        <w:autoSpaceDE w:val="0"/>
        <w:autoSpaceDN w:val="0"/>
        <w:adjustRightInd w:val="0"/>
        <w:ind w:left="1416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P</w:t>
      </w:r>
      <w:r w:rsidRPr="00CA2313">
        <w:rPr>
          <w:color w:val="000000" w:themeColor="text1"/>
        </w:rPr>
        <w:t xml:space="preserve">ředkladatel: </w:t>
      </w:r>
      <w:r w:rsidRPr="00CA2313">
        <w:rPr>
          <w:color w:val="000000" w:themeColor="text1"/>
        </w:rPr>
        <w:tab/>
      </w:r>
      <w:r w:rsidRPr="00CA2313">
        <w:rPr>
          <w:color w:val="000000" w:themeColor="text1"/>
        </w:rPr>
        <w:tab/>
        <w:t xml:space="preserve">Ministerstvo </w:t>
      </w:r>
      <w:r>
        <w:rPr>
          <w:color w:val="000000" w:themeColor="text1"/>
        </w:rPr>
        <w:t>pro místní rozvoj</w:t>
      </w:r>
    </w:p>
    <w:p w:rsidR="008F1899" w:rsidRDefault="008F1899" w:rsidP="008F1899">
      <w:pPr>
        <w:pStyle w:val="Odstavecseseznamem"/>
        <w:autoSpaceDE w:val="0"/>
        <w:autoSpaceDN w:val="0"/>
        <w:adjustRightInd w:val="0"/>
        <w:ind w:left="1416"/>
        <w:rPr>
          <w:color w:val="000000" w:themeColor="text1"/>
        </w:rPr>
      </w:pPr>
      <w:r>
        <w:rPr>
          <w:color w:val="000000" w:themeColor="text1"/>
        </w:rPr>
        <w:t xml:space="preserve">Zpravodaj: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posl</w:t>
      </w:r>
      <w:proofErr w:type="spellEnd"/>
      <w:r>
        <w:rPr>
          <w:color w:val="000000" w:themeColor="text1"/>
        </w:rPr>
        <w:t>. Ing. Adam Kalous</w:t>
      </w:r>
    </w:p>
    <w:p w:rsidR="008F1899" w:rsidRDefault="008F1899" w:rsidP="008F1899">
      <w:pPr>
        <w:pStyle w:val="Zkladntext"/>
        <w:ind w:left="720"/>
        <w:jc w:val="both"/>
      </w:pPr>
    </w:p>
    <w:p w:rsidR="008F1899" w:rsidRDefault="008F1899" w:rsidP="008F1899">
      <w:pPr>
        <w:pStyle w:val="Zkladntext"/>
        <w:ind w:left="720"/>
        <w:jc w:val="both"/>
      </w:pPr>
    </w:p>
    <w:p w:rsidR="007A11C1" w:rsidRDefault="007A11C1" w:rsidP="008F1899">
      <w:pPr>
        <w:pStyle w:val="Zkladntext"/>
        <w:ind w:left="720"/>
        <w:jc w:val="both"/>
      </w:pPr>
      <w:r>
        <w:t>10:00*</w:t>
      </w:r>
    </w:p>
    <w:p w:rsidR="008F1899" w:rsidRPr="008F1899" w:rsidRDefault="008F1899" w:rsidP="008F1899">
      <w:pPr>
        <w:pStyle w:val="Zkladntext"/>
        <w:numPr>
          <w:ilvl w:val="0"/>
          <w:numId w:val="34"/>
        </w:numPr>
        <w:jc w:val="both"/>
      </w:pPr>
      <w:r w:rsidRPr="008F1899">
        <w:rPr>
          <w:shd w:val="clear" w:color="auto" w:fill="FFFFFF"/>
        </w:rPr>
        <w:t>Výroční zpráva a účetní závěrka Státního f</w:t>
      </w:r>
      <w:r>
        <w:rPr>
          <w:shd w:val="clear" w:color="auto" w:fill="FFFFFF"/>
        </w:rPr>
        <w:t>ondu podpory investic za rok 2020, sněmovní tisk 1195</w:t>
      </w:r>
    </w:p>
    <w:p w:rsidR="008F1899" w:rsidRDefault="008F1899" w:rsidP="008F1899">
      <w:pPr>
        <w:pStyle w:val="Odstavecseseznamem"/>
        <w:autoSpaceDE w:val="0"/>
        <w:autoSpaceDN w:val="0"/>
        <w:adjustRightInd w:val="0"/>
        <w:ind w:left="1416"/>
        <w:rPr>
          <w:rFonts w:cs="Times New Roman"/>
          <w:szCs w:val="24"/>
          <w:shd w:val="clear" w:color="auto" w:fill="FFFFFF"/>
        </w:rPr>
      </w:pPr>
      <w:r w:rsidRPr="00CE6131">
        <w:rPr>
          <w:rFonts w:cs="Times New Roman"/>
          <w:szCs w:val="24"/>
          <w:shd w:val="clear" w:color="auto" w:fill="FFFFFF"/>
        </w:rPr>
        <w:t>Předkladatel:</w:t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>Ministerstvo pro místní rozvoj</w:t>
      </w:r>
    </w:p>
    <w:p w:rsidR="008F1899" w:rsidRDefault="005C1081" w:rsidP="008F1899">
      <w:pPr>
        <w:pStyle w:val="Odstavecseseznamem"/>
        <w:autoSpaceDE w:val="0"/>
        <w:autoSpaceDN w:val="0"/>
        <w:adjustRightInd w:val="0"/>
        <w:ind w:left="1416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Přizvaní hosté:</w:t>
      </w:r>
      <w:r>
        <w:rPr>
          <w:rFonts w:cs="Times New Roman"/>
          <w:szCs w:val="24"/>
          <w:shd w:val="clear" w:color="auto" w:fill="FFFFFF"/>
        </w:rPr>
        <w:tab/>
        <w:t>zástupce SFPI</w:t>
      </w:r>
      <w:r w:rsidR="008F1899">
        <w:rPr>
          <w:rFonts w:cs="Times New Roman"/>
          <w:szCs w:val="24"/>
          <w:shd w:val="clear" w:color="auto" w:fill="FFFFFF"/>
        </w:rPr>
        <w:t xml:space="preserve"> </w:t>
      </w:r>
    </w:p>
    <w:p w:rsidR="008F1899" w:rsidRDefault="008F1899" w:rsidP="005C1081">
      <w:pPr>
        <w:pStyle w:val="Odstavecseseznamem"/>
        <w:autoSpaceDE w:val="0"/>
        <w:autoSpaceDN w:val="0"/>
        <w:adjustRightInd w:val="0"/>
        <w:ind w:left="1416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Zpravodaj:</w:t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</w:r>
      <w:proofErr w:type="spellStart"/>
      <w:r w:rsidR="005C1081">
        <w:rPr>
          <w:rFonts w:cs="Times New Roman"/>
          <w:szCs w:val="24"/>
          <w:shd w:val="clear" w:color="auto" w:fill="FFFFFF"/>
        </w:rPr>
        <w:t>posl</w:t>
      </w:r>
      <w:proofErr w:type="spellEnd"/>
      <w:r w:rsidR="005C1081">
        <w:rPr>
          <w:rFonts w:cs="Times New Roman"/>
          <w:szCs w:val="24"/>
          <w:shd w:val="clear" w:color="auto" w:fill="FFFFFF"/>
        </w:rPr>
        <w:t xml:space="preserve">. </w:t>
      </w:r>
      <w:r>
        <w:rPr>
          <w:rFonts w:cs="Times New Roman"/>
          <w:szCs w:val="24"/>
          <w:shd w:val="clear" w:color="auto" w:fill="FFFFFF"/>
        </w:rPr>
        <w:t>PhDr. Ivan Bartoš, Ph.D.</w:t>
      </w:r>
    </w:p>
    <w:p w:rsidR="005C1081" w:rsidRDefault="005C1081" w:rsidP="005C1081">
      <w:pPr>
        <w:pStyle w:val="Odstavecseseznamem"/>
        <w:autoSpaceDE w:val="0"/>
        <w:autoSpaceDN w:val="0"/>
        <w:adjustRightInd w:val="0"/>
        <w:ind w:left="1416"/>
      </w:pPr>
    </w:p>
    <w:p w:rsidR="008F1899" w:rsidRDefault="007A11C1" w:rsidP="008F1899">
      <w:pPr>
        <w:pStyle w:val="Zkladntext"/>
        <w:jc w:val="both"/>
      </w:pPr>
      <w:r>
        <w:tab/>
      </w:r>
    </w:p>
    <w:p w:rsidR="007A11C1" w:rsidRDefault="007A11C1" w:rsidP="008F1899">
      <w:pPr>
        <w:pStyle w:val="Zkladntext"/>
        <w:jc w:val="both"/>
      </w:pPr>
      <w:r>
        <w:tab/>
        <w:t>10:30*</w:t>
      </w:r>
    </w:p>
    <w:p w:rsidR="008F1899" w:rsidRPr="008F1899" w:rsidRDefault="00401154" w:rsidP="008F1899">
      <w:pPr>
        <w:pStyle w:val="Zkladntext"/>
        <w:numPr>
          <w:ilvl w:val="0"/>
          <w:numId w:val="34"/>
        </w:numPr>
        <w:jc w:val="both"/>
      </w:pPr>
      <w:r>
        <w:rPr>
          <w:color w:val="000000"/>
          <w:spacing w:val="-4"/>
        </w:rPr>
        <w:t>Vládní návrh s</w:t>
      </w:r>
      <w:r w:rsidR="008F1899" w:rsidRPr="008F1899">
        <w:rPr>
          <w:color w:val="000000"/>
          <w:spacing w:val="-4"/>
        </w:rPr>
        <w:t>tátn</w:t>
      </w:r>
      <w:r w:rsidR="008F1899">
        <w:rPr>
          <w:color w:val="000000"/>
          <w:spacing w:val="-4"/>
        </w:rPr>
        <w:t xml:space="preserve">ího závěrečného účtu </w:t>
      </w:r>
      <w:r>
        <w:rPr>
          <w:color w:val="000000"/>
          <w:spacing w:val="-4"/>
        </w:rPr>
        <w:t xml:space="preserve">územních rozpočtů </w:t>
      </w:r>
      <w:r w:rsidR="008F1899">
        <w:rPr>
          <w:color w:val="000000"/>
          <w:spacing w:val="-4"/>
        </w:rPr>
        <w:t>za rok 2020</w:t>
      </w:r>
    </w:p>
    <w:p w:rsidR="008F1899" w:rsidRPr="00CA2313" w:rsidRDefault="008F1899" w:rsidP="008F1899">
      <w:pPr>
        <w:pStyle w:val="Odstavecseseznamem"/>
        <w:autoSpaceDE w:val="0"/>
        <w:autoSpaceDN w:val="0"/>
        <w:adjustRightInd w:val="0"/>
        <w:ind w:left="1416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P</w:t>
      </w:r>
      <w:r w:rsidRPr="00CA2313">
        <w:rPr>
          <w:color w:val="000000" w:themeColor="text1"/>
        </w:rPr>
        <w:t xml:space="preserve">ředkladatel: </w:t>
      </w:r>
      <w:r w:rsidRPr="00CA2313">
        <w:rPr>
          <w:color w:val="000000" w:themeColor="text1"/>
        </w:rPr>
        <w:tab/>
      </w:r>
      <w:r w:rsidRPr="00CA2313">
        <w:rPr>
          <w:color w:val="000000" w:themeColor="text1"/>
        </w:rPr>
        <w:tab/>
        <w:t xml:space="preserve">Ministerstvo </w:t>
      </w:r>
      <w:r>
        <w:rPr>
          <w:color w:val="000000" w:themeColor="text1"/>
        </w:rPr>
        <w:t>financí</w:t>
      </w:r>
    </w:p>
    <w:p w:rsidR="008F1899" w:rsidRDefault="008F1899" w:rsidP="008F1899">
      <w:pPr>
        <w:pStyle w:val="Odstavecseseznamem"/>
        <w:autoSpaceDE w:val="0"/>
        <w:autoSpaceDN w:val="0"/>
        <w:adjustRightInd w:val="0"/>
        <w:ind w:left="1416"/>
        <w:rPr>
          <w:color w:val="000000" w:themeColor="text1"/>
        </w:rPr>
      </w:pPr>
      <w:r>
        <w:rPr>
          <w:color w:val="000000" w:themeColor="text1"/>
        </w:rPr>
        <w:t xml:space="preserve">Zpravodaj: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posl</w:t>
      </w:r>
      <w:proofErr w:type="spellEnd"/>
      <w:r>
        <w:rPr>
          <w:color w:val="000000" w:themeColor="text1"/>
        </w:rPr>
        <w:t>. Ing. Jiří Dolejš</w:t>
      </w:r>
    </w:p>
    <w:p w:rsidR="00401154" w:rsidRDefault="00401154" w:rsidP="008F1899">
      <w:pPr>
        <w:pStyle w:val="Zkladntext"/>
        <w:ind w:left="720"/>
      </w:pPr>
    </w:p>
    <w:p w:rsidR="00B60A10" w:rsidRDefault="00B60A10" w:rsidP="008F1899">
      <w:pPr>
        <w:pStyle w:val="Zkladntext"/>
        <w:ind w:left="720"/>
      </w:pPr>
    </w:p>
    <w:p w:rsidR="008F1899" w:rsidRDefault="007A11C1" w:rsidP="008F1899">
      <w:pPr>
        <w:pStyle w:val="Zkladntext"/>
        <w:ind w:left="720"/>
      </w:pPr>
      <w:r>
        <w:t>11:00*</w:t>
      </w:r>
    </w:p>
    <w:p w:rsidR="007A11C1" w:rsidRDefault="007A11C1" w:rsidP="0092097D">
      <w:pPr>
        <w:pStyle w:val="Zkladntext"/>
        <w:numPr>
          <w:ilvl w:val="0"/>
          <w:numId w:val="34"/>
        </w:numPr>
      </w:pPr>
      <w:r>
        <w:t>Informace z podvýborů</w:t>
      </w:r>
    </w:p>
    <w:p w:rsidR="007A11C1" w:rsidRDefault="007A11C1" w:rsidP="007A11C1">
      <w:pPr>
        <w:pStyle w:val="Zkladntext"/>
      </w:pPr>
    </w:p>
    <w:p w:rsidR="008F1899" w:rsidRDefault="008F1899" w:rsidP="0092097D">
      <w:pPr>
        <w:pStyle w:val="Zkladntext"/>
        <w:numPr>
          <w:ilvl w:val="0"/>
          <w:numId w:val="34"/>
        </w:numPr>
      </w:pPr>
      <w:r>
        <w:t>Různé</w:t>
      </w:r>
    </w:p>
    <w:p w:rsidR="007A11C1" w:rsidRDefault="007A11C1" w:rsidP="007A11C1">
      <w:pPr>
        <w:pStyle w:val="Zkladntext"/>
      </w:pPr>
    </w:p>
    <w:p w:rsidR="007B5AD1" w:rsidRPr="00747688" w:rsidRDefault="007B5AD1" w:rsidP="008F1899">
      <w:pPr>
        <w:pStyle w:val="Zkladntext"/>
        <w:numPr>
          <w:ilvl w:val="0"/>
          <w:numId w:val="34"/>
        </w:numPr>
      </w:pPr>
      <w:r>
        <w:t>Návrh termínu a pořadu příští schůze výboru</w:t>
      </w:r>
    </w:p>
    <w:p w:rsidR="0053700A" w:rsidRDefault="0053700A" w:rsidP="002F1657"/>
    <w:p w:rsidR="00456FF5" w:rsidRDefault="00456FF5" w:rsidP="002F1657"/>
    <w:p w:rsidR="00456FF5" w:rsidRDefault="00456FF5" w:rsidP="002F1657"/>
    <w:p w:rsidR="00456FF5" w:rsidRDefault="00456FF5" w:rsidP="002F1657"/>
    <w:p w:rsidR="00456FF5" w:rsidRDefault="00456FF5" w:rsidP="002F1657"/>
    <w:p w:rsidR="00456FF5" w:rsidRDefault="00456FF5" w:rsidP="002F1657"/>
    <w:p w:rsidR="00456FF5" w:rsidRDefault="00456FF5" w:rsidP="002F1657"/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314BA">
        <w:t xml:space="preserve"> </w:t>
      </w:r>
      <w:r w:rsidR="003042E8">
        <w:t>5</w:t>
      </w:r>
      <w:r w:rsidR="00701227">
        <w:t>.</w:t>
      </w:r>
      <w:r w:rsidR="007C322A">
        <w:t xml:space="preserve"> </w:t>
      </w:r>
      <w:r w:rsidR="000E37CC">
        <w:t>května</w:t>
      </w:r>
      <w:r w:rsidR="00A71E82">
        <w:t xml:space="preserve"> </w:t>
      </w:r>
      <w:r w:rsidR="008576A2">
        <w:t>20</w:t>
      </w:r>
      <w:r w:rsidR="00B94C99">
        <w:t>21</w:t>
      </w:r>
      <w:r w:rsidR="00B94C99">
        <w:tab/>
      </w:r>
      <w:r w:rsidR="006A6B03">
        <w:tab/>
      </w:r>
      <w:r w:rsidR="008576A2">
        <w:tab/>
      </w:r>
      <w:r w:rsidR="008576A2">
        <w:tab/>
      </w:r>
      <w:r w:rsidR="008576A2">
        <w:tab/>
      </w:r>
      <w:r w:rsidR="007E3E2C">
        <w:t xml:space="preserve">   </w:t>
      </w:r>
      <w:r w:rsidR="00F24445">
        <w:t xml:space="preserve">  </w:t>
      </w:r>
      <w:r w:rsidR="008576A2" w:rsidRPr="008576A2">
        <w:rPr>
          <w:b/>
        </w:rPr>
        <w:t>PhDr. Ivan   B a r t o š, Ph.D.</w:t>
      </w:r>
      <w:r w:rsidR="00EB393F">
        <w:rPr>
          <w:b/>
        </w:rPr>
        <w:t xml:space="preserve"> </w:t>
      </w:r>
      <w:r w:rsidR="00B60A10">
        <w:rPr>
          <w:b/>
        </w:rPr>
        <w:t>v.r.</w:t>
      </w:r>
      <w:bookmarkStart w:id="0" w:name="_GoBack"/>
      <w:bookmarkEnd w:id="0"/>
    </w:p>
    <w:p w:rsidR="00BA5880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110973">
        <w:t xml:space="preserve">  </w:t>
      </w:r>
      <w:r w:rsidR="004555C4">
        <w:t xml:space="preserve"> </w:t>
      </w:r>
      <w:r w:rsidR="000E37CC">
        <w:t xml:space="preserve"> </w:t>
      </w:r>
      <w:r>
        <w:t>předseda výboru</w:t>
      </w:r>
    </w:p>
    <w:p w:rsidR="00053D57" w:rsidRDefault="00053D57" w:rsidP="002F1657"/>
    <w:p w:rsidR="00456FF5" w:rsidRDefault="00456FF5" w:rsidP="002F1657"/>
    <w:p w:rsidR="00456FF5" w:rsidRDefault="00456FF5" w:rsidP="002F1657"/>
    <w:p w:rsidR="00456FF5" w:rsidRDefault="00456FF5" w:rsidP="00456FF5">
      <w:r>
        <w:t>_______________</w:t>
      </w:r>
    </w:p>
    <w:p w:rsidR="00456FF5" w:rsidRDefault="00456FF5" w:rsidP="00456FF5"/>
    <w:p w:rsidR="00456FF5" w:rsidRDefault="00456FF5" w:rsidP="00456FF5">
      <w:pPr>
        <w:rPr>
          <w:i/>
        </w:rPr>
      </w:pPr>
      <w:r>
        <w:rPr>
          <w:i/>
        </w:rPr>
        <w:t>* uvedené časy jsou pouze orientační</w:t>
      </w:r>
    </w:p>
    <w:p w:rsidR="00BF36D0" w:rsidRDefault="00BF36D0" w:rsidP="002F1657"/>
    <w:sectPr w:rsidR="00BF36D0" w:rsidSect="00F137C2"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9E" w:rsidRDefault="00717C9E">
      <w:r>
        <w:separator/>
      </w:r>
    </w:p>
  </w:endnote>
  <w:endnote w:type="continuationSeparator" w:id="0">
    <w:p w:rsidR="00717C9E" w:rsidRDefault="007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9E" w:rsidRDefault="00717C9E">
      <w:r>
        <w:rPr>
          <w:color w:val="000000"/>
        </w:rPr>
        <w:separator/>
      </w:r>
    </w:p>
  </w:footnote>
  <w:footnote w:type="continuationSeparator" w:id="0">
    <w:p w:rsidR="00717C9E" w:rsidRDefault="00717C9E">
      <w:r>
        <w:continuationSeparator/>
      </w:r>
    </w:p>
  </w:footnote>
  <w:footnote w:id="1">
    <w:p w:rsidR="00456FF5" w:rsidRPr="00456FF5" w:rsidRDefault="00F00DBE" w:rsidP="00456FF5">
      <w:pPr>
        <w:rPr>
          <w:color w:val="000000"/>
          <w:kern w:val="0"/>
          <w:lang w:eastAsia="cs-CZ" w:bidi="ar-SA"/>
        </w:rPr>
      </w:pPr>
      <w:r w:rsidRPr="00193EE6">
        <w:rPr>
          <w:rStyle w:val="Znakapoznpodarou"/>
        </w:rPr>
        <w:footnoteRef/>
      </w:r>
      <w:r w:rsidRPr="00193EE6">
        <w:t xml:space="preserve"> </w:t>
      </w:r>
      <w:r w:rsidR="007B5AD1" w:rsidRPr="00193EE6">
        <w:t xml:space="preserve">Jednání výboru bude přenášeno na: </w:t>
      </w:r>
      <w:r w:rsidR="00456FF5" w:rsidRPr="00456FF5">
        <w:t>https://www.psp.cz/sqw/hp.sqw?k=328</w:t>
      </w:r>
      <w:r w:rsidR="007B5AD1" w:rsidRPr="00193EE6">
        <w:t>.</w:t>
      </w:r>
    </w:p>
    <w:p w:rsidR="00F00DBE" w:rsidRDefault="00F00DBE" w:rsidP="00F00DB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3515"/>
    <w:multiLevelType w:val="hybridMultilevel"/>
    <w:tmpl w:val="9BAE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A43A4"/>
    <w:multiLevelType w:val="hybridMultilevel"/>
    <w:tmpl w:val="D17E7122"/>
    <w:lvl w:ilvl="0" w:tplc="6EECB40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A35DE"/>
    <w:multiLevelType w:val="hybridMultilevel"/>
    <w:tmpl w:val="9162D532"/>
    <w:lvl w:ilvl="0" w:tplc="B7BA0F8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0A1B65E7"/>
    <w:multiLevelType w:val="hybridMultilevel"/>
    <w:tmpl w:val="030635B0"/>
    <w:lvl w:ilvl="0" w:tplc="965E093E">
      <w:start w:val="6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167D9"/>
    <w:multiLevelType w:val="hybridMultilevel"/>
    <w:tmpl w:val="6E82F166"/>
    <w:lvl w:ilvl="0" w:tplc="CA48C74E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12225A98"/>
    <w:multiLevelType w:val="hybridMultilevel"/>
    <w:tmpl w:val="9B2A0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329AA"/>
    <w:multiLevelType w:val="hybridMultilevel"/>
    <w:tmpl w:val="020038AC"/>
    <w:lvl w:ilvl="0" w:tplc="F2FAE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6AE3F8B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82ED6"/>
    <w:multiLevelType w:val="hybridMultilevel"/>
    <w:tmpl w:val="54D60FAA"/>
    <w:lvl w:ilvl="0" w:tplc="F8B49234">
      <w:start w:val="6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646E6"/>
    <w:multiLevelType w:val="hybridMultilevel"/>
    <w:tmpl w:val="42320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6518A"/>
    <w:multiLevelType w:val="hybridMultilevel"/>
    <w:tmpl w:val="7AA6CC9A"/>
    <w:lvl w:ilvl="0" w:tplc="DD4C4E4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AA628C0"/>
    <w:multiLevelType w:val="hybridMultilevel"/>
    <w:tmpl w:val="87F4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A3579"/>
    <w:multiLevelType w:val="hybridMultilevel"/>
    <w:tmpl w:val="7A42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6FA"/>
    <w:multiLevelType w:val="hybridMultilevel"/>
    <w:tmpl w:val="2438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54158"/>
    <w:multiLevelType w:val="hybridMultilevel"/>
    <w:tmpl w:val="39E6A6B2"/>
    <w:lvl w:ilvl="0" w:tplc="86A01A5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D59B6"/>
    <w:multiLevelType w:val="hybridMultilevel"/>
    <w:tmpl w:val="2438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30FDB"/>
    <w:multiLevelType w:val="hybridMultilevel"/>
    <w:tmpl w:val="27F400A8"/>
    <w:lvl w:ilvl="0" w:tplc="4086D53E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9A71D55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D7F77"/>
    <w:multiLevelType w:val="hybridMultilevel"/>
    <w:tmpl w:val="69BCEEF8"/>
    <w:lvl w:ilvl="0" w:tplc="D9F8BFB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4092"/>
    <w:multiLevelType w:val="hybridMultilevel"/>
    <w:tmpl w:val="45F2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A2374"/>
    <w:multiLevelType w:val="hybridMultilevel"/>
    <w:tmpl w:val="4C4088D6"/>
    <w:lvl w:ilvl="0" w:tplc="D870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24D08"/>
    <w:multiLevelType w:val="hybridMultilevel"/>
    <w:tmpl w:val="6D0A929C"/>
    <w:lvl w:ilvl="0" w:tplc="ABCADA6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707746"/>
    <w:multiLevelType w:val="hybridMultilevel"/>
    <w:tmpl w:val="5012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177A"/>
    <w:multiLevelType w:val="hybridMultilevel"/>
    <w:tmpl w:val="D3A4C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11"/>
  </w:num>
  <w:num w:numId="15">
    <w:abstractNumId w:val="29"/>
  </w:num>
  <w:num w:numId="16">
    <w:abstractNumId w:val="17"/>
  </w:num>
  <w:num w:numId="17">
    <w:abstractNumId w:val="22"/>
  </w:num>
  <w:num w:numId="18">
    <w:abstractNumId w:val="12"/>
  </w:num>
  <w:num w:numId="19">
    <w:abstractNumId w:val="24"/>
  </w:num>
  <w:num w:numId="20">
    <w:abstractNumId w:val="16"/>
  </w:num>
  <w:num w:numId="21">
    <w:abstractNumId w:val="25"/>
  </w:num>
  <w:num w:numId="22">
    <w:abstractNumId w:val="34"/>
  </w:num>
  <w:num w:numId="23">
    <w:abstractNumId w:val="39"/>
  </w:num>
  <w:num w:numId="24">
    <w:abstractNumId w:val="18"/>
  </w:num>
  <w:num w:numId="25">
    <w:abstractNumId w:val="37"/>
  </w:num>
  <w:num w:numId="26">
    <w:abstractNumId w:val="35"/>
  </w:num>
  <w:num w:numId="27">
    <w:abstractNumId w:val="36"/>
  </w:num>
  <w:num w:numId="28">
    <w:abstractNumId w:val="14"/>
  </w:num>
  <w:num w:numId="29">
    <w:abstractNumId w:val="20"/>
  </w:num>
  <w:num w:numId="30">
    <w:abstractNumId w:val="32"/>
  </w:num>
  <w:num w:numId="31">
    <w:abstractNumId w:val="38"/>
  </w:num>
  <w:num w:numId="32">
    <w:abstractNumId w:val="19"/>
  </w:num>
  <w:num w:numId="33">
    <w:abstractNumId w:val="30"/>
  </w:num>
  <w:num w:numId="34">
    <w:abstractNumId w:val="10"/>
  </w:num>
  <w:num w:numId="35">
    <w:abstractNumId w:val="13"/>
  </w:num>
  <w:num w:numId="36">
    <w:abstractNumId w:val="28"/>
  </w:num>
  <w:num w:numId="37">
    <w:abstractNumId w:val="26"/>
  </w:num>
  <w:num w:numId="38">
    <w:abstractNumId w:val="23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11536"/>
    <w:rsid w:val="00017DE9"/>
    <w:rsid w:val="00023471"/>
    <w:rsid w:val="00024B80"/>
    <w:rsid w:val="00032C0F"/>
    <w:rsid w:val="00034A0A"/>
    <w:rsid w:val="000473FD"/>
    <w:rsid w:val="0004788F"/>
    <w:rsid w:val="00052E44"/>
    <w:rsid w:val="00053D57"/>
    <w:rsid w:val="00055F63"/>
    <w:rsid w:val="00061A48"/>
    <w:rsid w:val="000623AD"/>
    <w:rsid w:val="00067ABE"/>
    <w:rsid w:val="00070ED8"/>
    <w:rsid w:val="00075ED5"/>
    <w:rsid w:val="00085A28"/>
    <w:rsid w:val="00091A1C"/>
    <w:rsid w:val="000932D4"/>
    <w:rsid w:val="00096FFE"/>
    <w:rsid w:val="00097FAE"/>
    <w:rsid w:val="000A01BD"/>
    <w:rsid w:val="000A4885"/>
    <w:rsid w:val="000A508E"/>
    <w:rsid w:val="000A5854"/>
    <w:rsid w:val="000A6BE2"/>
    <w:rsid w:val="000B48FA"/>
    <w:rsid w:val="000C0D18"/>
    <w:rsid w:val="000C1C4F"/>
    <w:rsid w:val="000C2B00"/>
    <w:rsid w:val="000C5BF1"/>
    <w:rsid w:val="000C7564"/>
    <w:rsid w:val="000D09D5"/>
    <w:rsid w:val="000D1BBF"/>
    <w:rsid w:val="000D3D99"/>
    <w:rsid w:val="000D48E6"/>
    <w:rsid w:val="000E0482"/>
    <w:rsid w:val="000E37CC"/>
    <w:rsid w:val="000E54E2"/>
    <w:rsid w:val="000E5BD1"/>
    <w:rsid w:val="000F06B6"/>
    <w:rsid w:val="000F08C3"/>
    <w:rsid w:val="000F2F10"/>
    <w:rsid w:val="000F34F5"/>
    <w:rsid w:val="000F68C3"/>
    <w:rsid w:val="00100835"/>
    <w:rsid w:val="00102094"/>
    <w:rsid w:val="00104514"/>
    <w:rsid w:val="00110973"/>
    <w:rsid w:val="00110E63"/>
    <w:rsid w:val="00116420"/>
    <w:rsid w:val="00117157"/>
    <w:rsid w:val="001228C1"/>
    <w:rsid w:val="0012580C"/>
    <w:rsid w:val="00125A66"/>
    <w:rsid w:val="001314BA"/>
    <w:rsid w:val="00136E39"/>
    <w:rsid w:val="0014068F"/>
    <w:rsid w:val="00140F6A"/>
    <w:rsid w:val="0014382D"/>
    <w:rsid w:val="00144DFC"/>
    <w:rsid w:val="00146EFE"/>
    <w:rsid w:val="0015054A"/>
    <w:rsid w:val="001550D9"/>
    <w:rsid w:val="00160C19"/>
    <w:rsid w:val="00170DBE"/>
    <w:rsid w:val="001758C7"/>
    <w:rsid w:val="001770F9"/>
    <w:rsid w:val="00180139"/>
    <w:rsid w:val="001916C5"/>
    <w:rsid w:val="00193EE6"/>
    <w:rsid w:val="001A53D9"/>
    <w:rsid w:val="001A6CD4"/>
    <w:rsid w:val="001B0CC5"/>
    <w:rsid w:val="001B1EB7"/>
    <w:rsid w:val="001B3486"/>
    <w:rsid w:val="001B780A"/>
    <w:rsid w:val="001D12C1"/>
    <w:rsid w:val="001D1AB5"/>
    <w:rsid w:val="001D2D91"/>
    <w:rsid w:val="001D5FA2"/>
    <w:rsid w:val="001D7238"/>
    <w:rsid w:val="001D7241"/>
    <w:rsid w:val="001D7401"/>
    <w:rsid w:val="001E3C4E"/>
    <w:rsid w:val="001E72E8"/>
    <w:rsid w:val="00200BCA"/>
    <w:rsid w:val="00206A25"/>
    <w:rsid w:val="00207F62"/>
    <w:rsid w:val="00210C4F"/>
    <w:rsid w:val="002117C6"/>
    <w:rsid w:val="00213046"/>
    <w:rsid w:val="00226A70"/>
    <w:rsid w:val="002408A9"/>
    <w:rsid w:val="00242698"/>
    <w:rsid w:val="00242C15"/>
    <w:rsid w:val="002439A6"/>
    <w:rsid w:val="0029020A"/>
    <w:rsid w:val="002914C1"/>
    <w:rsid w:val="00291722"/>
    <w:rsid w:val="002A009E"/>
    <w:rsid w:val="002B1D18"/>
    <w:rsid w:val="002B4B83"/>
    <w:rsid w:val="002B724F"/>
    <w:rsid w:val="002C03D0"/>
    <w:rsid w:val="002C149C"/>
    <w:rsid w:val="002C2B8B"/>
    <w:rsid w:val="002C64BE"/>
    <w:rsid w:val="002C7562"/>
    <w:rsid w:val="002D2B3C"/>
    <w:rsid w:val="002D44C9"/>
    <w:rsid w:val="002D466C"/>
    <w:rsid w:val="002D6678"/>
    <w:rsid w:val="002F1657"/>
    <w:rsid w:val="002F2222"/>
    <w:rsid w:val="002F2B5F"/>
    <w:rsid w:val="002F3DCF"/>
    <w:rsid w:val="00300712"/>
    <w:rsid w:val="00301776"/>
    <w:rsid w:val="00302257"/>
    <w:rsid w:val="003042E8"/>
    <w:rsid w:val="00305550"/>
    <w:rsid w:val="003061BE"/>
    <w:rsid w:val="00311C32"/>
    <w:rsid w:val="00312D99"/>
    <w:rsid w:val="00320490"/>
    <w:rsid w:val="00327B54"/>
    <w:rsid w:val="003329B7"/>
    <w:rsid w:val="0033335C"/>
    <w:rsid w:val="0033477C"/>
    <w:rsid w:val="003347E1"/>
    <w:rsid w:val="00342246"/>
    <w:rsid w:val="00347202"/>
    <w:rsid w:val="00347D60"/>
    <w:rsid w:val="00351758"/>
    <w:rsid w:val="00355EF5"/>
    <w:rsid w:val="003641C2"/>
    <w:rsid w:val="003677A3"/>
    <w:rsid w:val="00367862"/>
    <w:rsid w:val="003758B5"/>
    <w:rsid w:val="00376B18"/>
    <w:rsid w:val="00377F54"/>
    <w:rsid w:val="00380359"/>
    <w:rsid w:val="00381101"/>
    <w:rsid w:val="003841B9"/>
    <w:rsid w:val="003A4A31"/>
    <w:rsid w:val="003A5BEC"/>
    <w:rsid w:val="003B16B2"/>
    <w:rsid w:val="003B5121"/>
    <w:rsid w:val="003C03FA"/>
    <w:rsid w:val="003C3809"/>
    <w:rsid w:val="003C7685"/>
    <w:rsid w:val="003D1277"/>
    <w:rsid w:val="003D6052"/>
    <w:rsid w:val="003D626E"/>
    <w:rsid w:val="003E0AD1"/>
    <w:rsid w:val="003E3BDC"/>
    <w:rsid w:val="00401154"/>
    <w:rsid w:val="00403ABF"/>
    <w:rsid w:val="00404B64"/>
    <w:rsid w:val="00414A88"/>
    <w:rsid w:val="00416E59"/>
    <w:rsid w:val="004170A6"/>
    <w:rsid w:val="00417B28"/>
    <w:rsid w:val="00422451"/>
    <w:rsid w:val="00426562"/>
    <w:rsid w:val="00426BBE"/>
    <w:rsid w:val="00427E01"/>
    <w:rsid w:val="004327E6"/>
    <w:rsid w:val="00434DB4"/>
    <w:rsid w:val="004371BA"/>
    <w:rsid w:val="00444B44"/>
    <w:rsid w:val="00445E1E"/>
    <w:rsid w:val="00450CF7"/>
    <w:rsid w:val="00451E55"/>
    <w:rsid w:val="004555C4"/>
    <w:rsid w:val="00456A45"/>
    <w:rsid w:val="00456FF5"/>
    <w:rsid w:val="0046623B"/>
    <w:rsid w:val="00467BFA"/>
    <w:rsid w:val="0047258C"/>
    <w:rsid w:val="0048348D"/>
    <w:rsid w:val="0048497C"/>
    <w:rsid w:val="004A1194"/>
    <w:rsid w:val="004A62C5"/>
    <w:rsid w:val="004A63E8"/>
    <w:rsid w:val="004B02C0"/>
    <w:rsid w:val="004D2629"/>
    <w:rsid w:val="004D5999"/>
    <w:rsid w:val="004D63DC"/>
    <w:rsid w:val="004E0D57"/>
    <w:rsid w:val="004E2953"/>
    <w:rsid w:val="004F177A"/>
    <w:rsid w:val="004F1B02"/>
    <w:rsid w:val="004F2BE2"/>
    <w:rsid w:val="00500204"/>
    <w:rsid w:val="00505E99"/>
    <w:rsid w:val="00511873"/>
    <w:rsid w:val="00511B32"/>
    <w:rsid w:val="00512A99"/>
    <w:rsid w:val="00512B25"/>
    <w:rsid w:val="0051439B"/>
    <w:rsid w:val="005174EC"/>
    <w:rsid w:val="00517FD9"/>
    <w:rsid w:val="00520AA4"/>
    <w:rsid w:val="00522D54"/>
    <w:rsid w:val="0052354F"/>
    <w:rsid w:val="00523A34"/>
    <w:rsid w:val="00524EB1"/>
    <w:rsid w:val="00525025"/>
    <w:rsid w:val="0052667A"/>
    <w:rsid w:val="005273EE"/>
    <w:rsid w:val="00527709"/>
    <w:rsid w:val="00532089"/>
    <w:rsid w:val="00532678"/>
    <w:rsid w:val="00534A4A"/>
    <w:rsid w:val="0053700A"/>
    <w:rsid w:val="00551077"/>
    <w:rsid w:val="005575A6"/>
    <w:rsid w:val="00571344"/>
    <w:rsid w:val="00571415"/>
    <w:rsid w:val="005730EE"/>
    <w:rsid w:val="0057383E"/>
    <w:rsid w:val="005752B6"/>
    <w:rsid w:val="00581468"/>
    <w:rsid w:val="00581E33"/>
    <w:rsid w:val="00591297"/>
    <w:rsid w:val="00597FBB"/>
    <w:rsid w:val="005A5B17"/>
    <w:rsid w:val="005B1507"/>
    <w:rsid w:val="005B69DA"/>
    <w:rsid w:val="005C1081"/>
    <w:rsid w:val="005D2BEA"/>
    <w:rsid w:val="005D5004"/>
    <w:rsid w:val="005D53AF"/>
    <w:rsid w:val="005D707C"/>
    <w:rsid w:val="005E047D"/>
    <w:rsid w:val="005F4C81"/>
    <w:rsid w:val="005F5F48"/>
    <w:rsid w:val="00604988"/>
    <w:rsid w:val="00607FEE"/>
    <w:rsid w:val="00616822"/>
    <w:rsid w:val="00622848"/>
    <w:rsid w:val="006329BE"/>
    <w:rsid w:val="00634707"/>
    <w:rsid w:val="006352BF"/>
    <w:rsid w:val="00642A65"/>
    <w:rsid w:val="0064499C"/>
    <w:rsid w:val="00652735"/>
    <w:rsid w:val="00654467"/>
    <w:rsid w:val="00657FEA"/>
    <w:rsid w:val="0067041F"/>
    <w:rsid w:val="0067412E"/>
    <w:rsid w:val="00675CF3"/>
    <w:rsid w:val="006874E0"/>
    <w:rsid w:val="0069288A"/>
    <w:rsid w:val="00693139"/>
    <w:rsid w:val="00694383"/>
    <w:rsid w:val="00695295"/>
    <w:rsid w:val="0069791B"/>
    <w:rsid w:val="006A0253"/>
    <w:rsid w:val="006A3E74"/>
    <w:rsid w:val="006A6B03"/>
    <w:rsid w:val="006A6E8C"/>
    <w:rsid w:val="006A752B"/>
    <w:rsid w:val="006B438A"/>
    <w:rsid w:val="006B4985"/>
    <w:rsid w:val="006B64B0"/>
    <w:rsid w:val="006B6799"/>
    <w:rsid w:val="006C0765"/>
    <w:rsid w:val="006D1440"/>
    <w:rsid w:val="006D338B"/>
    <w:rsid w:val="006D53AA"/>
    <w:rsid w:val="006D7939"/>
    <w:rsid w:val="006E06A3"/>
    <w:rsid w:val="006E33FA"/>
    <w:rsid w:val="006E48C5"/>
    <w:rsid w:val="006E4B7D"/>
    <w:rsid w:val="006E50C4"/>
    <w:rsid w:val="006F207D"/>
    <w:rsid w:val="006F2AA9"/>
    <w:rsid w:val="006F4FA3"/>
    <w:rsid w:val="0070028F"/>
    <w:rsid w:val="00701227"/>
    <w:rsid w:val="00706A0E"/>
    <w:rsid w:val="007121D1"/>
    <w:rsid w:val="007134DA"/>
    <w:rsid w:val="00717C9E"/>
    <w:rsid w:val="0072094C"/>
    <w:rsid w:val="0072166A"/>
    <w:rsid w:val="00725928"/>
    <w:rsid w:val="007329BA"/>
    <w:rsid w:val="007337BA"/>
    <w:rsid w:val="007403E1"/>
    <w:rsid w:val="00741009"/>
    <w:rsid w:val="00747688"/>
    <w:rsid w:val="00752E0C"/>
    <w:rsid w:val="007532E5"/>
    <w:rsid w:val="00757076"/>
    <w:rsid w:val="0075711E"/>
    <w:rsid w:val="0075720D"/>
    <w:rsid w:val="0076232E"/>
    <w:rsid w:val="007630E9"/>
    <w:rsid w:val="00764476"/>
    <w:rsid w:val="00767677"/>
    <w:rsid w:val="00770B51"/>
    <w:rsid w:val="00772783"/>
    <w:rsid w:val="007742C2"/>
    <w:rsid w:val="007747DA"/>
    <w:rsid w:val="00777635"/>
    <w:rsid w:val="00777D97"/>
    <w:rsid w:val="00785171"/>
    <w:rsid w:val="00792079"/>
    <w:rsid w:val="007A0D6B"/>
    <w:rsid w:val="007A11C1"/>
    <w:rsid w:val="007A190F"/>
    <w:rsid w:val="007A538C"/>
    <w:rsid w:val="007B174C"/>
    <w:rsid w:val="007B5AD1"/>
    <w:rsid w:val="007B631A"/>
    <w:rsid w:val="007B7395"/>
    <w:rsid w:val="007C322A"/>
    <w:rsid w:val="007D09CB"/>
    <w:rsid w:val="007D6996"/>
    <w:rsid w:val="007E3B70"/>
    <w:rsid w:val="007E3E2C"/>
    <w:rsid w:val="007E51E2"/>
    <w:rsid w:val="007E653A"/>
    <w:rsid w:val="007F3A9D"/>
    <w:rsid w:val="007F45B3"/>
    <w:rsid w:val="007F742B"/>
    <w:rsid w:val="00801FC9"/>
    <w:rsid w:val="00802BD0"/>
    <w:rsid w:val="00805C7A"/>
    <w:rsid w:val="00824BA4"/>
    <w:rsid w:val="008250CD"/>
    <w:rsid w:val="00826A77"/>
    <w:rsid w:val="00827E9E"/>
    <w:rsid w:val="0083034F"/>
    <w:rsid w:val="00831197"/>
    <w:rsid w:val="00833E05"/>
    <w:rsid w:val="0083412E"/>
    <w:rsid w:val="00834156"/>
    <w:rsid w:val="008433F8"/>
    <w:rsid w:val="00850A8E"/>
    <w:rsid w:val="00852090"/>
    <w:rsid w:val="00852458"/>
    <w:rsid w:val="0085636D"/>
    <w:rsid w:val="00856C2B"/>
    <w:rsid w:val="008576A2"/>
    <w:rsid w:val="00857FF9"/>
    <w:rsid w:val="008608B9"/>
    <w:rsid w:val="00871C06"/>
    <w:rsid w:val="00871E0A"/>
    <w:rsid w:val="008750B8"/>
    <w:rsid w:val="008762B5"/>
    <w:rsid w:val="008838FC"/>
    <w:rsid w:val="00884342"/>
    <w:rsid w:val="008A07A7"/>
    <w:rsid w:val="008A6D0C"/>
    <w:rsid w:val="008A76EE"/>
    <w:rsid w:val="008B0379"/>
    <w:rsid w:val="008B1282"/>
    <w:rsid w:val="008C060D"/>
    <w:rsid w:val="008C0E4E"/>
    <w:rsid w:val="008D295A"/>
    <w:rsid w:val="008E29E1"/>
    <w:rsid w:val="008E3B6C"/>
    <w:rsid w:val="008F1899"/>
    <w:rsid w:val="0090563B"/>
    <w:rsid w:val="00905D0A"/>
    <w:rsid w:val="009067B3"/>
    <w:rsid w:val="00906A02"/>
    <w:rsid w:val="009124C8"/>
    <w:rsid w:val="00912D2E"/>
    <w:rsid w:val="00915711"/>
    <w:rsid w:val="009165BA"/>
    <w:rsid w:val="0092097D"/>
    <w:rsid w:val="0092464A"/>
    <w:rsid w:val="00925820"/>
    <w:rsid w:val="00930CED"/>
    <w:rsid w:val="00943ADB"/>
    <w:rsid w:val="009447B8"/>
    <w:rsid w:val="00946BA8"/>
    <w:rsid w:val="00951645"/>
    <w:rsid w:val="0096022E"/>
    <w:rsid w:val="00961465"/>
    <w:rsid w:val="00962CD3"/>
    <w:rsid w:val="00967EC8"/>
    <w:rsid w:val="009702FE"/>
    <w:rsid w:val="0097122E"/>
    <w:rsid w:val="00971545"/>
    <w:rsid w:val="0097349B"/>
    <w:rsid w:val="00984B34"/>
    <w:rsid w:val="00990079"/>
    <w:rsid w:val="009A1C29"/>
    <w:rsid w:val="009A5172"/>
    <w:rsid w:val="009C136F"/>
    <w:rsid w:val="009C2C5D"/>
    <w:rsid w:val="009C45DE"/>
    <w:rsid w:val="009C76E2"/>
    <w:rsid w:val="009D6F93"/>
    <w:rsid w:val="009F06AD"/>
    <w:rsid w:val="009F0A5A"/>
    <w:rsid w:val="009F1B41"/>
    <w:rsid w:val="009F1D1F"/>
    <w:rsid w:val="00A03BD2"/>
    <w:rsid w:val="00A04047"/>
    <w:rsid w:val="00A04B96"/>
    <w:rsid w:val="00A06B16"/>
    <w:rsid w:val="00A10761"/>
    <w:rsid w:val="00A1551D"/>
    <w:rsid w:val="00A237F9"/>
    <w:rsid w:val="00A2558A"/>
    <w:rsid w:val="00A27604"/>
    <w:rsid w:val="00A313D2"/>
    <w:rsid w:val="00A32AAF"/>
    <w:rsid w:val="00A363BF"/>
    <w:rsid w:val="00A3777E"/>
    <w:rsid w:val="00A37D73"/>
    <w:rsid w:val="00A4155F"/>
    <w:rsid w:val="00A41D03"/>
    <w:rsid w:val="00A459DF"/>
    <w:rsid w:val="00A517C6"/>
    <w:rsid w:val="00A53C4E"/>
    <w:rsid w:val="00A55C9B"/>
    <w:rsid w:val="00A62971"/>
    <w:rsid w:val="00A66C5F"/>
    <w:rsid w:val="00A718C9"/>
    <w:rsid w:val="00A71E82"/>
    <w:rsid w:val="00A73CEC"/>
    <w:rsid w:val="00A80392"/>
    <w:rsid w:val="00A81E59"/>
    <w:rsid w:val="00A83CC0"/>
    <w:rsid w:val="00A86F1D"/>
    <w:rsid w:val="00A90825"/>
    <w:rsid w:val="00A92784"/>
    <w:rsid w:val="00A94473"/>
    <w:rsid w:val="00A951B6"/>
    <w:rsid w:val="00A97B13"/>
    <w:rsid w:val="00AA16B5"/>
    <w:rsid w:val="00AA1704"/>
    <w:rsid w:val="00AA2969"/>
    <w:rsid w:val="00AA7815"/>
    <w:rsid w:val="00AB0002"/>
    <w:rsid w:val="00AB28E5"/>
    <w:rsid w:val="00AB5EC5"/>
    <w:rsid w:val="00AB6CD3"/>
    <w:rsid w:val="00AB7FE0"/>
    <w:rsid w:val="00AC0A1E"/>
    <w:rsid w:val="00AC0B09"/>
    <w:rsid w:val="00AC468C"/>
    <w:rsid w:val="00AD6EBB"/>
    <w:rsid w:val="00AE2AF9"/>
    <w:rsid w:val="00AF0E41"/>
    <w:rsid w:val="00AF1518"/>
    <w:rsid w:val="00AF39E1"/>
    <w:rsid w:val="00AF52B5"/>
    <w:rsid w:val="00AF5B32"/>
    <w:rsid w:val="00AF734F"/>
    <w:rsid w:val="00B011FC"/>
    <w:rsid w:val="00B04AC2"/>
    <w:rsid w:val="00B13096"/>
    <w:rsid w:val="00B226D1"/>
    <w:rsid w:val="00B246FE"/>
    <w:rsid w:val="00B27623"/>
    <w:rsid w:val="00B342E6"/>
    <w:rsid w:val="00B346AE"/>
    <w:rsid w:val="00B35873"/>
    <w:rsid w:val="00B3668F"/>
    <w:rsid w:val="00B417CF"/>
    <w:rsid w:val="00B5195C"/>
    <w:rsid w:val="00B60718"/>
    <w:rsid w:val="00B60A10"/>
    <w:rsid w:val="00B60C2E"/>
    <w:rsid w:val="00B64F66"/>
    <w:rsid w:val="00B6732C"/>
    <w:rsid w:val="00B70BDB"/>
    <w:rsid w:val="00B71870"/>
    <w:rsid w:val="00B74E0A"/>
    <w:rsid w:val="00B828C3"/>
    <w:rsid w:val="00B83E6A"/>
    <w:rsid w:val="00B915F6"/>
    <w:rsid w:val="00B91B7A"/>
    <w:rsid w:val="00B91FD2"/>
    <w:rsid w:val="00B94C99"/>
    <w:rsid w:val="00B9639F"/>
    <w:rsid w:val="00BA0953"/>
    <w:rsid w:val="00BA2644"/>
    <w:rsid w:val="00BA5880"/>
    <w:rsid w:val="00BA7B64"/>
    <w:rsid w:val="00BA7D54"/>
    <w:rsid w:val="00BB447E"/>
    <w:rsid w:val="00BB710B"/>
    <w:rsid w:val="00BC47BC"/>
    <w:rsid w:val="00BC565A"/>
    <w:rsid w:val="00BC7FEA"/>
    <w:rsid w:val="00BE640E"/>
    <w:rsid w:val="00BF22A9"/>
    <w:rsid w:val="00BF36D0"/>
    <w:rsid w:val="00BF4035"/>
    <w:rsid w:val="00BF473E"/>
    <w:rsid w:val="00BF4C35"/>
    <w:rsid w:val="00C03945"/>
    <w:rsid w:val="00C05C0D"/>
    <w:rsid w:val="00C0760D"/>
    <w:rsid w:val="00C14FDF"/>
    <w:rsid w:val="00C1545B"/>
    <w:rsid w:val="00C15A28"/>
    <w:rsid w:val="00C23656"/>
    <w:rsid w:val="00C24FC9"/>
    <w:rsid w:val="00C30772"/>
    <w:rsid w:val="00C31730"/>
    <w:rsid w:val="00C35494"/>
    <w:rsid w:val="00C47A4D"/>
    <w:rsid w:val="00C51306"/>
    <w:rsid w:val="00C56A05"/>
    <w:rsid w:val="00C57024"/>
    <w:rsid w:val="00C61214"/>
    <w:rsid w:val="00C62F45"/>
    <w:rsid w:val="00C648C2"/>
    <w:rsid w:val="00C6492C"/>
    <w:rsid w:val="00C64DE5"/>
    <w:rsid w:val="00C653D0"/>
    <w:rsid w:val="00C713F8"/>
    <w:rsid w:val="00C71C77"/>
    <w:rsid w:val="00C7409F"/>
    <w:rsid w:val="00C77417"/>
    <w:rsid w:val="00C80077"/>
    <w:rsid w:val="00C80292"/>
    <w:rsid w:val="00C90A50"/>
    <w:rsid w:val="00C95960"/>
    <w:rsid w:val="00C9610C"/>
    <w:rsid w:val="00CA079A"/>
    <w:rsid w:val="00CA2313"/>
    <w:rsid w:val="00CA4379"/>
    <w:rsid w:val="00CA441F"/>
    <w:rsid w:val="00CA5005"/>
    <w:rsid w:val="00CB485B"/>
    <w:rsid w:val="00CB559E"/>
    <w:rsid w:val="00CC018D"/>
    <w:rsid w:val="00CC4866"/>
    <w:rsid w:val="00CC6A8B"/>
    <w:rsid w:val="00CE605B"/>
    <w:rsid w:val="00CE6FE8"/>
    <w:rsid w:val="00CF2706"/>
    <w:rsid w:val="00CF5E29"/>
    <w:rsid w:val="00CF6E5B"/>
    <w:rsid w:val="00CF7CF4"/>
    <w:rsid w:val="00D00A4B"/>
    <w:rsid w:val="00D1214B"/>
    <w:rsid w:val="00D14B61"/>
    <w:rsid w:val="00D21197"/>
    <w:rsid w:val="00D24124"/>
    <w:rsid w:val="00D24FF4"/>
    <w:rsid w:val="00D260D8"/>
    <w:rsid w:val="00D3121D"/>
    <w:rsid w:val="00D31231"/>
    <w:rsid w:val="00D33941"/>
    <w:rsid w:val="00D44160"/>
    <w:rsid w:val="00D442D2"/>
    <w:rsid w:val="00D45F25"/>
    <w:rsid w:val="00D5363B"/>
    <w:rsid w:val="00D54E1A"/>
    <w:rsid w:val="00D5737C"/>
    <w:rsid w:val="00D64C77"/>
    <w:rsid w:val="00D7132E"/>
    <w:rsid w:val="00D729F4"/>
    <w:rsid w:val="00D7316F"/>
    <w:rsid w:val="00D73E75"/>
    <w:rsid w:val="00D74ED6"/>
    <w:rsid w:val="00D803DC"/>
    <w:rsid w:val="00D83E7D"/>
    <w:rsid w:val="00D94B38"/>
    <w:rsid w:val="00D953B2"/>
    <w:rsid w:val="00DB215F"/>
    <w:rsid w:val="00DB7F6D"/>
    <w:rsid w:val="00DC1CB2"/>
    <w:rsid w:val="00DC2640"/>
    <w:rsid w:val="00DC6ECA"/>
    <w:rsid w:val="00DC70F7"/>
    <w:rsid w:val="00DD002A"/>
    <w:rsid w:val="00DD09A3"/>
    <w:rsid w:val="00DD327C"/>
    <w:rsid w:val="00DD5AB6"/>
    <w:rsid w:val="00DE77D5"/>
    <w:rsid w:val="00DF4FC9"/>
    <w:rsid w:val="00DF6995"/>
    <w:rsid w:val="00E06F34"/>
    <w:rsid w:val="00E074B7"/>
    <w:rsid w:val="00E07583"/>
    <w:rsid w:val="00E13CDF"/>
    <w:rsid w:val="00E1439C"/>
    <w:rsid w:val="00E21756"/>
    <w:rsid w:val="00E32D33"/>
    <w:rsid w:val="00E41DF1"/>
    <w:rsid w:val="00E4444A"/>
    <w:rsid w:val="00E47FB2"/>
    <w:rsid w:val="00E508F6"/>
    <w:rsid w:val="00E5167D"/>
    <w:rsid w:val="00E53C26"/>
    <w:rsid w:val="00E5617E"/>
    <w:rsid w:val="00E57338"/>
    <w:rsid w:val="00E573E0"/>
    <w:rsid w:val="00E67F65"/>
    <w:rsid w:val="00E76B0A"/>
    <w:rsid w:val="00E76D71"/>
    <w:rsid w:val="00E86D05"/>
    <w:rsid w:val="00E909C8"/>
    <w:rsid w:val="00E94203"/>
    <w:rsid w:val="00E94D9D"/>
    <w:rsid w:val="00E956D3"/>
    <w:rsid w:val="00E97946"/>
    <w:rsid w:val="00EA10C8"/>
    <w:rsid w:val="00EA11CA"/>
    <w:rsid w:val="00EA2629"/>
    <w:rsid w:val="00EB21AF"/>
    <w:rsid w:val="00EB393F"/>
    <w:rsid w:val="00EB63EF"/>
    <w:rsid w:val="00EC01D0"/>
    <w:rsid w:val="00EC19E3"/>
    <w:rsid w:val="00EC3C52"/>
    <w:rsid w:val="00ED4722"/>
    <w:rsid w:val="00ED6C1C"/>
    <w:rsid w:val="00ED7FD4"/>
    <w:rsid w:val="00EE064B"/>
    <w:rsid w:val="00EE6C3E"/>
    <w:rsid w:val="00EE7DB4"/>
    <w:rsid w:val="00EF053C"/>
    <w:rsid w:val="00EF0DE5"/>
    <w:rsid w:val="00EF7A51"/>
    <w:rsid w:val="00F006CF"/>
    <w:rsid w:val="00F00DBE"/>
    <w:rsid w:val="00F02704"/>
    <w:rsid w:val="00F137C2"/>
    <w:rsid w:val="00F1432D"/>
    <w:rsid w:val="00F22C61"/>
    <w:rsid w:val="00F24445"/>
    <w:rsid w:val="00F25D72"/>
    <w:rsid w:val="00F26B70"/>
    <w:rsid w:val="00F32D51"/>
    <w:rsid w:val="00F3499C"/>
    <w:rsid w:val="00F362A6"/>
    <w:rsid w:val="00F503A9"/>
    <w:rsid w:val="00F51849"/>
    <w:rsid w:val="00F53B2D"/>
    <w:rsid w:val="00F60DE2"/>
    <w:rsid w:val="00F6105D"/>
    <w:rsid w:val="00F67E5E"/>
    <w:rsid w:val="00F73859"/>
    <w:rsid w:val="00F7696D"/>
    <w:rsid w:val="00F82FC6"/>
    <w:rsid w:val="00F830A9"/>
    <w:rsid w:val="00F862F9"/>
    <w:rsid w:val="00F90BD0"/>
    <w:rsid w:val="00F95AFC"/>
    <w:rsid w:val="00FA461F"/>
    <w:rsid w:val="00FA707C"/>
    <w:rsid w:val="00FB0221"/>
    <w:rsid w:val="00FB3032"/>
    <w:rsid w:val="00FB7250"/>
    <w:rsid w:val="00FC10B8"/>
    <w:rsid w:val="00FC200C"/>
    <w:rsid w:val="00FC41DE"/>
    <w:rsid w:val="00FC4BE5"/>
    <w:rsid w:val="00FC5C53"/>
    <w:rsid w:val="00FC762C"/>
    <w:rsid w:val="00FC7B89"/>
    <w:rsid w:val="00FE2F3D"/>
    <w:rsid w:val="00FE6FE5"/>
    <w:rsid w:val="00FF545D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6D1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rsid w:val="00A06B16"/>
    <w:rPr>
      <w:rFonts w:eastAsia="Times New Roman" w:cs="Times New Roman"/>
      <w:kern w:val="3"/>
      <w:sz w:val="24"/>
      <w:lang w:bidi="hi-IN"/>
    </w:rPr>
  </w:style>
  <w:style w:type="paragraph" w:styleId="Zkladntext">
    <w:name w:val="Body Text"/>
    <w:basedOn w:val="Normln"/>
    <w:link w:val="ZkladntextChar"/>
    <w:unhideWhenUsed/>
    <w:rsid w:val="00A06B16"/>
    <w:pPr>
      <w:jc w:val="left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A06B16"/>
    <w:rPr>
      <w:rFonts w:eastAsia="Times New Roman" w:cs="Times New Roman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49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494"/>
    <w:rPr>
      <w:kern w:val="3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35494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E3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905F-6D09-4ABB-B079-90CFE93D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Caletka Stanislav</dc:creator>
  <cp:lastModifiedBy>Cizkovska Petra</cp:lastModifiedBy>
  <cp:revision>11</cp:revision>
  <cp:lastPrinted>2021-02-16T14:23:00Z</cp:lastPrinted>
  <dcterms:created xsi:type="dcterms:W3CDTF">2021-05-04T08:26:00Z</dcterms:created>
  <dcterms:modified xsi:type="dcterms:W3CDTF">2021-05-05T09:28:00Z</dcterms:modified>
</cp:coreProperties>
</file>