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4A" w:rsidRDefault="004D4C4A" w:rsidP="004D4C4A">
      <w:pPr>
        <w:pStyle w:val="Nzev"/>
      </w:pPr>
      <w:r>
        <w:t xml:space="preserve">Parlament České republiky </w:t>
      </w:r>
    </w:p>
    <w:p w:rsidR="004D4C4A" w:rsidRDefault="004D4C4A" w:rsidP="004D4C4A">
      <w:pPr>
        <w:pStyle w:val="Podnadpis"/>
        <w:rPr>
          <w:sz w:val="32"/>
        </w:rPr>
      </w:pPr>
      <w:r>
        <w:rPr>
          <w:sz w:val="32"/>
        </w:rPr>
        <w:t>Poslanecká sněmovna</w:t>
      </w:r>
    </w:p>
    <w:p w:rsidR="004D4C4A" w:rsidRDefault="004D4C4A" w:rsidP="004D4C4A">
      <w:pPr>
        <w:jc w:val="center"/>
        <w:rPr>
          <w:i/>
          <w:sz w:val="28"/>
        </w:rPr>
      </w:pPr>
      <w:r>
        <w:rPr>
          <w:b/>
          <w:i/>
          <w:sz w:val="28"/>
        </w:rPr>
        <w:t>2021</w:t>
      </w:r>
    </w:p>
    <w:p w:rsidR="004D4C4A" w:rsidRDefault="004D4C4A" w:rsidP="004D4C4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8. volební období</w:t>
      </w:r>
    </w:p>
    <w:p w:rsidR="004D4C4A" w:rsidRDefault="004D4C4A" w:rsidP="004D4C4A">
      <w:pPr>
        <w:jc w:val="center"/>
        <w:rPr>
          <w:b/>
          <w:i/>
          <w:sz w:val="24"/>
        </w:rPr>
      </w:pPr>
    </w:p>
    <w:p w:rsidR="001303DD" w:rsidRDefault="007F21CB" w:rsidP="004D4C4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112</w:t>
      </w:r>
    </w:p>
    <w:p w:rsidR="007F21CB" w:rsidRDefault="007F21CB" w:rsidP="004D4C4A">
      <w:pPr>
        <w:jc w:val="center"/>
        <w:rPr>
          <w:b/>
          <w:i/>
          <w:sz w:val="24"/>
        </w:rPr>
      </w:pPr>
    </w:p>
    <w:p w:rsidR="004D4C4A" w:rsidRDefault="004D4C4A" w:rsidP="004D4C4A">
      <w:pPr>
        <w:pStyle w:val="Nadpis3"/>
        <w:rPr>
          <w:sz w:val="32"/>
        </w:rPr>
      </w:pPr>
      <w:r>
        <w:rPr>
          <w:sz w:val="32"/>
        </w:rPr>
        <w:t>USNESENÍ</w:t>
      </w:r>
    </w:p>
    <w:p w:rsidR="001303DD" w:rsidRPr="001303DD" w:rsidRDefault="001303DD" w:rsidP="001303DD">
      <w:pPr>
        <w:jc w:val="center"/>
        <w:rPr>
          <w:b/>
          <w:i/>
          <w:sz w:val="24"/>
          <w:szCs w:val="24"/>
        </w:rPr>
      </w:pPr>
      <w:r w:rsidRPr="001303DD">
        <w:rPr>
          <w:b/>
          <w:i/>
          <w:sz w:val="24"/>
          <w:szCs w:val="24"/>
        </w:rPr>
        <w:t>Volebního výboru</w:t>
      </w:r>
    </w:p>
    <w:p w:rsidR="001303DD" w:rsidRPr="001303DD" w:rsidRDefault="001303DD" w:rsidP="004D4C4A">
      <w:pPr>
        <w:jc w:val="center"/>
        <w:rPr>
          <w:b/>
          <w:i/>
          <w:sz w:val="24"/>
        </w:rPr>
      </w:pPr>
      <w:r w:rsidRPr="001303DD">
        <w:rPr>
          <w:b/>
          <w:i/>
          <w:sz w:val="24"/>
        </w:rPr>
        <w:t>z</w:t>
      </w:r>
      <w:r w:rsidR="004D4C4A" w:rsidRPr="001303DD">
        <w:rPr>
          <w:b/>
          <w:i/>
          <w:sz w:val="24"/>
        </w:rPr>
        <w:t xml:space="preserve"> 28. schůze </w:t>
      </w:r>
    </w:p>
    <w:p w:rsidR="004D4C4A" w:rsidRPr="001303DD" w:rsidRDefault="004D4C4A" w:rsidP="004D4C4A">
      <w:pPr>
        <w:jc w:val="center"/>
        <w:rPr>
          <w:b/>
          <w:i/>
          <w:sz w:val="24"/>
        </w:rPr>
      </w:pPr>
      <w:r w:rsidRPr="001303DD">
        <w:rPr>
          <w:b/>
          <w:i/>
          <w:sz w:val="24"/>
        </w:rPr>
        <w:t>dne 11. května 2021</w:t>
      </w:r>
    </w:p>
    <w:p w:rsidR="004D4C4A" w:rsidRDefault="004D4C4A" w:rsidP="004D4C4A">
      <w:pPr>
        <w:jc w:val="center"/>
        <w:rPr>
          <w:b/>
          <w:i/>
          <w:sz w:val="24"/>
        </w:rPr>
      </w:pPr>
    </w:p>
    <w:p w:rsidR="005534D4" w:rsidRDefault="004D4C4A" w:rsidP="005534D4">
      <w:pPr>
        <w:pStyle w:val="Nadpis2"/>
        <w:jc w:val="center"/>
        <w:rPr>
          <w:szCs w:val="24"/>
        </w:rPr>
      </w:pPr>
      <w:r w:rsidRPr="005534D4">
        <w:rPr>
          <w:szCs w:val="24"/>
        </w:rPr>
        <w:t>Výběr tajnou volbou 1 kandidáta na uvolněné místo r</w:t>
      </w:r>
      <w:r w:rsidR="005534D4">
        <w:rPr>
          <w:szCs w:val="24"/>
        </w:rPr>
        <w:t>ezignací pana Jiřího Grunda dne</w:t>
      </w:r>
    </w:p>
    <w:p w:rsidR="004D4C4A" w:rsidRPr="005534D4" w:rsidRDefault="004D4C4A" w:rsidP="005534D4">
      <w:pPr>
        <w:pStyle w:val="Nadpis2"/>
        <w:rPr>
          <w:szCs w:val="24"/>
        </w:rPr>
      </w:pPr>
      <w:r w:rsidRPr="005534D4">
        <w:rPr>
          <w:szCs w:val="24"/>
        </w:rPr>
        <w:t>3. května 2021</w:t>
      </w:r>
      <w:r w:rsidR="005534D4">
        <w:rPr>
          <w:szCs w:val="24"/>
        </w:rPr>
        <w:t xml:space="preserve"> </w:t>
      </w:r>
      <w:r w:rsidRPr="005534D4">
        <w:rPr>
          <w:szCs w:val="24"/>
        </w:rPr>
        <w:t>na kandidátku na volbu 4 členů Rady České televize ze dne 18. března 2021</w:t>
      </w:r>
    </w:p>
    <w:p w:rsidR="004D4C4A" w:rsidRDefault="004D4C4A" w:rsidP="004D4C4A">
      <w:pPr>
        <w:pBdr>
          <w:bottom w:val="single" w:sz="6" w:space="1" w:color="auto"/>
        </w:pBdr>
        <w:rPr>
          <w:sz w:val="24"/>
        </w:rPr>
      </w:pPr>
    </w:p>
    <w:p w:rsidR="004D4C4A" w:rsidRDefault="004D4C4A" w:rsidP="004D4C4A">
      <w:pPr>
        <w:pStyle w:val="Nadpis2"/>
        <w:rPr>
          <w:sz w:val="22"/>
        </w:rPr>
      </w:pPr>
      <w:r>
        <w:rPr>
          <w:sz w:val="22"/>
        </w:rPr>
        <w:t>Volební výbor Poslanecké sněmovny</w:t>
      </w:r>
    </w:p>
    <w:p w:rsidR="004D4C4A" w:rsidRDefault="004D4C4A" w:rsidP="004D4C4A">
      <w:pPr>
        <w:jc w:val="both"/>
      </w:pPr>
    </w:p>
    <w:p w:rsidR="001303DD" w:rsidRDefault="004D4C4A" w:rsidP="005534D4">
      <w:pPr>
        <w:pStyle w:val="Nadpis2"/>
        <w:ind w:left="1843" w:hanging="1843"/>
        <w:jc w:val="both"/>
      </w:pPr>
      <w:proofErr w:type="gramStart"/>
      <w:r w:rsidRPr="001303DD">
        <w:rPr>
          <w:b/>
        </w:rPr>
        <w:t>I.       p r o v e d l</w:t>
      </w:r>
      <w:r w:rsidR="001303DD">
        <w:tab/>
      </w:r>
      <w:r w:rsidR="001303DD">
        <w:tab/>
      </w:r>
      <w:r w:rsidR="001303DD">
        <w:tab/>
      </w:r>
      <w:r>
        <w:t>dne</w:t>
      </w:r>
      <w:proofErr w:type="gramEnd"/>
      <w:r>
        <w:t xml:space="preserve"> 18. 3. 2021 výběr tajnou volbou 12 kan</w:t>
      </w:r>
      <w:r w:rsidR="001303DD">
        <w:t xml:space="preserve">didátů k následné volbě </w:t>
      </w:r>
    </w:p>
    <w:p w:rsidR="004D4C4A" w:rsidRDefault="001303DD" w:rsidP="001303DD">
      <w:pPr>
        <w:pStyle w:val="Nadpis2"/>
        <w:ind w:left="1985" w:hanging="1985"/>
        <w:jc w:val="both"/>
      </w:pPr>
      <w:r>
        <w:t xml:space="preserve">4 členů </w:t>
      </w:r>
      <w:r w:rsidR="004D4C4A">
        <w:t xml:space="preserve">Rady České televize Poslaneckou sněmovnou, </w:t>
      </w:r>
      <w:r w:rsidR="004D4C4A" w:rsidRPr="00E522FC">
        <w:t xml:space="preserve">viz usnesení č. </w:t>
      </w:r>
      <w:r w:rsidR="00E522FC" w:rsidRPr="00E522FC">
        <w:t>105</w:t>
      </w:r>
      <w:r w:rsidR="004D4C4A" w:rsidRPr="00E522FC">
        <w:t>,</w:t>
      </w:r>
    </w:p>
    <w:p w:rsidR="004D4C4A" w:rsidRDefault="004D4C4A" w:rsidP="004D4C4A">
      <w:pPr>
        <w:jc w:val="both"/>
      </w:pPr>
    </w:p>
    <w:p w:rsidR="00B442A8" w:rsidRDefault="004D4C4A" w:rsidP="001303DD">
      <w:pPr>
        <w:pStyle w:val="Nadpis2"/>
        <w:ind w:left="2127" w:hanging="2127"/>
        <w:jc w:val="both"/>
        <w:rPr>
          <w:szCs w:val="24"/>
        </w:rPr>
      </w:pPr>
      <w:proofErr w:type="gramStart"/>
      <w:r w:rsidRPr="001303DD">
        <w:rPr>
          <w:b/>
          <w:sz w:val="22"/>
        </w:rPr>
        <w:t xml:space="preserve">II. </w:t>
      </w:r>
      <w:r w:rsidR="001303DD">
        <w:rPr>
          <w:b/>
          <w:sz w:val="22"/>
        </w:rPr>
        <w:t xml:space="preserve">      p ř i j a l </w:t>
      </w:r>
      <w:r w:rsidR="001303DD">
        <w:rPr>
          <w:b/>
          <w:sz w:val="22"/>
        </w:rPr>
        <w:tab/>
      </w:r>
      <w:r w:rsidR="001303DD">
        <w:rPr>
          <w:b/>
          <w:sz w:val="22"/>
        </w:rPr>
        <w:tab/>
      </w:r>
      <w:r w:rsidRPr="00B442A8">
        <w:rPr>
          <w:szCs w:val="24"/>
        </w:rPr>
        <w:t>dne</w:t>
      </w:r>
      <w:proofErr w:type="gramEnd"/>
      <w:r w:rsidRPr="00B442A8">
        <w:rPr>
          <w:szCs w:val="24"/>
        </w:rPr>
        <w:t xml:space="preserve"> 3. 5. 2021 písemnou rez</w:t>
      </w:r>
      <w:r w:rsidR="00B442A8">
        <w:rPr>
          <w:szCs w:val="24"/>
        </w:rPr>
        <w:t>ignaci nominovaného pana Jiřího</w:t>
      </w:r>
    </w:p>
    <w:p w:rsidR="004D4C4A" w:rsidRPr="00B442A8" w:rsidRDefault="004D4C4A" w:rsidP="001303DD">
      <w:pPr>
        <w:pStyle w:val="Nadpis2"/>
        <w:ind w:left="2127" w:hanging="2127"/>
        <w:jc w:val="both"/>
        <w:rPr>
          <w:szCs w:val="24"/>
        </w:rPr>
      </w:pPr>
      <w:r w:rsidRPr="00B442A8">
        <w:rPr>
          <w:szCs w:val="24"/>
        </w:rPr>
        <w:t>Grunda,</w:t>
      </w:r>
    </w:p>
    <w:p w:rsidR="004D4C4A" w:rsidRDefault="004D4C4A" w:rsidP="004D4C4A">
      <w:pPr>
        <w:jc w:val="both"/>
      </w:pPr>
    </w:p>
    <w:p w:rsidR="004D4C4A" w:rsidRDefault="004D4C4A" w:rsidP="004D4C4A">
      <w:pPr>
        <w:pStyle w:val="Nadpis2"/>
        <w:jc w:val="both"/>
        <w:rPr>
          <w:sz w:val="22"/>
        </w:rPr>
      </w:pPr>
      <w:proofErr w:type="gramStart"/>
      <w:r w:rsidRPr="001303DD">
        <w:rPr>
          <w:b/>
          <w:sz w:val="22"/>
        </w:rPr>
        <w:t>III.     b e r e  n a  v ě d o m í</w:t>
      </w:r>
      <w:r w:rsidR="001303DD">
        <w:rPr>
          <w:sz w:val="22"/>
        </w:rPr>
        <w:tab/>
      </w:r>
      <w:r w:rsidRPr="00B442A8">
        <w:rPr>
          <w:szCs w:val="24"/>
        </w:rPr>
        <w:t>rezignaci</w:t>
      </w:r>
      <w:proofErr w:type="gramEnd"/>
      <w:r w:rsidRPr="00B442A8">
        <w:rPr>
          <w:szCs w:val="24"/>
        </w:rPr>
        <w:t xml:space="preserve"> pana Jiřího Grunda,</w:t>
      </w:r>
    </w:p>
    <w:p w:rsidR="004D4C4A" w:rsidRDefault="004D4C4A" w:rsidP="004D4C4A">
      <w:pPr>
        <w:jc w:val="both"/>
      </w:pPr>
    </w:p>
    <w:p w:rsidR="00B442A8" w:rsidRDefault="004D4C4A" w:rsidP="0016666C">
      <w:pPr>
        <w:pStyle w:val="Nadpis2"/>
        <w:ind w:left="2127" w:hanging="2127"/>
        <w:jc w:val="both"/>
        <w:rPr>
          <w:color w:val="000000" w:themeColor="text1"/>
          <w:szCs w:val="24"/>
        </w:rPr>
      </w:pPr>
      <w:proofErr w:type="gramStart"/>
      <w:r w:rsidRPr="001303DD">
        <w:rPr>
          <w:b/>
          <w:sz w:val="22"/>
        </w:rPr>
        <w:t xml:space="preserve">IV.     </w:t>
      </w:r>
      <w:r w:rsidR="005534D4">
        <w:rPr>
          <w:b/>
          <w:sz w:val="22"/>
        </w:rPr>
        <w:t xml:space="preserve"> </w:t>
      </w:r>
      <w:r w:rsidRPr="001303DD">
        <w:rPr>
          <w:b/>
          <w:sz w:val="22"/>
        </w:rPr>
        <w:t>p r o v e d l</w:t>
      </w:r>
      <w:r w:rsidR="001303DD">
        <w:rPr>
          <w:sz w:val="22"/>
        </w:rPr>
        <w:tab/>
      </w:r>
      <w:r w:rsidR="001303DD">
        <w:rPr>
          <w:sz w:val="22"/>
        </w:rPr>
        <w:tab/>
      </w:r>
      <w:r w:rsidRPr="00B442A8">
        <w:rPr>
          <w:szCs w:val="24"/>
        </w:rPr>
        <w:t>tajnou</w:t>
      </w:r>
      <w:proofErr w:type="gramEnd"/>
      <w:r w:rsidRPr="00B442A8">
        <w:rPr>
          <w:szCs w:val="24"/>
        </w:rPr>
        <w:t xml:space="preserve"> volbu na místo uvolněné rezignací a zvolil </w:t>
      </w:r>
      <w:r w:rsidR="00B442A8">
        <w:rPr>
          <w:color w:val="000000" w:themeColor="text1"/>
          <w:szCs w:val="24"/>
        </w:rPr>
        <w:t xml:space="preserve">pana Michaela </w:t>
      </w:r>
    </w:p>
    <w:p w:rsidR="004D4C4A" w:rsidRPr="00B442A8" w:rsidRDefault="0016666C" w:rsidP="00B442A8">
      <w:pPr>
        <w:pStyle w:val="Nadpis2"/>
        <w:ind w:left="2127" w:hanging="2127"/>
        <w:jc w:val="both"/>
        <w:rPr>
          <w:color w:val="000000" w:themeColor="text1"/>
          <w:szCs w:val="24"/>
        </w:rPr>
      </w:pPr>
      <w:r w:rsidRPr="00B442A8">
        <w:rPr>
          <w:color w:val="000000" w:themeColor="text1"/>
          <w:szCs w:val="24"/>
        </w:rPr>
        <w:t xml:space="preserve">Manna, </w:t>
      </w:r>
      <w:r w:rsidR="001303DD" w:rsidRPr="00B442A8">
        <w:rPr>
          <w:szCs w:val="24"/>
        </w:rPr>
        <w:t xml:space="preserve">původní kandidátka po </w:t>
      </w:r>
      <w:r w:rsidR="004D4C4A" w:rsidRPr="00B442A8">
        <w:rPr>
          <w:szCs w:val="24"/>
        </w:rPr>
        <w:t xml:space="preserve">rezignaci pana Jiřího Grunda dle usnesení č. </w:t>
      </w:r>
      <w:r w:rsidR="00E522FC" w:rsidRPr="00B442A8">
        <w:rPr>
          <w:szCs w:val="24"/>
        </w:rPr>
        <w:t>105</w:t>
      </w:r>
      <w:r w:rsidR="004D4C4A" w:rsidRPr="00B442A8">
        <w:rPr>
          <w:szCs w:val="24"/>
        </w:rPr>
        <w:t xml:space="preserve"> </w:t>
      </w:r>
      <w:r w:rsidRPr="00B442A8">
        <w:rPr>
          <w:szCs w:val="24"/>
        </w:rPr>
        <w:t xml:space="preserve">pozbývá </w:t>
      </w:r>
      <w:r w:rsidR="004D4C4A" w:rsidRPr="00B442A8">
        <w:rPr>
          <w:szCs w:val="24"/>
        </w:rPr>
        <w:t>platnosti,</w:t>
      </w:r>
    </w:p>
    <w:p w:rsidR="004D4C4A" w:rsidRDefault="004D4C4A" w:rsidP="004D4C4A">
      <w:pPr>
        <w:jc w:val="both"/>
      </w:pPr>
    </w:p>
    <w:p w:rsidR="004D4C4A" w:rsidRDefault="004D4C4A" w:rsidP="001303DD">
      <w:pPr>
        <w:pStyle w:val="Nadpis2"/>
        <w:jc w:val="both"/>
        <w:rPr>
          <w:sz w:val="22"/>
        </w:rPr>
      </w:pPr>
      <w:proofErr w:type="gramStart"/>
      <w:r w:rsidRPr="001303DD">
        <w:rPr>
          <w:b/>
          <w:sz w:val="22"/>
        </w:rPr>
        <w:t xml:space="preserve">V.    </w:t>
      </w:r>
      <w:r w:rsidR="005534D4">
        <w:rPr>
          <w:b/>
          <w:sz w:val="22"/>
        </w:rPr>
        <w:t xml:space="preserve">   </w:t>
      </w:r>
      <w:r w:rsidRPr="001303DD">
        <w:rPr>
          <w:b/>
          <w:sz w:val="22"/>
        </w:rPr>
        <w:t>p o s t u p u j e</w:t>
      </w:r>
      <w:r w:rsidR="001303DD">
        <w:rPr>
          <w:sz w:val="22"/>
        </w:rPr>
        <w:tab/>
      </w:r>
      <w:r w:rsidR="001303DD">
        <w:rPr>
          <w:sz w:val="22"/>
        </w:rPr>
        <w:tab/>
      </w:r>
      <w:r w:rsidRPr="00B442A8">
        <w:rPr>
          <w:szCs w:val="24"/>
        </w:rPr>
        <w:t>volební</w:t>
      </w:r>
      <w:proofErr w:type="gramEnd"/>
      <w:r w:rsidRPr="00B442A8">
        <w:rPr>
          <w:szCs w:val="24"/>
        </w:rPr>
        <w:t xml:space="preserve"> komisi Poslanecké sněmovny Parlamentu tuto kandidátku </w:t>
      </w:r>
      <w:r w:rsidR="001303DD" w:rsidRPr="00B442A8">
        <w:rPr>
          <w:szCs w:val="24"/>
        </w:rPr>
        <w:t xml:space="preserve">pro volbu 4 členů Rady České televize </w:t>
      </w:r>
      <w:r w:rsidRPr="00B442A8">
        <w:rPr>
          <w:szCs w:val="24"/>
        </w:rPr>
        <w:t>k provedení volby Poslaneckou sněmovnou</w:t>
      </w:r>
    </w:p>
    <w:p w:rsidR="005A1636" w:rsidRPr="005A1636" w:rsidRDefault="005A1636" w:rsidP="005A1636"/>
    <w:p w:rsidR="005A1636" w:rsidRDefault="005A1636" w:rsidP="005A1636"/>
    <w:p w:rsidR="005A1636" w:rsidRPr="000C090C" w:rsidRDefault="005A1636" w:rsidP="005A1636">
      <w:pPr>
        <w:pStyle w:val="Zkladntextodsazen"/>
        <w:spacing w:line="240" w:lineRule="auto"/>
        <w:ind w:left="0" w:firstLine="0"/>
        <w:rPr>
          <w:b/>
          <w:spacing w:val="0"/>
        </w:rPr>
      </w:pPr>
      <w:bookmarkStart w:id="0" w:name="_Hlk1655623"/>
      <w:r>
        <w:rPr>
          <w:b/>
          <w:spacing w:val="0"/>
        </w:rPr>
        <w:tab/>
      </w:r>
      <w:r>
        <w:rPr>
          <w:b/>
          <w:spacing w:val="0"/>
        </w:rPr>
        <w:tab/>
      </w:r>
      <w:r>
        <w:rPr>
          <w:b/>
          <w:spacing w:val="0"/>
        </w:rPr>
        <w:tab/>
      </w:r>
      <w:r>
        <w:rPr>
          <w:b/>
          <w:spacing w:val="0"/>
        </w:rPr>
        <w:tab/>
        <w:t xml:space="preserve">1.   </w:t>
      </w:r>
      <w:proofErr w:type="spellStart"/>
      <w:r>
        <w:rPr>
          <w:b/>
          <w:spacing w:val="0"/>
        </w:rPr>
        <w:t>Brozda</w:t>
      </w:r>
      <w:proofErr w:type="spellEnd"/>
      <w:r>
        <w:rPr>
          <w:b/>
          <w:spacing w:val="0"/>
        </w:rPr>
        <w:t xml:space="preserve"> </w:t>
      </w:r>
      <w:r>
        <w:rPr>
          <w:b/>
          <w:spacing w:val="0"/>
        </w:rPr>
        <w:tab/>
      </w:r>
      <w:r>
        <w:rPr>
          <w:b/>
          <w:spacing w:val="0"/>
        </w:rPr>
        <w:tab/>
        <w:t>Petr</w:t>
      </w:r>
    </w:p>
    <w:p w:rsidR="005A1636" w:rsidRPr="000C090C" w:rsidRDefault="005A1636" w:rsidP="005A1636">
      <w:pPr>
        <w:pStyle w:val="Zkladntextodsazen"/>
        <w:spacing w:line="240" w:lineRule="auto"/>
        <w:ind w:left="0" w:firstLine="0"/>
        <w:rPr>
          <w:b/>
          <w:spacing w:val="0"/>
        </w:rPr>
      </w:pPr>
      <w:r w:rsidRPr="000C090C">
        <w:rPr>
          <w:b/>
          <w:spacing w:val="0"/>
        </w:rPr>
        <w:tab/>
      </w:r>
      <w:r w:rsidRPr="000C090C">
        <w:rPr>
          <w:b/>
          <w:spacing w:val="0"/>
        </w:rPr>
        <w:tab/>
      </w:r>
      <w:r w:rsidRPr="000C090C">
        <w:rPr>
          <w:b/>
          <w:spacing w:val="0"/>
        </w:rPr>
        <w:tab/>
      </w:r>
      <w:r w:rsidRPr="000C090C">
        <w:rPr>
          <w:b/>
          <w:spacing w:val="0"/>
        </w:rPr>
        <w:tab/>
        <w:t xml:space="preserve">2. </w:t>
      </w:r>
      <w:r>
        <w:rPr>
          <w:b/>
          <w:spacing w:val="0"/>
        </w:rPr>
        <w:t xml:space="preserve">  Černocký</w:t>
      </w:r>
      <w:r>
        <w:rPr>
          <w:b/>
          <w:spacing w:val="0"/>
        </w:rPr>
        <w:tab/>
      </w:r>
      <w:r>
        <w:rPr>
          <w:b/>
          <w:spacing w:val="0"/>
        </w:rPr>
        <w:tab/>
        <w:t>Pavel</w:t>
      </w:r>
    </w:p>
    <w:p w:rsidR="005A1636" w:rsidRPr="000C090C" w:rsidRDefault="005A1636" w:rsidP="005A1636">
      <w:pPr>
        <w:pStyle w:val="Zkladntextodsazen"/>
        <w:spacing w:line="240" w:lineRule="auto"/>
        <w:ind w:left="0" w:firstLine="0"/>
        <w:rPr>
          <w:b/>
          <w:spacing w:val="0"/>
        </w:rPr>
      </w:pPr>
      <w:r w:rsidRPr="000C090C">
        <w:rPr>
          <w:b/>
          <w:spacing w:val="0"/>
        </w:rPr>
        <w:tab/>
      </w:r>
      <w:r w:rsidRPr="000C090C">
        <w:rPr>
          <w:b/>
          <w:spacing w:val="0"/>
        </w:rPr>
        <w:tab/>
      </w:r>
      <w:r w:rsidRPr="000C090C">
        <w:rPr>
          <w:b/>
          <w:spacing w:val="0"/>
        </w:rPr>
        <w:tab/>
      </w:r>
      <w:r w:rsidRPr="000C090C">
        <w:rPr>
          <w:b/>
          <w:spacing w:val="0"/>
        </w:rPr>
        <w:tab/>
        <w:t xml:space="preserve">3. </w:t>
      </w:r>
      <w:r>
        <w:rPr>
          <w:b/>
          <w:spacing w:val="0"/>
        </w:rPr>
        <w:t xml:space="preserve">  Černý </w:t>
      </w:r>
      <w:r>
        <w:rPr>
          <w:b/>
          <w:spacing w:val="0"/>
        </w:rPr>
        <w:tab/>
      </w:r>
      <w:r>
        <w:rPr>
          <w:b/>
          <w:spacing w:val="0"/>
        </w:rPr>
        <w:tab/>
        <w:t>Pavel</w:t>
      </w:r>
    </w:p>
    <w:p w:rsidR="005A1636" w:rsidRPr="000C090C" w:rsidRDefault="005A1636" w:rsidP="005A1636">
      <w:pPr>
        <w:pStyle w:val="Zkladntextodsazen"/>
        <w:spacing w:line="240" w:lineRule="auto"/>
        <w:ind w:left="0" w:firstLine="0"/>
        <w:rPr>
          <w:b/>
          <w:spacing w:val="0"/>
        </w:rPr>
      </w:pPr>
      <w:r w:rsidRPr="000C090C">
        <w:rPr>
          <w:b/>
          <w:spacing w:val="0"/>
        </w:rPr>
        <w:tab/>
      </w:r>
      <w:r w:rsidRPr="000C090C">
        <w:rPr>
          <w:b/>
          <w:spacing w:val="0"/>
        </w:rPr>
        <w:tab/>
      </w:r>
      <w:r w:rsidRPr="000C090C">
        <w:rPr>
          <w:b/>
          <w:spacing w:val="0"/>
        </w:rPr>
        <w:tab/>
      </w:r>
      <w:r w:rsidRPr="000C090C">
        <w:rPr>
          <w:b/>
          <w:spacing w:val="0"/>
        </w:rPr>
        <w:tab/>
        <w:t xml:space="preserve">4. </w:t>
      </w:r>
      <w:r>
        <w:rPr>
          <w:b/>
          <w:spacing w:val="0"/>
        </w:rPr>
        <w:t xml:space="preserve">  </w:t>
      </w:r>
      <w:proofErr w:type="spellStart"/>
      <w:r>
        <w:rPr>
          <w:b/>
          <w:spacing w:val="0"/>
        </w:rPr>
        <w:t>Fištejn</w:t>
      </w:r>
      <w:proofErr w:type="spellEnd"/>
      <w:r>
        <w:rPr>
          <w:b/>
          <w:spacing w:val="0"/>
        </w:rPr>
        <w:t xml:space="preserve"> </w:t>
      </w:r>
      <w:r>
        <w:rPr>
          <w:b/>
          <w:spacing w:val="0"/>
        </w:rPr>
        <w:tab/>
      </w:r>
      <w:r>
        <w:rPr>
          <w:b/>
          <w:spacing w:val="0"/>
        </w:rPr>
        <w:tab/>
      </w:r>
      <w:proofErr w:type="spellStart"/>
      <w:r>
        <w:rPr>
          <w:b/>
          <w:spacing w:val="0"/>
        </w:rPr>
        <w:t>Jefim</w:t>
      </w:r>
      <w:proofErr w:type="spellEnd"/>
    </w:p>
    <w:p w:rsidR="005A1636" w:rsidRDefault="005A1636" w:rsidP="005A1636">
      <w:pPr>
        <w:pStyle w:val="Zkladntextodsazen"/>
        <w:spacing w:line="240" w:lineRule="auto"/>
        <w:ind w:left="0" w:firstLine="0"/>
        <w:rPr>
          <w:b/>
          <w:spacing w:val="0"/>
        </w:rPr>
      </w:pPr>
      <w:r>
        <w:rPr>
          <w:b/>
          <w:spacing w:val="0"/>
        </w:rPr>
        <w:tab/>
      </w:r>
      <w:r>
        <w:rPr>
          <w:b/>
          <w:spacing w:val="0"/>
        </w:rPr>
        <w:tab/>
      </w:r>
      <w:r>
        <w:rPr>
          <w:b/>
          <w:spacing w:val="0"/>
        </w:rPr>
        <w:tab/>
      </w:r>
      <w:r>
        <w:rPr>
          <w:b/>
          <w:spacing w:val="0"/>
        </w:rPr>
        <w:tab/>
        <w:t>5</w:t>
      </w:r>
      <w:r w:rsidRPr="000C090C">
        <w:rPr>
          <w:b/>
          <w:spacing w:val="0"/>
        </w:rPr>
        <w:t xml:space="preserve">. </w:t>
      </w:r>
      <w:r>
        <w:rPr>
          <w:b/>
          <w:spacing w:val="0"/>
        </w:rPr>
        <w:t xml:space="preserve">  Kratochvíl</w:t>
      </w:r>
      <w:r>
        <w:rPr>
          <w:b/>
          <w:spacing w:val="0"/>
        </w:rPr>
        <w:tab/>
        <w:t>Jiří</w:t>
      </w:r>
    </w:p>
    <w:p w:rsidR="005A1636" w:rsidRDefault="005A1636" w:rsidP="005A1636">
      <w:pPr>
        <w:pStyle w:val="Zkladntextodsazen"/>
        <w:spacing w:line="240" w:lineRule="auto"/>
        <w:ind w:left="0" w:firstLine="0"/>
        <w:rPr>
          <w:b/>
          <w:spacing w:val="0"/>
        </w:rPr>
      </w:pPr>
      <w:r>
        <w:rPr>
          <w:b/>
          <w:spacing w:val="0"/>
        </w:rPr>
        <w:t xml:space="preserve">                                               6.</w:t>
      </w:r>
      <w:bookmarkEnd w:id="0"/>
      <w:r>
        <w:rPr>
          <w:b/>
          <w:spacing w:val="0"/>
        </w:rPr>
        <w:t xml:space="preserve">   Kravka </w:t>
      </w:r>
      <w:r>
        <w:rPr>
          <w:b/>
          <w:spacing w:val="0"/>
        </w:rPr>
        <w:tab/>
      </w:r>
      <w:r>
        <w:rPr>
          <w:b/>
          <w:spacing w:val="0"/>
        </w:rPr>
        <w:tab/>
        <w:t>Jaroslav</w:t>
      </w:r>
    </w:p>
    <w:p w:rsidR="007F21CB" w:rsidRDefault="007F21CB" w:rsidP="005A1636">
      <w:pPr>
        <w:pStyle w:val="Zkladntextodsazen"/>
        <w:spacing w:line="240" w:lineRule="auto"/>
        <w:ind w:left="0" w:firstLine="0"/>
        <w:rPr>
          <w:b/>
          <w:spacing w:val="0"/>
        </w:rPr>
      </w:pPr>
      <w:r>
        <w:rPr>
          <w:b/>
          <w:spacing w:val="0"/>
        </w:rPr>
        <w:t xml:space="preserve">                                               7.   Mann</w:t>
      </w:r>
      <w:r>
        <w:rPr>
          <w:b/>
          <w:spacing w:val="0"/>
        </w:rPr>
        <w:tab/>
      </w:r>
      <w:r>
        <w:rPr>
          <w:b/>
          <w:spacing w:val="0"/>
        </w:rPr>
        <w:tab/>
        <w:t>Michael</w:t>
      </w:r>
    </w:p>
    <w:p w:rsidR="005A1636" w:rsidRDefault="007F21CB" w:rsidP="005A1636">
      <w:pPr>
        <w:pStyle w:val="Zkladntextodsazen"/>
        <w:spacing w:line="240" w:lineRule="auto"/>
        <w:ind w:left="0" w:firstLine="0"/>
        <w:rPr>
          <w:b/>
          <w:spacing w:val="0"/>
        </w:rPr>
      </w:pPr>
      <w:r>
        <w:rPr>
          <w:b/>
          <w:spacing w:val="0"/>
        </w:rPr>
        <w:tab/>
      </w:r>
      <w:r>
        <w:rPr>
          <w:b/>
          <w:spacing w:val="0"/>
        </w:rPr>
        <w:tab/>
      </w:r>
      <w:r>
        <w:rPr>
          <w:b/>
          <w:spacing w:val="0"/>
        </w:rPr>
        <w:tab/>
      </w:r>
      <w:r>
        <w:rPr>
          <w:b/>
          <w:spacing w:val="0"/>
        </w:rPr>
        <w:tab/>
        <w:t>8</w:t>
      </w:r>
      <w:r w:rsidR="005A1636">
        <w:rPr>
          <w:b/>
          <w:spacing w:val="0"/>
        </w:rPr>
        <w:t>.   Novák</w:t>
      </w:r>
      <w:r w:rsidR="005A1636">
        <w:rPr>
          <w:b/>
          <w:spacing w:val="0"/>
        </w:rPr>
        <w:tab/>
      </w:r>
      <w:r w:rsidR="005A1636">
        <w:rPr>
          <w:b/>
          <w:spacing w:val="0"/>
        </w:rPr>
        <w:tab/>
        <w:t>Karel</w:t>
      </w:r>
    </w:p>
    <w:p w:rsidR="005A1636" w:rsidRDefault="007F21CB" w:rsidP="005A1636">
      <w:pPr>
        <w:pStyle w:val="Zkladntextodsazen"/>
        <w:spacing w:line="240" w:lineRule="auto"/>
        <w:ind w:left="0" w:firstLine="0"/>
        <w:rPr>
          <w:b/>
          <w:spacing w:val="0"/>
        </w:rPr>
      </w:pPr>
      <w:r>
        <w:rPr>
          <w:b/>
          <w:spacing w:val="0"/>
        </w:rPr>
        <w:tab/>
      </w:r>
      <w:r>
        <w:rPr>
          <w:b/>
          <w:spacing w:val="0"/>
        </w:rPr>
        <w:tab/>
      </w:r>
      <w:r>
        <w:rPr>
          <w:b/>
          <w:spacing w:val="0"/>
        </w:rPr>
        <w:tab/>
      </w:r>
      <w:r>
        <w:rPr>
          <w:b/>
          <w:spacing w:val="0"/>
        </w:rPr>
        <w:tab/>
        <w:t>9</w:t>
      </w:r>
      <w:r w:rsidR="005A1636">
        <w:rPr>
          <w:b/>
          <w:spacing w:val="0"/>
        </w:rPr>
        <w:t xml:space="preserve">.   </w:t>
      </w:r>
      <w:proofErr w:type="spellStart"/>
      <w:r w:rsidR="005A1636">
        <w:rPr>
          <w:b/>
          <w:spacing w:val="0"/>
        </w:rPr>
        <w:t>Pernes</w:t>
      </w:r>
      <w:proofErr w:type="spellEnd"/>
      <w:r w:rsidR="005A1636">
        <w:rPr>
          <w:b/>
          <w:spacing w:val="0"/>
        </w:rPr>
        <w:tab/>
      </w:r>
      <w:r w:rsidR="005A1636">
        <w:rPr>
          <w:b/>
          <w:spacing w:val="0"/>
        </w:rPr>
        <w:tab/>
        <w:t xml:space="preserve">Zdeněk </w:t>
      </w:r>
    </w:p>
    <w:p w:rsidR="005A1636" w:rsidRDefault="007F21CB" w:rsidP="005A1636">
      <w:pPr>
        <w:pStyle w:val="Zkladntextodsazen"/>
        <w:spacing w:line="240" w:lineRule="auto"/>
        <w:ind w:left="0" w:firstLine="0"/>
        <w:rPr>
          <w:b/>
          <w:spacing w:val="0"/>
        </w:rPr>
      </w:pPr>
      <w:r>
        <w:rPr>
          <w:b/>
          <w:spacing w:val="0"/>
        </w:rPr>
        <w:tab/>
      </w:r>
      <w:r>
        <w:rPr>
          <w:b/>
          <w:spacing w:val="0"/>
        </w:rPr>
        <w:tab/>
      </w:r>
      <w:r>
        <w:rPr>
          <w:b/>
          <w:spacing w:val="0"/>
        </w:rPr>
        <w:tab/>
        <w:t xml:space="preserve">            10. </w:t>
      </w:r>
      <w:r w:rsidR="005A1636">
        <w:rPr>
          <w:b/>
          <w:spacing w:val="0"/>
        </w:rPr>
        <w:t>Richterová</w:t>
      </w:r>
      <w:r w:rsidR="005A1636">
        <w:rPr>
          <w:b/>
          <w:spacing w:val="0"/>
        </w:rPr>
        <w:tab/>
        <w:t>Milada</w:t>
      </w:r>
    </w:p>
    <w:p w:rsidR="005A1636" w:rsidRDefault="007F21CB" w:rsidP="005A1636">
      <w:pPr>
        <w:pStyle w:val="Zkladntextodsazen"/>
        <w:spacing w:line="240" w:lineRule="auto"/>
        <w:ind w:left="0" w:firstLine="0"/>
        <w:rPr>
          <w:b/>
          <w:spacing w:val="0"/>
        </w:rPr>
      </w:pPr>
      <w:r>
        <w:rPr>
          <w:b/>
          <w:spacing w:val="0"/>
        </w:rPr>
        <w:tab/>
      </w:r>
      <w:r>
        <w:rPr>
          <w:b/>
          <w:spacing w:val="0"/>
        </w:rPr>
        <w:tab/>
      </w:r>
      <w:r>
        <w:rPr>
          <w:b/>
          <w:spacing w:val="0"/>
        </w:rPr>
        <w:tab/>
      </w:r>
      <w:r>
        <w:rPr>
          <w:b/>
          <w:spacing w:val="0"/>
        </w:rPr>
        <w:tab/>
        <w:t>11</w:t>
      </w:r>
      <w:r w:rsidR="005A1636">
        <w:rPr>
          <w:b/>
          <w:spacing w:val="0"/>
        </w:rPr>
        <w:t xml:space="preserve">. Váňa </w:t>
      </w:r>
      <w:r w:rsidR="005A1636">
        <w:rPr>
          <w:b/>
          <w:spacing w:val="0"/>
        </w:rPr>
        <w:tab/>
      </w:r>
      <w:r w:rsidR="005A1636">
        <w:rPr>
          <w:b/>
          <w:spacing w:val="0"/>
        </w:rPr>
        <w:tab/>
        <w:t>Daniel</w:t>
      </w:r>
    </w:p>
    <w:p w:rsidR="005A1636" w:rsidRDefault="007F21CB" w:rsidP="005A1636">
      <w:pPr>
        <w:pStyle w:val="Zkladntextodsazen"/>
        <w:spacing w:line="240" w:lineRule="auto"/>
        <w:ind w:left="0" w:firstLine="0"/>
        <w:rPr>
          <w:b/>
          <w:spacing w:val="0"/>
        </w:rPr>
      </w:pPr>
      <w:r>
        <w:rPr>
          <w:b/>
          <w:spacing w:val="0"/>
        </w:rPr>
        <w:tab/>
      </w:r>
      <w:r>
        <w:rPr>
          <w:b/>
          <w:spacing w:val="0"/>
        </w:rPr>
        <w:tab/>
      </w:r>
      <w:r>
        <w:rPr>
          <w:b/>
          <w:spacing w:val="0"/>
        </w:rPr>
        <w:tab/>
      </w:r>
      <w:r>
        <w:rPr>
          <w:b/>
          <w:spacing w:val="0"/>
        </w:rPr>
        <w:tab/>
      </w:r>
      <w:r w:rsidR="005A1636">
        <w:rPr>
          <w:b/>
          <w:spacing w:val="0"/>
        </w:rPr>
        <w:t>1</w:t>
      </w:r>
      <w:r>
        <w:rPr>
          <w:b/>
          <w:spacing w:val="0"/>
        </w:rPr>
        <w:t>2</w:t>
      </w:r>
      <w:r w:rsidR="005A1636">
        <w:rPr>
          <w:b/>
          <w:spacing w:val="0"/>
        </w:rPr>
        <w:t>. Žádník</w:t>
      </w:r>
      <w:r w:rsidR="005A1636">
        <w:rPr>
          <w:b/>
          <w:spacing w:val="0"/>
        </w:rPr>
        <w:tab/>
      </w:r>
      <w:r w:rsidR="005A1636">
        <w:rPr>
          <w:b/>
          <w:spacing w:val="0"/>
        </w:rPr>
        <w:tab/>
        <w:t>Radek</w:t>
      </w:r>
    </w:p>
    <w:p w:rsidR="001303DD" w:rsidRDefault="001303DD" w:rsidP="005A1636">
      <w:pPr>
        <w:pStyle w:val="Zkladntextodsazen"/>
        <w:spacing w:line="240" w:lineRule="auto"/>
        <w:ind w:left="0" w:firstLine="0"/>
        <w:rPr>
          <w:b/>
          <w:spacing w:val="0"/>
        </w:rPr>
      </w:pPr>
      <w:r>
        <w:rPr>
          <w:b/>
          <w:spacing w:val="0"/>
        </w:rPr>
        <w:tab/>
      </w:r>
      <w:r>
        <w:rPr>
          <w:b/>
          <w:spacing w:val="0"/>
        </w:rPr>
        <w:tab/>
      </w:r>
      <w:r>
        <w:rPr>
          <w:b/>
          <w:spacing w:val="0"/>
        </w:rPr>
        <w:tab/>
      </w:r>
      <w:r>
        <w:rPr>
          <w:b/>
          <w:spacing w:val="0"/>
        </w:rPr>
        <w:tab/>
      </w:r>
    </w:p>
    <w:p w:rsidR="005A1636" w:rsidRPr="005A1636" w:rsidRDefault="005A1636" w:rsidP="005534D4">
      <w:pPr>
        <w:ind w:left="-426"/>
      </w:pPr>
    </w:p>
    <w:p w:rsidR="004D4C4A" w:rsidRPr="00B442A8" w:rsidRDefault="004D4C4A" w:rsidP="00B442A8">
      <w:pPr>
        <w:pStyle w:val="Zkladntextodsazen"/>
        <w:numPr>
          <w:ilvl w:val="0"/>
          <w:numId w:val="2"/>
        </w:numPr>
        <w:tabs>
          <w:tab w:val="clear" w:pos="-720"/>
          <w:tab w:val="clear" w:pos="153"/>
          <w:tab w:val="left" w:pos="0"/>
        </w:tabs>
        <w:spacing w:line="240" w:lineRule="auto"/>
        <w:ind w:hanging="153"/>
        <w:rPr>
          <w:spacing w:val="0"/>
          <w:szCs w:val="24"/>
        </w:rPr>
      </w:pPr>
      <w:r w:rsidRPr="001303DD">
        <w:rPr>
          <w:b/>
          <w:spacing w:val="0"/>
          <w:sz w:val="22"/>
        </w:rPr>
        <w:lastRenderedPageBreak/>
        <w:t>d o p o r u č u j e</w:t>
      </w:r>
      <w:r w:rsidR="005534D4">
        <w:rPr>
          <w:spacing w:val="0"/>
          <w:sz w:val="22"/>
        </w:rPr>
        <w:tab/>
      </w:r>
      <w:r w:rsidRPr="00B442A8">
        <w:rPr>
          <w:spacing w:val="0"/>
          <w:szCs w:val="24"/>
        </w:rPr>
        <w:t>volební komisi Poslanecké sněmovny,</w:t>
      </w:r>
      <w:r w:rsidR="005534D4" w:rsidRPr="00B442A8">
        <w:rPr>
          <w:spacing w:val="0"/>
          <w:szCs w:val="24"/>
        </w:rPr>
        <w:t xml:space="preserve"> aby pro volbu členů Rady České </w:t>
      </w:r>
      <w:r w:rsidRPr="00B442A8">
        <w:rPr>
          <w:spacing w:val="0"/>
          <w:szCs w:val="24"/>
        </w:rPr>
        <w:t>televize navrhla volbu tajnou,</w:t>
      </w:r>
    </w:p>
    <w:p w:rsidR="005534D4" w:rsidRDefault="005534D4" w:rsidP="005534D4">
      <w:pPr>
        <w:pStyle w:val="Zkladntextodsazen"/>
        <w:tabs>
          <w:tab w:val="clear" w:pos="-720"/>
          <w:tab w:val="left" w:pos="0"/>
        </w:tabs>
        <w:spacing w:line="240" w:lineRule="auto"/>
        <w:rPr>
          <w:spacing w:val="0"/>
          <w:sz w:val="22"/>
        </w:rPr>
      </w:pPr>
    </w:p>
    <w:p w:rsidR="004D4C4A" w:rsidRPr="00B442A8" w:rsidRDefault="005534D4" w:rsidP="00B442A8">
      <w:pPr>
        <w:pStyle w:val="Zkladntextodsazen"/>
        <w:numPr>
          <w:ilvl w:val="0"/>
          <w:numId w:val="2"/>
        </w:numPr>
        <w:spacing w:line="240" w:lineRule="auto"/>
        <w:ind w:hanging="153"/>
        <w:rPr>
          <w:spacing w:val="0"/>
          <w:szCs w:val="24"/>
        </w:rPr>
      </w:pPr>
      <w:r>
        <w:rPr>
          <w:b/>
          <w:spacing w:val="0"/>
          <w:sz w:val="22"/>
        </w:rPr>
        <w:t xml:space="preserve">  </w:t>
      </w:r>
      <w:r w:rsidR="004D4C4A" w:rsidRPr="001303DD">
        <w:rPr>
          <w:b/>
          <w:spacing w:val="0"/>
          <w:sz w:val="22"/>
        </w:rPr>
        <w:t>p o v ě ř u j e</w:t>
      </w:r>
      <w:r>
        <w:rPr>
          <w:b/>
          <w:spacing w:val="0"/>
          <w:sz w:val="22"/>
        </w:rPr>
        <w:tab/>
      </w:r>
      <w:r>
        <w:rPr>
          <w:b/>
          <w:spacing w:val="0"/>
          <w:sz w:val="22"/>
        </w:rPr>
        <w:tab/>
      </w:r>
      <w:r w:rsidR="001303DD" w:rsidRPr="00B442A8">
        <w:rPr>
          <w:spacing w:val="0"/>
          <w:szCs w:val="24"/>
        </w:rPr>
        <w:t>p</w:t>
      </w:r>
      <w:r w:rsidR="004D4C4A" w:rsidRPr="00B442A8">
        <w:rPr>
          <w:spacing w:val="0"/>
          <w:szCs w:val="24"/>
        </w:rPr>
        <w:t xml:space="preserve">ředsedu volebního výboru poslance Stanislava </w:t>
      </w:r>
      <w:proofErr w:type="spellStart"/>
      <w:r w:rsidR="004D4C4A" w:rsidRPr="00B442A8">
        <w:rPr>
          <w:spacing w:val="0"/>
          <w:szCs w:val="24"/>
        </w:rPr>
        <w:t>Berkovce</w:t>
      </w:r>
      <w:proofErr w:type="spellEnd"/>
      <w:r w:rsidR="004D4C4A" w:rsidRPr="00B442A8">
        <w:rPr>
          <w:spacing w:val="0"/>
          <w:szCs w:val="24"/>
        </w:rPr>
        <w:t>, aby zaslal</w:t>
      </w:r>
      <w:r w:rsidRPr="00B442A8">
        <w:rPr>
          <w:spacing w:val="0"/>
          <w:szCs w:val="24"/>
        </w:rPr>
        <w:t xml:space="preserve"> tuto</w:t>
      </w:r>
      <w:r w:rsidR="00B442A8">
        <w:rPr>
          <w:spacing w:val="0"/>
          <w:szCs w:val="24"/>
        </w:rPr>
        <w:t xml:space="preserve"> </w:t>
      </w:r>
      <w:bookmarkStart w:id="1" w:name="_GoBack"/>
      <w:bookmarkEnd w:id="1"/>
      <w:r w:rsidR="004D4C4A" w:rsidRPr="00B442A8">
        <w:rPr>
          <w:spacing w:val="0"/>
          <w:szCs w:val="24"/>
        </w:rPr>
        <w:t>kandidátku předsedovi Poslanecké sněmovny Parlamentu a předložil ji volební komisi Poslanecké sněmovny Parlamentu.</w:t>
      </w:r>
    </w:p>
    <w:p w:rsidR="004D4C4A" w:rsidRDefault="004D4C4A" w:rsidP="004D4C4A">
      <w:pPr>
        <w:pStyle w:val="Zkladntextodsazen"/>
        <w:spacing w:line="240" w:lineRule="auto"/>
        <w:rPr>
          <w:spacing w:val="0"/>
          <w:sz w:val="22"/>
        </w:rPr>
      </w:pPr>
    </w:p>
    <w:p w:rsidR="005534D4" w:rsidRDefault="005534D4" w:rsidP="004D4C4A">
      <w:pPr>
        <w:pStyle w:val="Zkladntextodsazen"/>
        <w:spacing w:line="240" w:lineRule="auto"/>
        <w:rPr>
          <w:spacing w:val="0"/>
          <w:sz w:val="22"/>
        </w:rPr>
      </w:pPr>
    </w:p>
    <w:p w:rsidR="005534D4" w:rsidRDefault="005534D4" w:rsidP="004D4C4A">
      <w:pPr>
        <w:pStyle w:val="Zkladntextodsazen"/>
        <w:spacing w:line="240" w:lineRule="auto"/>
        <w:rPr>
          <w:spacing w:val="0"/>
          <w:sz w:val="22"/>
        </w:rPr>
      </w:pPr>
    </w:p>
    <w:p w:rsidR="005534D4" w:rsidRDefault="005534D4" w:rsidP="004F65D8">
      <w:pPr>
        <w:pStyle w:val="Zkladntextodsazen"/>
        <w:spacing w:line="240" w:lineRule="auto"/>
        <w:ind w:left="0" w:firstLine="0"/>
        <w:rPr>
          <w:spacing w:val="0"/>
          <w:sz w:val="22"/>
        </w:rPr>
      </w:pPr>
    </w:p>
    <w:p w:rsidR="004D4C4A" w:rsidRDefault="007F21CB" w:rsidP="004F65D8">
      <w:pPr>
        <w:pStyle w:val="Zkladntextodsazen"/>
        <w:spacing w:line="240" w:lineRule="auto"/>
        <w:ind w:left="0" w:firstLine="0"/>
      </w:pPr>
      <w:r>
        <w:rPr>
          <w:spacing w:val="0"/>
        </w:rPr>
        <w:t xml:space="preserve"> Pavla G o l a s o w s k</w:t>
      </w:r>
      <w:r w:rsidR="004F65D8">
        <w:rPr>
          <w:spacing w:val="0"/>
        </w:rPr>
        <w:t> </w:t>
      </w:r>
      <w:r>
        <w:rPr>
          <w:spacing w:val="0"/>
        </w:rPr>
        <w:t>á</w:t>
      </w:r>
      <w:r w:rsidR="004F65D8">
        <w:rPr>
          <w:spacing w:val="0"/>
        </w:rPr>
        <w:t xml:space="preserve">, v. r. </w:t>
      </w:r>
      <w:r w:rsidR="004D4C4A">
        <w:rPr>
          <w:spacing w:val="0"/>
        </w:rPr>
        <w:tab/>
      </w:r>
      <w:r>
        <w:tab/>
      </w:r>
      <w:r>
        <w:tab/>
      </w:r>
      <w:r>
        <w:tab/>
        <w:t xml:space="preserve"> </w:t>
      </w:r>
      <w:r w:rsidR="004F65D8">
        <w:t xml:space="preserve">                 </w:t>
      </w:r>
      <w:r w:rsidR="004D4C4A">
        <w:t>Stanislav B e r k o v e c</w:t>
      </w:r>
      <w:r w:rsidR="004F65D8">
        <w:t xml:space="preserve">, v. r. </w:t>
      </w:r>
    </w:p>
    <w:p w:rsidR="004D4C4A" w:rsidRDefault="004D4C4A" w:rsidP="004D4C4A">
      <w:pPr>
        <w:suppressAutoHyphens/>
        <w:jc w:val="both"/>
        <w:rPr>
          <w:sz w:val="22"/>
        </w:rPr>
      </w:pPr>
      <w:r>
        <w:rPr>
          <w:sz w:val="22"/>
        </w:rPr>
        <w:t>ověřovatel</w:t>
      </w:r>
      <w:r w:rsidR="007F21CB">
        <w:rPr>
          <w:sz w:val="22"/>
        </w:rPr>
        <w:t>ka</w:t>
      </w:r>
      <w:r>
        <w:rPr>
          <w:sz w:val="22"/>
        </w:rPr>
        <w:t xml:space="preserve"> volebního výboru</w:t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                                  předseda volebního výboru</w:t>
      </w:r>
    </w:p>
    <w:p w:rsidR="004C1A69" w:rsidRDefault="004C1A69"/>
    <w:sectPr w:rsidR="004C1A6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59A0"/>
    <w:multiLevelType w:val="singleLevel"/>
    <w:tmpl w:val="009000A2"/>
    <w:lvl w:ilvl="0">
      <w:start w:val="6"/>
      <w:numFmt w:val="upperRoman"/>
      <w:lvlText w:val="%1."/>
      <w:lvlJc w:val="left"/>
      <w:pPr>
        <w:tabs>
          <w:tab w:val="num" w:pos="153"/>
        </w:tabs>
        <w:ind w:left="153" w:hanging="720"/>
      </w:pPr>
      <w:rPr>
        <w:rFonts w:hint="default"/>
        <w:b/>
      </w:rPr>
    </w:lvl>
  </w:abstractNum>
  <w:abstractNum w:abstractNumId="1" w15:restartNumberingAfterBreak="0">
    <w:nsid w:val="69634CB9"/>
    <w:multiLevelType w:val="singleLevel"/>
    <w:tmpl w:val="5AB89B80"/>
    <w:lvl w:ilvl="0">
      <w:start w:val="4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4A"/>
    <w:rsid w:val="001303DD"/>
    <w:rsid w:val="0016666C"/>
    <w:rsid w:val="004C1A69"/>
    <w:rsid w:val="004D4C4A"/>
    <w:rsid w:val="004F65D8"/>
    <w:rsid w:val="005534D4"/>
    <w:rsid w:val="005A1636"/>
    <w:rsid w:val="007F21CB"/>
    <w:rsid w:val="00B442A8"/>
    <w:rsid w:val="00D94936"/>
    <w:rsid w:val="00E5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6EFE"/>
  <w15:chartTrackingRefBased/>
  <w15:docId w15:val="{8CFFD159-1FC6-46BB-93BF-8E5F95F0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4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D4C4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D4C4A"/>
    <w:pPr>
      <w:keepNext/>
      <w:jc w:val="center"/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D4C4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D4C4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D4C4A"/>
    <w:pPr>
      <w:jc w:val="center"/>
    </w:pPr>
    <w:rPr>
      <w:b/>
      <w:i/>
      <w:sz w:val="24"/>
    </w:rPr>
  </w:style>
  <w:style w:type="character" w:customStyle="1" w:styleId="NzevChar">
    <w:name w:val="Název Char"/>
    <w:basedOn w:val="Standardnpsmoodstavce"/>
    <w:link w:val="Nzev"/>
    <w:rsid w:val="004D4C4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4D4C4A"/>
    <w:pPr>
      <w:jc w:val="center"/>
    </w:pPr>
    <w:rPr>
      <w:b/>
      <w:i/>
      <w:sz w:val="28"/>
    </w:rPr>
  </w:style>
  <w:style w:type="character" w:customStyle="1" w:styleId="PodnadpisChar">
    <w:name w:val="Podnadpis Char"/>
    <w:basedOn w:val="Standardnpsmoodstavce"/>
    <w:link w:val="Podnadpis"/>
    <w:rsid w:val="004D4C4A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D4C4A"/>
    <w:pPr>
      <w:tabs>
        <w:tab w:val="left" w:pos="-1440"/>
        <w:tab w:val="left" w:pos="-720"/>
      </w:tabs>
      <w:suppressAutoHyphens/>
      <w:spacing w:line="360" w:lineRule="auto"/>
      <w:ind w:left="720" w:hanging="720"/>
      <w:jc w:val="both"/>
    </w:pPr>
    <w:rPr>
      <w:spacing w:val="-3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D4C4A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4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4D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MarcikM</dc:creator>
  <cp:keywords/>
  <dc:description/>
  <cp:lastModifiedBy>StranskaM</cp:lastModifiedBy>
  <cp:revision>9</cp:revision>
  <cp:lastPrinted>2021-05-11T07:53:00Z</cp:lastPrinted>
  <dcterms:created xsi:type="dcterms:W3CDTF">2021-05-11T07:40:00Z</dcterms:created>
  <dcterms:modified xsi:type="dcterms:W3CDTF">2021-05-11T09:26:00Z</dcterms:modified>
</cp:coreProperties>
</file>