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B7663" w14:textId="77777777" w:rsidR="003E1216" w:rsidRPr="003E1216" w:rsidRDefault="003E1216" w:rsidP="00C64915">
      <w:pPr>
        <w:pStyle w:val="PShlavika1"/>
        <w:spacing w:before="120" w:line="240" w:lineRule="auto"/>
      </w:pPr>
      <w:r w:rsidRPr="003E1216">
        <w:t>Parlament České republiky</w:t>
      </w:r>
    </w:p>
    <w:p w14:paraId="59A9B969" w14:textId="77777777" w:rsidR="003E1216" w:rsidRPr="003E1216" w:rsidRDefault="003E1216" w:rsidP="00684000">
      <w:pPr>
        <w:pStyle w:val="PShlavika2"/>
        <w:spacing w:line="240" w:lineRule="auto"/>
      </w:pPr>
      <w:r w:rsidRPr="003E1216">
        <w:t>POSLANECKÁ SNĚMOVNA</w:t>
      </w:r>
    </w:p>
    <w:p w14:paraId="5F3ADE50" w14:textId="77777777" w:rsidR="003E1216" w:rsidRPr="003E1216" w:rsidRDefault="00E22AEA" w:rsidP="00684000">
      <w:pPr>
        <w:pStyle w:val="PShlavika2"/>
        <w:spacing w:line="240" w:lineRule="auto"/>
      </w:pPr>
      <w:r>
        <w:t>202</w:t>
      </w:r>
      <w:r w:rsidR="007079CD">
        <w:t>1</w:t>
      </w:r>
    </w:p>
    <w:p w14:paraId="706F95DA" w14:textId="77777777" w:rsidR="003E1216" w:rsidRDefault="00EE2C12" w:rsidP="00684000">
      <w:pPr>
        <w:pStyle w:val="PShlavika1"/>
        <w:spacing w:line="240" w:lineRule="auto"/>
      </w:pPr>
      <w:r>
        <w:t>8</w:t>
      </w:r>
      <w:r w:rsidR="003E1216">
        <w:t>. volební období</w:t>
      </w:r>
    </w:p>
    <w:p w14:paraId="03D4B087" w14:textId="1D38669E" w:rsidR="003E1216" w:rsidRPr="00C907C5" w:rsidRDefault="00F87766" w:rsidP="00524661">
      <w:pPr>
        <w:pStyle w:val="PSslousnesen"/>
        <w:spacing w:before="360" w:after="360" w:line="240" w:lineRule="auto"/>
        <w:rPr>
          <w:lang w:eastAsia="cs-CZ"/>
        </w:rPr>
      </w:pPr>
      <w:r>
        <w:rPr>
          <w:lang w:eastAsia="cs-CZ"/>
        </w:rPr>
        <w:t>402</w:t>
      </w:r>
    </w:p>
    <w:p w14:paraId="1184E6EA" w14:textId="77777777" w:rsidR="00F55AFD" w:rsidRDefault="00F55AFD" w:rsidP="00684000">
      <w:pPr>
        <w:pStyle w:val="PShlavika3"/>
        <w:spacing w:line="240" w:lineRule="auto"/>
      </w:pPr>
      <w:r w:rsidRPr="00F55AFD">
        <w:t>USNESENÍ</w:t>
      </w:r>
    </w:p>
    <w:p w14:paraId="329B5781" w14:textId="77777777" w:rsidR="00F55AFD" w:rsidRDefault="00F55AFD" w:rsidP="00684000">
      <w:pPr>
        <w:pStyle w:val="PShlavika1"/>
        <w:spacing w:line="240" w:lineRule="auto"/>
        <w:rPr>
          <w:lang w:eastAsia="cs-CZ"/>
        </w:rPr>
      </w:pPr>
      <w:r>
        <w:t>hospodářského výboru</w:t>
      </w:r>
    </w:p>
    <w:p w14:paraId="0C78C80F" w14:textId="67DA4805" w:rsidR="00C907C5" w:rsidRDefault="00524661" w:rsidP="00684000">
      <w:pPr>
        <w:pStyle w:val="PShlavika1"/>
        <w:spacing w:line="240" w:lineRule="auto"/>
        <w:rPr>
          <w:lang w:eastAsia="cs-CZ"/>
        </w:rPr>
      </w:pPr>
      <w:r>
        <w:t>z</w:t>
      </w:r>
      <w:r w:rsidR="00D87B3C">
        <w:t xml:space="preserve"> </w:t>
      </w:r>
      <w:r w:rsidR="007079CD">
        <w:t>5</w:t>
      </w:r>
      <w:r w:rsidR="009B4D02">
        <w:t>9</w:t>
      </w:r>
      <w:r w:rsidR="00C907C5">
        <w:t>. schůze</w:t>
      </w:r>
    </w:p>
    <w:p w14:paraId="109F92E9" w14:textId="3616403B" w:rsidR="00C907C5" w:rsidRPr="00684000" w:rsidRDefault="00D87B3C" w:rsidP="006964AB">
      <w:pPr>
        <w:pStyle w:val="PShlavika1"/>
        <w:spacing w:after="240" w:line="240" w:lineRule="auto"/>
        <w:rPr>
          <w:bCs/>
          <w:iCs/>
          <w:lang w:eastAsia="cs-CZ"/>
        </w:rPr>
      </w:pPr>
      <w:r>
        <w:rPr>
          <w:bCs/>
          <w:iCs/>
        </w:rPr>
        <w:t xml:space="preserve">ze dne </w:t>
      </w:r>
      <w:r w:rsidR="009B4D02">
        <w:rPr>
          <w:bCs/>
          <w:iCs/>
        </w:rPr>
        <w:t>23</w:t>
      </w:r>
      <w:r w:rsidR="001B4026">
        <w:rPr>
          <w:bCs/>
          <w:iCs/>
        </w:rPr>
        <w:t xml:space="preserve">. </w:t>
      </w:r>
      <w:r w:rsidR="009B4D02">
        <w:rPr>
          <w:bCs/>
          <w:iCs/>
        </w:rPr>
        <w:t>června</w:t>
      </w:r>
      <w:r w:rsidR="0033764D">
        <w:rPr>
          <w:bCs/>
          <w:iCs/>
        </w:rPr>
        <w:t xml:space="preserve"> 202</w:t>
      </w:r>
      <w:r w:rsidR="007079CD">
        <w:rPr>
          <w:bCs/>
          <w:iCs/>
        </w:rPr>
        <w:t>1</w:t>
      </w:r>
    </w:p>
    <w:p w14:paraId="54D3B59B" w14:textId="77777777" w:rsidR="008C5CDC" w:rsidRPr="008C5CDC" w:rsidRDefault="00A84635" w:rsidP="00821A78">
      <w:pPr>
        <w:pStyle w:val="slovanseznam"/>
        <w:tabs>
          <w:tab w:val="clear" w:pos="360"/>
        </w:tabs>
        <w:spacing w:before="600"/>
        <w:ind w:left="0" w:firstLine="0"/>
        <w:contextualSpacing w:val="0"/>
        <w:jc w:val="center"/>
        <w:rPr>
          <w:i/>
          <w:sz w:val="22"/>
        </w:rPr>
      </w:pPr>
      <w:r>
        <w:t xml:space="preserve">k </w:t>
      </w:r>
      <w:r>
        <w:rPr>
          <w:shd w:val="clear" w:color="auto" w:fill="FFFFFF" w:themeFill="background1"/>
        </w:rPr>
        <w:t>v</w:t>
      </w:r>
      <w:r w:rsidRPr="0011685E">
        <w:t>ládní</w:t>
      </w:r>
      <w:r>
        <w:t>mu</w:t>
      </w:r>
      <w:r w:rsidRPr="0011685E">
        <w:t xml:space="preserve"> </w:t>
      </w:r>
      <w:r w:rsidR="003628CC">
        <w:t xml:space="preserve">návrhu </w:t>
      </w:r>
      <w:r w:rsidR="00BE3E71">
        <w:t>zákona</w:t>
      </w:r>
      <w:r w:rsidR="007079CD">
        <w:t>, kterým se mění zákon č. 266/1994 Sb., o drahách, ve znění pozdějších předpisů, a zákon č. 634/2004 Sb., o správních poplatcích, ve znění pozdějších předpisů</w:t>
      </w:r>
      <w:r w:rsidR="008C5CDC" w:rsidRPr="00386BEC">
        <w:t xml:space="preserve"> – </w:t>
      </w:r>
      <w:r w:rsidR="008C5CDC" w:rsidRPr="00386BEC">
        <w:rPr>
          <w:b/>
        </w:rPr>
        <w:t xml:space="preserve">sněmovní tisk </w:t>
      </w:r>
      <w:r w:rsidR="007079CD">
        <w:rPr>
          <w:b/>
        </w:rPr>
        <w:t>912</w:t>
      </w:r>
    </w:p>
    <w:p w14:paraId="58EAE7A7" w14:textId="77777777" w:rsidR="00060BDA" w:rsidRPr="00315E6F" w:rsidRDefault="00060BDA" w:rsidP="008C5CDC">
      <w:pPr>
        <w:pStyle w:val="PSnzevzkona"/>
        <w:spacing w:before="0" w:after="0" w:line="240" w:lineRule="auto"/>
        <w:jc w:val="left"/>
        <w:rPr>
          <w:rFonts w:eastAsia="Times New Roman"/>
          <w:color w:val="000000"/>
          <w:spacing w:val="-2"/>
          <w:sz w:val="2"/>
          <w:lang w:eastAsia="cs-CZ"/>
        </w:rPr>
      </w:pPr>
    </w:p>
    <w:p w14:paraId="41CA540C" w14:textId="77777777" w:rsidR="009B4D02" w:rsidRPr="00282A9E" w:rsidRDefault="009B4D02" w:rsidP="009B4D02">
      <w:pPr>
        <w:suppressAutoHyphens/>
        <w:spacing w:before="600" w:after="0"/>
        <w:ind w:firstLine="709"/>
        <w:jc w:val="both"/>
        <w:rPr>
          <w:rFonts w:ascii="Times New Roman" w:eastAsia="Times New Roman" w:hAnsi="Times New Roman"/>
          <w:spacing w:val="-2"/>
          <w:sz w:val="24"/>
          <w:szCs w:val="20"/>
          <w:lang w:eastAsia="zh-CN" w:bidi="hi-IN"/>
        </w:rPr>
      </w:pPr>
      <w:r w:rsidRPr="00E83F84">
        <w:rPr>
          <w:rFonts w:ascii="Times New Roman" w:hAnsi="Times New Roman"/>
          <w:sz w:val="24"/>
          <w:szCs w:val="24"/>
        </w:rPr>
        <w:t>Hospodářský výbor Poslanecké sněmovny Parla</w:t>
      </w:r>
      <w:r>
        <w:rPr>
          <w:rFonts w:ascii="Times New Roman" w:hAnsi="Times New Roman"/>
          <w:sz w:val="24"/>
          <w:szCs w:val="24"/>
        </w:rPr>
        <w:t xml:space="preserve">mentu ČR </w:t>
      </w:r>
      <w:r>
        <w:rPr>
          <w:rFonts w:ascii="Times New Roman" w:eastAsia="Times New Roman" w:hAnsi="Times New Roman"/>
          <w:spacing w:val="-2"/>
          <w:sz w:val="24"/>
          <w:szCs w:val="20"/>
          <w:lang w:eastAsia="zh-CN" w:bidi="hi-IN"/>
        </w:rPr>
        <w:t>jako garanční výbor po pro-jed</w:t>
      </w:r>
      <w:r w:rsidRPr="00282A9E">
        <w:rPr>
          <w:rFonts w:ascii="Times New Roman" w:eastAsia="Times New Roman" w:hAnsi="Times New Roman"/>
          <w:spacing w:val="-2"/>
          <w:sz w:val="24"/>
          <w:szCs w:val="20"/>
          <w:lang w:eastAsia="zh-CN" w:bidi="hi-IN"/>
        </w:rPr>
        <w:t>nání návrhu zákona po druhém čtení</w:t>
      </w:r>
    </w:p>
    <w:p w14:paraId="0A071CF1" w14:textId="69CD8D04" w:rsidR="009B4D02" w:rsidRPr="00234153" w:rsidRDefault="009B4D02" w:rsidP="000F785E">
      <w:pPr>
        <w:pStyle w:val="Odstavecseseznamem"/>
        <w:numPr>
          <w:ilvl w:val="0"/>
          <w:numId w:val="1"/>
        </w:numPr>
        <w:suppressAutoHyphens/>
        <w:spacing w:before="360" w:after="0"/>
        <w:ind w:left="709" w:hanging="709"/>
        <w:contextualSpacing w:val="0"/>
        <w:jc w:val="both"/>
        <w:rPr>
          <w:rFonts w:ascii="Times New Roman" w:eastAsia="Times New Roman" w:hAnsi="Times New Roman"/>
          <w:spacing w:val="-2"/>
          <w:sz w:val="24"/>
          <w:szCs w:val="20"/>
          <w:lang w:eastAsia="zh-CN" w:bidi="hi-IN"/>
        </w:rPr>
      </w:pPr>
      <w:r w:rsidRPr="00234153">
        <w:rPr>
          <w:rFonts w:ascii="Times New Roman tučné" w:eastAsia="Times New Roman" w:hAnsi="Times New Roman tučné"/>
          <w:b/>
          <w:spacing w:val="30"/>
          <w:sz w:val="24"/>
          <w:szCs w:val="20"/>
          <w:lang w:eastAsia="zh-CN" w:bidi="hi-IN"/>
        </w:rPr>
        <w:t>doporučuje</w:t>
      </w:r>
      <w:r w:rsidRPr="00234153">
        <w:rPr>
          <w:rFonts w:ascii="Times New Roman tučné" w:eastAsia="Times New Roman" w:hAnsi="Times New Roman tučné"/>
          <w:spacing w:val="30"/>
          <w:sz w:val="24"/>
          <w:szCs w:val="20"/>
          <w:lang w:eastAsia="zh-CN" w:bidi="hi-IN"/>
        </w:rPr>
        <w:t xml:space="preserve"> </w:t>
      </w:r>
      <w:r w:rsidRPr="00282A9E">
        <w:rPr>
          <w:rFonts w:ascii="Times New Roman" w:eastAsia="Times New Roman" w:hAnsi="Times New Roman"/>
          <w:spacing w:val="-2"/>
          <w:sz w:val="24"/>
          <w:szCs w:val="20"/>
          <w:lang w:eastAsia="zh-CN" w:bidi="hi-IN"/>
        </w:rPr>
        <w:t xml:space="preserve">Poslanecké sněmovně Parlamentu ČR hlasovat ve třetím čtení o návrzích podaných k návrhu zákona (podle sněmovního tisku </w:t>
      </w:r>
      <w:r>
        <w:rPr>
          <w:rFonts w:ascii="Times New Roman" w:eastAsia="Times New Roman" w:hAnsi="Times New Roman"/>
          <w:b/>
          <w:spacing w:val="-2"/>
          <w:sz w:val="24"/>
          <w:szCs w:val="20"/>
          <w:lang w:eastAsia="zh-CN" w:bidi="hi-IN"/>
        </w:rPr>
        <w:t>912/</w:t>
      </w:r>
      <w:r w:rsidR="000E4F4B">
        <w:rPr>
          <w:rFonts w:ascii="Times New Roman" w:eastAsia="Times New Roman" w:hAnsi="Times New Roman"/>
          <w:b/>
          <w:spacing w:val="-2"/>
          <w:sz w:val="24"/>
          <w:szCs w:val="20"/>
          <w:lang w:eastAsia="zh-CN" w:bidi="hi-IN"/>
        </w:rPr>
        <w:t>3</w:t>
      </w:r>
      <w:r w:rsidRPr="00282A9E">
        <w:rPr>
          <w:rFonts w:ascii="Times New Roman" w:eastAsia="Times New Roman" w:hAnsi="Times New Roman"/>
          <w:spacing w:val="-2"/>
          <w:sz w:val="24"/>
          <w:szCs w:val="20"/>
          <w:lang w:eastAsia="zh-CN" w:bidi="hi-IN"/>
        </w:rPr>
        <w:t>) v následujícím pořadí:</w:t>
      </w:r>
    </w:p>
    <w:p w14:paraId="4DEDEF17" w14:textId="77777777" w:rsidR="009B4D02" w:rsidRPr="00C6630E" w:rsidRDefault="009B4D02" w:rsidP="00A12901">
      <w:pPr>
        <w:pStyle w:val="Normlnweb"/>
        <w:widowControl w:val="0"/>
        <w:numPr>
          <w:ilvl w:val="0"/>
          <w:numId w:val="5"/>
        </w:numPr>
        <w:tabs>
          <w:tab w:val="left" w:pos="1134"/>
        </w:tabs>
        <w:suppressAutoHyphens/>
        <w:spacing w:before="360" w:beforeAutospacing="0" w:after="240"/>
        <w:ind w:left="1134" w:hanging="425"/>
        <w:jc w:val="both"/>
        <w:textAlignment w:val="baseline"/>
        <w:rPr>
          <w:i/>
        </w:rPr>
      </w:pPr>
      <w:r w:rsidRPr="00C6630E">
        <w:t xml:space="preserve">návrhy legislativně technických úprav podle § 95 odst. 2 JŘ přednesené ve třetím čtení </w:t>
      </w:r>
      <w:r w:rsidRPr="00C6630E">
        <w:rPr>
          <w:i/>
        </w:rPr>
        <w:t>(budou-li v rozpravě ve třetím čtení předneseny)</w:t>
      </w:r>
    </w:p>
    <w:p w14:paraId="6A2723D8" w14:textId="52B30D31" w:rsidR="00C6630E" w:rsidRPr="00C6630E" w:rsidRDefault="002811FE" w:rsidP="00A12901">
      <w:pPr>
        <w:pStyle w:val="Odstavecseseznamem"/>
        <w:numPr>
          <w:ilvl w:val="0"/>
          <w:numId w:val="5"/>
        </w:numPr>
        <w:spacing w:before="360" w:after="240" w:line="240" w:lineRule="auto"/>
        <w:ind w:left="11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pozměňovací návrhy A</w:t>
      </w:r>
      <w:r w:rsidR="00C6630E" w:rsidRPr="00C6630E">
        <w:rPr>
          <w:rFonts w:ascii="Times New Roman" w:hAnsi="Times New Roman"/>
          <w:sz w:val="24"/>
          <w:szCs w:val="24"/>
        </w:rPr>
        <w:t xml:space="preserve">1 a A2 </w:t>
      </w:r>
      <w:r>
        <w:rPr>
          <w:rFonts w:ascii="Times New Roman" w:hAnsi="Times New Roman"/>
          <w:sz w:val="24"/>
          <w:szCs w:val="24"/>
        </w:rPr>
        <w:t>(usnesení HV)</w:t>
      </w:r>
    </w:p>
    <w:p w14:paraId="5CC691AD" w14:textId="77777777" w:rsidR="002811FE" w:rsidRDefault="002811FE" w:rsidP="00A12901">
      <w:pPr>
        <w:pStyle w:val="Odstavecseseznamem"/>
        <w:numPr>
          <w:ilvl w:val="0"/>
          <w:numId w:val="5"/>
        </w:numPr>
        <w:spacing w:before="360" w:after="0" w:line="240" w:lineRule="auto"/>
        <w:ind w:left="11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pozměňovací návrhy </w:t>
      </w:r>
      <w:r w:rsidR="00C6630E" w:rsidRPr="00C6630E">
        <w:rPr>
          <w:rFonts w:ascii="Times New Roman" w:hAnsi="Times New Roman"/>
          <w:sz w:val="24"/>
          <w:szCs w:val="24"/>
        </w:rPr>
        <w:t xml:space="preserve">A3, A4, A11 až A13, A15 až A17 a A23 </w:t>
      </w:r>
      <w:r>
        <w:rPr>
          <w:rFonts w:ascii="Times New Roman" w:hAnsi="Times New Roman"/>
          <w:sz w:val="24"/>
          <w:szCs w:val="24"/>
        </w:rPr>
        <w:t>(usnesení HV)</w:t>
      </w:r>
    </w:p>
    <w:p w14:paraId="7A97130C" w14:textId="5AC4D1A0" w:rsidR="00C6630E" w:rsidRPr="002811FE" w:rsidRDefault="002811FE" w:rsidP="00A12901">
      <w:pPr>
        <w:pStyle w:val="Odstavecseseznamem"/>
        <w:numPr>
          <w:ilvl w:val="0"/>
          <w:numId w:val="6"/>
        </w:numPr>
        <w:spacing w:before="120" w:after="240" w:line="240" w:lineRule="auto"/>
        <w:ind w:left="1418" w:hanging="284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2811FE">
        <w:rPr>
          <w:rFonts w:ascii="Times New Roman" w:hAnsi="Times New Roman"/>
          <w:i/>
          <w:sz w:val="24"/>
          <w:szCs w:val="24"/>
        </w:rPr>
        <w:t>n</w:t>
      </w:r>
      <w:r w:rsidR="00C6630E" w:rsidRPr="002811FE">
        <w:rPr>
          <w:rFonts w:ascii="Times New Roman" w:hAnsi="Times New Roman"/>
          <w:i/>
          <w:sz w:val="24"/>
          <w:szCs w:val="24"/>
        </w:rPr>
        <w:t xml:space="preserve">ebudou-li přijaty PN A3, A4, A11 až A13, A15 až A17 a A23, jsou PN C7, B1 až B5 a F1 </w:t>
      </w:r>
      <w:proofErr w:type="spellStart"/>
      <w:r w:rsidR="00C6630E" w:rsidRPr="002811FE">
        <w:rPr>
          <w:rFonts w:ascii="Times New Roman" w:hAnsi="Times New Roman"/>
          <w:i/>
          <w:sz w:val="24"/>
          <w:szCs w:val="24"/>
        </w:rPr>
        <w:t>nehlasovatelné</w:t>
      </w:r>
      <w:proofErr w:type="spellEnd"/>
    </w:p>
    <w:p w14:paraId="10C29DB0" w14:textId="360941BD" w:rsidR="00C6630E" w:rsidRPr="00C6630E" w:rsidRDefault="002811FE" w:rsidP="00A12901">
      <w:pPr>
        <w:pStyle w:val="Odstavecseseznamem"/>
        <w:numPr>
          <w:ilvl w:val="0"/>
          <w:numId w:val="5"/>
        </w:numPr>
        <w:spacing w:before="360" w:after="240" w:line="240" w:lineRule="auto"/>
        <w:ind w:left="11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pozměňovací návrh</w:t>
      </w:r>
      <w:r w:rsidR="00C6630E" w:rsidRPr="00C6630E">
        <w:rPr>
          <w:rFonts w:ascii="Times New Roman" w:hAnsi="Times New Roman"/>
          <w:sz w:val="24"/>
          <w:szCs w:val="24"/>
        </w:rPr>
        <w:t xml:space="preserve"> A5 </w:t>
      </w:r>
      <w:r>
        <w:rPr>
          <w:rFonts w:ascii="Times New Roman" w:hAnsi="Times New Roman"/>
          <w:sz w:val="24"/>
          <w:szCs w:val="24"/>
        </w:rPr>
        <w:t>(usnesení HV)</w:t>
      </w:r>
    </w:p>
    <w:p w14:paraId="0D44527A" w14:textId="51A238EE" w:rsidR="002811FE" w:rsidRPr="00C6630E" w:rsidRDefault="002811FE" w:rsidP="00A12901">
      <w:pPr>
        <w:pStyle w:val="Odstavecseseznamem"/>
        <w:numPr>
          <w:ilvl w:val="0"/>
          <w:numId w:val="5"/>
        </w:numPr>
        <w:spacing w:before="360" w:after="240" w:line="240" w:lineRule="auto"/>
        <w:ind w:left="11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pozměňovací návrh</w:t>
      </w:r>
      <w:r w:rsidRPr="00C6630E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6</w:t>
      </w:r>
      <w:r w:rsidRPr="00C663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(usnesení HV)</w:t>
      </w:r>
    </w:p>
    <w:p w14:paraId="2E5AB9B9" w14:textId="15E2DCC2" w:rsidR="002811FE" w:rsidRPr="00C6630E" w:rsidRDefault="002811FE" w:rsidP="00A12901">
      <w:pPr>
        <w:pStyle w:val="Odstavecseseznamem"/>
        <w:numPr>
          <w:ilvl w:val="0"/>
          <w:numId w:val="5"/>
        </w:numPr>
        <w:spacing w:before="360" w:after="240" w:line="240" w:lineRule="auto"/>
        <w:ind w:left="11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pozměňovací návrh</w:t>
      </w:r>
      <w:r w:rsidR="006D1D07">
        <w:rPr>
          <w:rFonts w:ascii="Times New Roman" w:hAnsi="Times New Roman"/>
          <w:sz w:val="24"/>
          <w:szCs w:val="24"/>
        </w:rPr>
        <w:t>y</w:t>
      </w:r>
      <w:r w:rsidRPr="00C6630E">
        <w:rPr>
          <w:rFonts w:ascii="Times New Roman" w:hAnsi="Times New Roman"/>
          <w:sz w:val="24"/>
          <w:szCs w:val="24"/>
        </w:rPr>
        <w:t xml:space="preserve"> </w:t>
      </w:r>
      <w:r w:rsidR="006D1D07">
        <w:rPr>
          <w:rFonts w:ascii="Times New Roman" w:hAnsi="Times New Roman"/>
          <w:sz w:val="24"/>
          <w:szCs w:val="24"/>
        </w:rPr>
        <w:t>A7 až A9, A19 a A20</w:t>
      </w:r>
      <w:r w:rsidRPr="00C663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(usnesení HV)</w:t>
      </w:r>
    </w:p>
    <w:p w14:paraId="312E2C19" w14:textId="2895C6CE" w:rsidR="00C6630E" w:rsidRPr="00C6630E" w:rsidRDefault="006D1D07" w:rsidP="00A12901">
      <w:pPr>
        <w:pStyle w:val="Odstavecseseznamem"/>
        <w:numPr>
          <w:ilvl w:val="0"/>
          <w:numId w:val="5"/>
        </w:numPr>
        <w:spacing w:before="360" w:after="240" w:line="240" w:lineRule="auto"/>
        <w:ind w:left="11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pozměňovací návrhy</w:t>
      </w:r>
      <w:r w:rsidR="00C6630E" w:rsidRPr="00C6630E">
        <w:rPr>
          <w:rFonts w:ascii="Times New Roman" w:hAnsi="Times New Roman"/>
          <w:sz w:val="24"/>
          <w:szCs w:val="24"/>
        </w:rPr>
        <w:t xml:space="preserve"> A10, A14, A18 a A22 </w:t>
      </w:r>
      <w:r>
        <w:rPr>
          <w:rFonts w:ascii="Times New Roman" w:hAnsi="Times New Roman"/>
          <w:sz w:val="24"/>
          <w:szCs w:val="24"/>
        </w:rPr>
        <w:t>(usnesení HV)</w:t>
      </w:r>
    </w:p>
    <w:p w14:paraId="535E7FB7" w14:textId="35047892" w:rsidR="00C6630E" w:rsidRPr="00C6630E" w:rsidRDefault="006D1D07" w:rsidP="00A12901">
      <w:pPr>
        <w:pStyle w:val="Odstavecseseznamem"/>
        <w:numPr>
          <w:ilvl w:val="0"/>
          <w:numId w:val="5"/>
        </w:numPr>
        <w:spacing w:before="360" w:after="240" w:line="240" w:lineRule="auto"/>
        <w:ind w:left="11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pozměňovací návrh A21 (usnesení HV)</w:t>
      </w:r>
    </w:p>
    <w:p w14:paraId="6B567801" w14:textId="2F15A16E" w:rsidR="00C6630E" w:rsidRPr="00C6630E" w:rsidRDefault="006D1D07" w:rsidP="00A12901">
      <w:pPr>
        <w:pStyle w:val="Odstavecseseznamem"/>
        <w:numPr>
          <w:ilvl w:val="0"/>
          <w:numId w:val="5"/>
        </w:numPr>
        <w:spacing w:before="360" w:after="240" w:line="240" w:lineRule="auto"/>
        <w:ind w:left="11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pozměňovací návrh </w:t>
      </w:r>
      <w:proofErr w:type="spellStart"/>
      <w:r w:rsidR="00C6630E" w:rsidRPr="00C6630E">
        <w:rPr>
          <w:rFonts w:ascii="Times New Roman" w:hAnsi="Times New Roman"/>
          <w:sz w:val="24"/>
          <w:szCs w:val="24"/>
        </w:rPr>
        <w:t>posl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C6630E" w:rsidRPr="00C6630E">
        <w:rPr>
          <w:rFonts w:ascii="Times New Roman" w:hAnsi="Times New Roman"/>
          <w:sz w:val="24"/>
          <w:szCs w:val="24"/>
        </w:rPr>
        <w:t xml:space="preserve"> Kolovratníka C1</w:t>
      </w:r>
    </w:p>
    <w:p w14:paraId="6F46A71C" w14:textId="2D04A5F9" w:rsidR="00C6630E" w:rsidRPr="00C6630E" w:rsidRDefault="006D1D07" w:rsidP="00A12901">
      <w:pPr>
        <w:pStyle w:val="Odstavecseseznamem"/>
        <w:numPr>
          <w:ilvl w:val="0"/>
          <w:numId w:val="5"/>
        </w:numPr>
        <w:spacing w:before="360" w:after="240" w:line="240" w:lineRule="auto"/>
        <w:ind w:left="11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pozměňovací návrh </w:t>
      </w:r>
      <w:proofErr w:type="spellStart"/>
      <w:r w:rsidRPr="00C6630E">
        <w:rPr>
          <w:rFonts w:ascii="Times New Roman" w:hAnsi="Times New Roman"/>
          <w:sz w:val="24"/>
          <w:szCs w:val="24"/>
        </w:rPr>
        <w:t>posl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C6630E">
        <w:rPr>
          <w:rFonts w:ascii="Times New Roman" w:hAnsi="Times New Roman"/>
          <w:sz w:val="24"/>
          <w:szCs w:val="24"/>
        </w:rPr>
        <w:t xml:space="preserve"> </w:t>
      </w:r>
      <w:r w:rsidR="00C6630E" w:rsidRPr="00C6630E">
        <w:rPr>
          <w:rFonts w:ascii="Times New Roman" w:hAnsi="Times New Roman"/>
          <w:sz w:val="24"/>
          <w:szCs w:val="24"/>
        </w:rPr>
        <w:t>Kolovratníka C2</w:t>
      </w:r>
    </w:p>
    <w:p w14:paraId="0485DAFB" w14:textId="26888087" w:rsidR="00C6630E" w:rsidRPr="00C6630E" w:rsidRDefault="006D1D07" w:rsidP="00A12901">
      <w:pPr>
        <w:pStyle w:val="Odstavecseseznamem"/>
        <w:numPr>
          <w:ilvl w:val="0"/>
          <w:numId w:val="5"/>
        </w:numPr>
        <w:spacing w:before="360" w:after="240" w:line="240" w:lineRule="auto"/>
        <w:ind w:left="11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pozměňovací návrh </w:t>
      </w:r>
      <w:proofErr w:type="spellStart"/>
      <w:r w:rsidRPr="00C6630E">
        <w:rPr>
          <w:rFonts w:ascii="Times New Roman" w:hAnsi="Times New Roman"/>
          <w:sz w:val="24"/>
          <w:szCs w:val="24"/>
        </w:rPr>
        <w:t>posl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C6630E">
        <w:rPr>
          <w:rFonts w:ascii="Times New Roman" w:hAnsi="Times New Roman"/>
          <w:sz w:val="24"/>
          <w:szCs w:val="24"/>
        </w:rPr>
        <w:t xml:space="preserve"> </w:t>
      </w:r>
      <w:r w:rsidR="00C6630E" w:rsidRPr="00C6630E">
        <w:rPr>
          <w:rFonts w:ascii="Times New Roman" w:hAnsi="Times New Roman"/>
          <w:sz w:val="24"/>
          <w:szCs w:val="24"/>
        </w:rPr>
        <w:t xml:space="preserve">Kolovratníka C3 </w:t>
      </w:r>
    </w:p>
    <w:p w14:paraId="1E2E81C3" w14:textId="171C4429" w:rsidR="00C6630E" w:rsidRPr="00C6630E" w:rsidRDefault="006D1D07" w:rsidP="00A12901">
      <w:pPr>
        <w:pStyle w:val="Odstavecseseznamem"/>
        <w:numPr>
          <w:ilvl w:val="0"/>
          <w:numId w:val="5"/>
        </w:numPr>
        <w:spacing w:before="360" w:after="240" w:line="240" w:lineRule="auto"/>
        <w:ind w:left="11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pozměňovací návrh </w:t>
      </w:r>
      <w:proofErr w:type="spellStart"/>
      <w:r w:rsidRPr="00C6630E">
        <w:rPr>
          <w:rFonts w:ascii="Times New Roman" w:hAnsi="Times New Roman"/>
          <w:sz w:val="24"/>
          <w:szCs w:val="24"/>
        </w:rPr>
        <w:t>posl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C6630E">
        <w:rPr>
          <w:rFonts w:ascii="Times New Roman" w:hAnsi="Times New Roman"/>
          <w:sz w:val="24"/>
          <w:szCs w:val="24"/>
        </w:rPr>
        <w:t xml:space="preserve"> </w:t>
      </w:r>
      <w:r w:rsidR="00C6630E" w:rsidRPr="00C6630E">
        <w:rPr>
          <w:rFonts w:ascii="Times New Roman" w:hAnsi="Times New Roman"/>
          <w:sz w:val="24"/>
          <w:szCs w:val="24"/>
        </w:rPr>
        <w:t xml:space="preserve">Kolovratníka C4 </w:t>
      </w:r>
    </w:p>
    <w:p w14:paraId="7934E09D" w14:textId="25ECF45E" w:rsidR="00C6630E" w:rsidRPr="00C6630E" w:rsidRDefault="006D1D07" w:rsidP="00A12901">
      <w:pPr>
        <w:pStyle w:val="Odstavecseseznamem"/>
        <w:numPr>
          <w:ilvl w:val="0"/>
          <w:numId w:val="5"/>
        </w:numPr>
        <w:spacing w:before="360" w:after="240" w:line="240" w:lineRule="auto"/>
        <w:ind w:left="11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pozměňovací návrh </w:t>
      </w:r>
      <w:proofErr w:type="spellStart"/>
      <w:r w:rsidRPr="00C6630E">
        <w:rPr>
          <w:rFonts w:ascii="Times New Roman" w:hAnsi="Times New Roman"/>
          <w:sz w:val="24"/>
          <w:szCs w:val="24"/>
        </w:rPr>
        <w:t>posl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C6630E">
        <w:rPr>
          <w:rFonts w:ascii="Times New Roman" w:hAnsi="Times New Roman"/>
          <w:sz w:val="24"/>
          <w:szCs w:val="24"/>
        </w:rPr>
        <w:t xml:space="preserve"> </w:t>
      </w:r>
      <w:r w:rsidR="00C6630E" w:rsidRPr="00C6630E">
        <w:rPr>
          <w:rFonts w:ascii="Times New Roman" w:hAnsi="Times New Roman"/>
          <w:sz w:val="24"/>
          <w:szCs w:val="24"/>
        </w:rPr>
        <w:t xml:space="preserve">Kolovratníka C5 </w:t>
      </w:r>
    </w:p>
    <w:p w14:paraId="7C99F1E0" w14:textId="6929CE5D" w:rsidR="00C6630E" w:rsidRPr="00C6630E" w:rsidRDefault="006D1D07" w:rsidP="00A12901">
      <w:pPr>
        <w:pStyle w:val="Odstavecseseznamem"/>
        <w:numPr>
          <w:ilvl w:val="0"/>
          <w:numId w:val="5"/>
        </w:numPr>
        <w:spacing w:before="360" w:after="240" w:line="240" w:lineRule="auto"/>
        <w:ind w:left="11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pozměňovací návrh </w:t>
      </w:r>
      <w:proofErr w:type="spellStart"/>
      <w:r w:rsidRPr="00C6630E">
        <w:rPr>
          <w:rFonts w:ascii="Times New Roman" w:hAnsi="Times New Roman"/>
          <w:sz w:val="24"/>
          <w:szCs w:val="24"/>
        </w:rPr>
        <w:t>posl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C6630E">
        <w:rPr>
          <w:rFonts w:ascii="Times New Roman" w:hAnsi="Times New Roman"/>
          <w:sz w:val="24"/>
          <w:szCs w:val="24"/>
        </w:rPr>
        <w:t xml:space="preserve"> </w:t>
      </w:r>
      <w:r w:rsidR="00C6630E" w:rsidRPr="00C6630E">
        <w:rPr>
          <w:rFonts w:ascii="Times New Roman" w:hAnsi="Times New Roman"/>
          <w:sz w:val="24"/>
          <w:szCs w:val="24"/>
        </w:rPr>
        <w:t xml:space="preserve">Kolovratníka C6 </w:t>
      </w:r>
    </w:p>
    <w:p w14:paraId="3DDEBA70" w14:textId="77777777" w:rsidR="006D1D07" w:rsidRDefault="006D1D07" w:rsidP="00A12901">
      <w:pPr>
        <w:pStyle w:val="Odstavecseseznamem"/>
        <w:numPr>
          <w:ilvl w:val="0"/>
          <w:numId w:val="5"/>
        </w:numPr>
        <w:spacing w:before="360" w:after="0" w:line="240" w:lineRule="auto"/>
        <w:ind w:left="11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pozměňovací návrh </w:t>
      </w:r>
      <w:proofErr w:type="spellStart"/>
      <w:r w:rsidRPr="00C6630E">
        <w:rPr>
          <w:rFonts w:ascii="Times New Roman" w:hAnsi="Times New Roman"/>
          <w:sz w:val="24"/>
          <w:szCs w:val="24"/>
        </w:rPr>
        <w:t>posl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C6630E">
        <w:rPr>
          <w:rFonts w:ascii="Times New Roman" w:hAnsi="Times New Roman"/>
          <w:sz w:val="24"/>
          <w:szCs w:val="24"/>
        </w:rPr>
        <w:t xml:space="preserve"> </w:t>
      </w:r>
      <w:r w:rsidR="00C6630E" w:rsidRPr="00C6630E">
        <w:rPr>
          <w:rFonts w:ascii="Times New Roman" w:hAnsi="Times New Roman"/>
          <w:sz w:val="24"/>
          <w:szCs w:val="24"/>
        </w:rPr>
        <w:t>Kolovratníka C7</w:t>
      </w:r>
    </w:p>
    <w:p w14:paraId="3AD88955" w14:textId="77777777" w:rsidR="006D1D07" w:rsidRDefault="00C6630E" w:rsidP="00A12901">
      <w:pPr>
        <w:pStyle w:val="Odstavecseseznamem"/>
        <w:numPr>
          <w:ilvl w:val="0"/>
          <w:numId w:val="6"/>
        </w:numPr>
        <w:spacing w:before="120" w:after="120" w:line="240" w:lineRule="auto"/>
        <w:ind w:left="1418" w:hanging="284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6D1D07">
        <w:rPr>
          <w:rFonts w:ascii="Times New Roman" w:hAnsi="Times New Roman"/>
          <w:i/>
          <w:sz w:val="24"/>
          <w:szCs w:val="24"/>
        </w:rPr>
        <w:t>hlasovatelný</w:t>
      </w:r>
      <w:proofErr w:type="spellEnd"/>
      <w:r w:rsidRPr="006D1D07">
        <w:rPr>
          <w:rFonts w:ascii="Times New Roman" w:hAnsi="Times New Roman"/>
          <w:i/>
          <w:sz w:val="24"/>
          <w:szCs w:val="24"/>
        </w:rPr>
        <w:t xml:space="preserve"> pouze v případě, budou-li přijaty PN A3, A4, A11 až A13, A15 až A17 a A23</w:t>
      </w:r>
    </w:p>
    <w:p w14:paraId="38E10E8B" w14:textId="2F3FBA3D" w:rsidR="00C6630E" w:rsidRPr="006D1D07" w:rsidRDefault="00C6630E" w:rsidP="00A12901">
      <w:pPr>
        <w:pStyle w:val="Odstavecseseznamem"/>
        <w:numPr>
          <w:ilvl w:val="0"/>
          <w:numId w:val="6"/>
        </w:numPr>
        <w:spacing w:before="120" w:after="240" w:line="240" w:lineRule="auto"/>
        <w:ind w:left="1418" w:hanging="284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6D1D07">
        <w:rPr>
          <w:rFonts w:ascii="Times New Roman" w:hAnsi="Times New Roman"/>
          <w:i/>
          <w:sz w:val="24"/>
          <w:szCs w:val="24"/>
        </w:rPr>
        <w:t xml:space="preserve">bude-li přijat PN C7, jsou PN B1, B4 a F1 </w:t>
      </w:r>
      <w:proofErr w:type="spellStart"/>
      <w:r w:rsidRPr="006D1D07">
        <w:rPr>
          <w:rFonts w:ascii="Times New Roman" w:hAnsi="Times New Roman"/>
          <w:i/>
          <w:sz w:val="24"/>
          <w:szCs w:val="24"/>
        </w:rPr>
        <w:t>nehlasovatelné</w:t>
      </w:r>
      <w:proofErr w:type="spellEnd"/>
    </w:p>
    <w:p w14:paraId="2CF7C131" w14:textId="2653456C" w:rsidR="00C6630E" w:rsidRPr="00C6630E" w:rsidRDefault="006D1D07" w:rsidP="00A12901">
      <w:pPr>
        <w:pStyle w:val="Odstavecseseznamem"/>
        <w:numPr>
          <w:ilvl w:val="0"/>
          <w:numId w:val="5"/>
        </w:numPr>
        <w:spacing w:before="360" w:after="240" w:line="240" w:lineRule="auto"/>
        <w:ind w:left="11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pozměňovací návrh </w:t>
      </w:r>
      <w:proofErr w:type="spellStart"/>
      <w:r w:rsidRPr="00C6630E">
        <w:rPr>
          <w:rFonts w:ascii="Times New Roman" w:hAnsi="Times New Roman"/>
          <w:sz w:val="24"/>
          <w:szCs w:val="24"/>
        </w:rPr>
        <w:t>posl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C6630E">
        <w:rPr>
          <w:rFonts w:ascii="Times New Roman" w:hAnsi="Times New Roman"/>
          <w:sz w:val="24"/>
          <w:szCs w:val="24"/>
        </w:rPr>
        <w:t xml:space="preserve"> </w:t>
      </w:r>
      <w:r w:rsidR="00C6630E" w:rsidRPr="00C6630E">
        <w:rPr>
          <w:rFonts w:ascii="Times New Roman" w:hAnsi="Times New Roman"/>
          <w:sz w:val="24"/>
          <w:szCs w:val="24"/>
        </w:rPr>
        <w:t>Polanského B1</w:t>
      </w:r>
      <w:r>
        <w:rPr>
          <w:rFonts w:ascii="Times New Roman" w:hAnsi="Times New Roman"/>
          <w:sz w:val="24"/>
          <w:szCs w:val="24"/>
        </w:rPr>
        <w:t xml:space="preserve"> (p</w:t>
      </w:r>
      <w:r w:rsidR="00C6630E" w:rsidRPr="00C6630E">
        <w:rPr>
          <w:rFonts w:ascii="Times New Roman" w:hAnsi="Times New Roman"/>
          <w:sz w:val="24"/>
          <w:szCs w:val="24"/>
        </w:rPr>
        <w:t>ři navrženém p</w:t>
      </w:r>
      <w:r>
        <w:rPr>
          <w:rFonts w:ascii="Times New Roman" w:hAnsi="Times New Roman"/>
          <w:sz w:val="24"/>
          <w:szCs w:val="24"/>
        </w:rPr>
        <w:t xml:space="preserve">ostupu hlasování </w:t>
      </w:r>
      <w:proofErr w:type="spellStart"/>
      <w:r>
        <w:rPr>
          <w:rFonts w:ascii="Times New Roman" w:hAnsi="Times New Roman"/>
          <w:sz w:val="24"/>
          <w:szCs w:val="24"/>
        </w:rPr>
        <w:t>nehla</w:t>
      </w:r>
      <w:r w:rsidR="00A1290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sovatelný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14:paraId="0CFA5E10" w14:textId="54C22AF3" w:rsidR="001074FF" w:rsidRDefault="001074FF" w:rsidP="00A12901">
      <w:pPr>
        <w:pStyle w:val="Odstavecseseznamem"/>
        <w:numPr>
          <w:ilvl w:val="0"/>
          <w:numId w:val="5"/>
        </w:numPr>
        <w:spacing w:before="360" w:after="120" w:line="240" w:lineRule="auto"/>
        <w:ind w:left="11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pozměňovací návrh </w:t>
      </w:r>
      <w:proofErr w:type="spellStart"/>
      <w:r w:rsidRPr="00C6630E">
        <w:rPr>
          <w:rFonts w:ascii="Times New Roman" w:hAnsi="Times New Roman"/>
          <w:sz w:val="24"/>
          <w:szCs w:val="24"/>
        </w:rPr>
        <w:t>posl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C6630E">
        <w:rPr>
          <w:rFonts w:ascii="Times New Roman" w:hAnsi="Times New Roman"/>
          <w:sz w:val="24"/>
          <w:szCs w:val="24"/>
        </w:rPr>
        <w:t xml:space="preserve"> </w:t>
      </w:r>
      <w:r w:rsidR="00C6630E" w:rsidRPr="00C6630E">
        <w:rPr>
          <w:rFonts w:ascii="Times New Roman" w:hAnsi="Times New Roman"/>
          <w:sz w:val="24"/>
          <w:szCs w:val="24"/>
        </w:rPr>
        <w:t>Polanského B2</w:t>
      </w:r>
    </w:p>
    <w:p w14:paraId="37BB2E59" w14:textId="165D1BA6" w:rsidR="00C6630E" w:rsidRPr="001074FF" w:rsidRDefault="00C6630E" w:rsidP="00A12901">
      <w:pPr>
        <w:pStyle w:val="Odstavecseseznamem"/>
        <w:numPr>
          <w:ilvl w:val="0"/>
          <w:numId w:val="7"/>
        </w:numPr>
        <w:spacing w:after="240" w:line="240" w:lineRule="auto"/>
        <w:ind w:left="1418" w:hanging="284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1074FF">
        <w:rPr>
          <w:rFonts w:ascii="Times New Roman" w:hAnsi="Times New Roman"/>
          <w:i/>
          <w:sz w:val="24"/>
          <w:szCs w:val="24"/>
        </w:rPr>
        <w:t>hlasovatelný</w:t>
      </w:r>
      <w:proofErr w:type="spellEnd"/>
      <w:r w:rsidRPr="001074FF">
        <w:rPr>
          <w:rFonts w:ascii="Times New Roman" w:hAnsi="Times New Roman"/>
          <w:i/>
          <w:sz w:val="24"/>
          <w:szCs w:val="24"/>
        </w:rPr>
        <w:t xml:space="preserve"> pouze v případě, budou-li přijaty PN A3, A4, A11 až A13, A15 až A17 a A23</w:t>
      </w:r>
    </w:p>
    <w:p w14:paraId="3EA5368C" w14:textId="77777777" w:rsidR="001074FF" w:rsidRDefault="001074FF" w:rsidP="00A12901">
      <w:pPr>
        <w:pStyle w:val="Odstavecseseznamem"/>
        <w:numPr>
          <w:ilvl w:val="0"/>
          <w:numId w:val="5"/>
        </w:numPr>
        <w:spacing w:before="360" w:after="120" w:line="240" w:lineRule="auto"/>
        <w:ind w:left="11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pozměňovací návrh </w:t>
      </w:r>
      <w:proofErr w:type="spellStart"/>
      <w:r w:rsidRPr="00C6630E">
        <w:rPr>
          <w:rFonts w:ascii="Times New Roman" w:hAnsi="Times New Roman"/>
          <w:sz w:val="24"/>
          <w:szCs w:val="24"/>
        </w:rPr>
        <w:t>posl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C6630E">
        <w:rPr>
          <w:rFonts w:ascii="Times New Roman" w:hAnsi="Times New Roman"/>
          <w:sz w:val="24"/>
          <w:szCs w:val="24"/>
        </w:rPr>
        <w:t xml:space="preserve"> </w:t>
      </w:r>
      <w:r w:rsidR="00C6630E" w:rsidRPr="00C6630E">
        <w:rPr>
          <w:rFonts w:ascii="Times New Roman" w:hAnsi="Times New Roman"/>
          <w:sz w:val="24"/>
          <w:szCs w:val="24"/>
        </w:rPr>
        <w:t>Polanského B3</w:t>
      </w:r>
    </w:p>
    <w:p w14:paraId="241FD2D0" w14:textId="77777777" w:rsidR="001074FF" w:rsidRDefault="00C6630E" w:rsidP="00A668AE">
      <w:pPr>
        <w:pStyle w:val="Odstavecseseznamem"/>
        <w:numPr>
          <w:ilvl w:val="0"/>
          <w:numId w:val="7"/>
        </w:numPr>
        <w:spacing w:before="120" w:after="120" w:line="240" w:lineRule="auto"/>
        <w:ind w:left="1418" w:hanging="284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1074FF">
        <w:rPr>
          <w:rFonts w:ascii="Times New Roman" w:hAnsi="Times New Roman"/>
          <w:i/>
          <w:sz w:val="24"/>
          <w:szCs w:val="24"/>
        </w:rPr>
        <w:t>hlasovatelný</w:t>
      </w:r>
      <w:proofErr w:type="spellEnd"/>
      <w:r w:rsidRPr="001074FF">
        <w:rPr>
          <w:rFonts w:ascii="Times New Roman" w:hAnsi="Times New Roman"/>
          <w:i/>
          <w:sz w:val="24"/>
          <w:szCs w:val="24"/>
        </w:rPr>
        <w:t xml:space="preserve"> pouze v případě, budou-li přijaty PN A3, A4, A11 až A13, A15 až A17 a A23</w:t>
      </w:r>
    </w:p>
    <w:p w14:paraId="22EDD2FE" w14:textId="5D7D1F1F" w:rsidR="00C6630E" w:rsidRPr="001074FF" w:rsidRDefault="00C6630E" w:rsidP="00A668AE">
      <w:pPr>
        <w:pStyle w:val="Odstavecseseznamem"/>
        <w:numPr>
          <w:ilvl w:val="0"/>
          <w:numId w:val="7"/>
        </w:numPr>
        <w:spacing w:before="120" w:after="240" w:line="240" w:lineRule="auto"/>
        <w:ind w:left="1418" w:hanging="284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1074FF">
        <w:rPr>
          <w:rFonts w:ascii="Times New Roman" w:hAnsi="Times New Roman"/>
          <w:i/>
          <w:sz w:val="24"/>
          <w:szCs w:val="24"/>
        </w:rPr>
        <w:t xml:space="preserve">bude-li přijat, je PN F1 </w:t>
      </w:r>
      <w:proofErr w:type="spellStart"/>
      <w:r w:rsidRPr="001074FF">
        <w:rPr>
          <w:rFonts w:ascii="Times New Roman" w:hAnsi="Times New Roman"/>
          <w:i/>
          <w:sz w:val="24"/>
          <w:szCs w:val="24"/>
        </w:rPr>
        <w:t>nehlasovatelný</w:t>
      </w:r>
      <w:proofErr w:type="spellEnd"/>
    </w:p>
    <w:p w14:paraId="4A4ACD30" w14:textId="77777777" w:rsidR="001074FF" w:rsidRDefault="001074FF" w:rsidP="00A12901">
      <w:pPr>
        <w:pStyle w:val="Odstavecseseznamem"/>
        <w:numPr>
          <w:ilvl w:val="0"/>
          <w:numId w:val="5"/>
        </w:numPr>
        <w:spacing w:before="360" w:after="120" w:line="240" w:lineRule="auto"/>
        <w:ind w:left="11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pozměňovací návrh </w:t>
      </w:r>
      <w:proofErr w:type="spellStart"/>
      <w:r w:rsidRPr="00C6630E">
        <w:rPr>
          <w:rFonts w:ascii="Times New Roman" w:hAnsi="Times New Roman"/>
          <w:sz w:val="24"/>
          <w:szCs w:val="24"/>
        </w:rPr>
        <w:t>posl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C6630E">
        <w:rPr>
          <w:rFonts w:ascii="Times New Roman" w:hAnsi="Times New Roman"/>
          <w:sz w:val="24"/>
          <w:szCs w:val="24"/>
        </w:rPr>
        <w:t xml:space="preserve"> </w:t>
      </w:r>
      <w:r w:rsidR="00C6630E" w:rsidRPr="00C6630E">
        <w:rPr>
          <w:rFonts w:ascii="Times New Roman" w:hAnsi="Times New Roman"/>
          <w:sz w:val="24"/>
          <w:szCs w:val="24"/>
        </w:rPr>
        <w:t xml:space="preserve">B4 </w:t>
      </w:r>
    </w:p>
    <w:p w14:paraId="79A7EA5B" w14:textId="77777777" w:rsidR="001074FF" w:rsidRDefault="00C6630E" w:rsidP="00A668AE">
      <w:pPr>
        <w:pStyle w:val="Odstavecseseznamem"/>
        <w:numPr>
          <w:ilvl w:val="0"/>
          <w:numId w:val="8"/>
        </w:numPr>
        <w:spacing w:before="120" w:after="120" w:line="240" w:lineRule="auto"/>
        <w:ind w:left="1418" w:hanging="284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1074FF">
        <w:rPr>
          <w:rFonts w:ascii="Times New Roman" w:hAnsi="Times New Roman"/>
          <w:i/>
          <w:sz w:val="24"/>
          <w:szCs w:val="24"/>
        </w:rPr>
        <w:t>hlasovatelný</w:t>
      </w:r>
      <w:proofErr w:type="spellEnd"/>
      <w:r w:rsidRPr="001074FF">
        <w:rPr>
          <w:rFonts w:ascii="Times New Roman" w:hAnsi="Times New Roman"/>
          <w:i/>
          <w:sz w:val="24"/>
          <w:szCs w:val="24"/>
        </w:rPr>
        <w:t xml:space="preserve"> pouze v případě, budou-li přijaty PN A3, A4, A11 až A13, A15 až A17 a A23 a nebude-li přijat PN C7</w:t>
      </w:r>
    </w:p>
    <w:p w14:paraId="18C418C4" w14:textId="20E483FB" w:rsidR="00C6630E" w:rsidRPr="001074FF" w:rsidRDefault="00C6630E" w:rsidP="00A668AE">
      <w:pPr>
        <w:pStyle w:val="Odstavecseseznamem"/>
        <w:numPr>
          <w:ilvl w:val="0"/>
          <w:numId w:val="8"/>
        </w:numPr>
        <w:spacing w:before="120" w:after="240" w:line="240" w:lineRule="auto"/>
        <w:ind w:left="1418" w:hanging="284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1074FF">
        <w:rPr>
          <w:rFonts w:ascii="Times New Roman" w:hAnsi="Times New Roman"/>
          <w:i/>
          <w:sz w:val="24"/>
          <w:szCs w:val="24"/>
        </w:rPr>
        <w:t xml:space="preserve">bude-li přijat, je PN F1 </w:t>
      </w:r>
      <w:proofErr w:type="spellStart"/>
      <w:r w:rsidRPr="001074FF">
        <w:rPr>
          <w:rFonts w:ascii="Times New Roman" w:hAnsi="Times New Roman"/>
          <w:i/>
          <w:sz w:val="24"/>
          <w:szCs w:val="24"/>
        </w:rPr>
        <w:t>nehlasovatelný</w:t>
      </w:r>
      <w:proofErr w:type="spellEnd"/>
    </w:p>
    <w:p w14:paraId="0CBF9DD5" w14:textId="77777777" w:rsidR="001074FF" w:rsidRDefault="001074FF" w:rsidP="00A12901">
      <w:pPr>
        <w:pStyle w:val="Odstavecseseznamem"/>
        <w:numPr>
          <w:ilvl w:val="0"/>
          <w:numId w:val="5"/>
        </w:numPr>
        <w:spacing w:before="360" w:after="120" w:line="240" w:lineRule="auto"/>
        <w:ind w:left="11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pozměňovací návrh </w:t>
      </w:r>
      <w:proofErr w:type="spellStart"/>
      <w:r w:rsidRPr="00C6630E">
        <w:rPr>
          <w:rFonts w:ascii="Times New Roman" w:hAnsi="Times New Roman"/>
          <w:sz w:val="24"/>
          <w:szCs w:val="24"/>
        </w:rPr>
        <w:t>posl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C6630E">
        <w:rPr>
          <w:rFonts w:ascii="Times New Roman" w:hAnsi="Times New Roman"/>
          <w:sz w:val="24"/>
          <w:szCs w:val="24"/>
        </w:rPr>
        <w:t xml:space="preserve"> </w:t>
      </w:r>
      <w:r w:rsidR="00C6630E" w:rsidRPr="00C6630E">
        <w:rPr>
          <w:rFonts w:ascii="Times New Roman" w:hAnsi="Times New Roman"/>
          <w:sz w:val="24"/>
          <w:szCs w:val="24"/>
        </w:rPr>
        <w:t>Polanského B5</w:t>
      </w:r>
    </w:p>
    <w:p w14:paraId="3C25032E" w14:textId="77777777" w:rsidR="005D0E03" w:rsidRDefault="00C6630E" w:rsidP="00A668AE">
      <w:pPr>
        <w:pStyle w:val="Odstavecseseznamem"/>
        <w:numPr>
          <w:ilvl w:val="0"/>
          <w:numId w:val="9"/>
        </w:numPr>
        <w:spacing w:before="120" w:after="120" w:line="240" w:lineRule="auto"/>
        <w:ind w:left="1418" w:hanging="284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1074FF">
        <w:rPr>
          <w:rFonts w:ascii="Times New Roman" w:hAnsi="Times New Roman"/>
          <w:i/>
          <w:sz w:val="24"/>
          <w:szCs w:val="24"/>
        </w:rPr>
        <w:t>hlasovatelný</w:t>
      </w:r>
      <w:proofErr w:type="spellEnd"/>
      <w:r w:rsidRPr="001074FF">
        <w:rPr>
          <w:rFonts w:ascii="Times New Roman" w:hAnsi="Times New Roman"/>
          <w:i/>
          <w:sz w:val="24"/>
          <w:szCs w:val="24"/>
        </w:rPr>
        <w:t xml:space="preserve"> pouze v případě, budou-li přijaty PN A3, A4</w:t>
      </w:r>
      <w:r w:rsidR="005D0E03">
        <w:rPr>
          <w:rFonts w:ascii="Times New Roman" w:hAnsi="Times New Roman"/>
          <w:i/>
          <w:sz w:val="24"/>
          <w:szCs w:val="24"/>
        </w:rPr>
        <w:t>, A11 až A13, A15 až A17 a A23</w:t>
      </w:r>
    </w:p>
    <w:p w14:paraId="35F6DD69" w14:textId="383DF677" w:rsidR="00C6630E" w:rsidRPr="001074FF" w:rsidRDefault="00C6630E" w:rsidP="00A668AE">
      <w:pPr>
        <w:pStyle w:val="Odstavecseseznamem"/>
        <w:numPr>
          <w:ilvl w:val="0"/>
          <w:numId w:val="9"/>
        </w:numPr>
        <w:spacing w:before="120" w:after="240" w:line="240" w:lineRule="auto"/>
        <w:ind w:left="1418" w:hanging="284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1074FF">
        <w:rPr>
          <w:rFonts w:ascii="Times New Roman" w:hAnsi="Times New Roman"/>
          <w:i/>
          <w:sz w:val="24"/>
          <w:szCs w:val="24"/>
        </w:rPr>
        <w:t xml:space="preserve">bude-li přijat, je PN F1 </w:t>
      </w:r>
      <w:proofErr w:type="spellStart"/>
      <w:r w:rsidRPr="001074FF">
        <w:rPr>
          <w:rFonts w:ascii="Times New Roman" w:hAnsi="Times New Roman"/>
          <w:i/>
          <w:sz w:val="24"/>
          <w:szCs w:val="24"/>
        </w:rPr>
        <w:t>nehlasovatelný</w:t>
      </w:r>
      <w:proofErr w:type="spellEnd"/>
    </w:p>
    <w:p w14:paraId="68D421B6" w14:textId="77777777" w:rsidR="005D0E03" w:rsidRDefault="005D0E03" w:rsidP="00A12901">
      <w:pPr>
        <w:pStyle w:val="Odstavecseseznamem"/>
        <w:numPr>
          <w:ilvl w:val="0"/>
          <w:numId w:val="5"/>
        </w:numPr>
        <w:spacing w:before="360" w:after="120" w:line="240" w:lineRule="auto"/>
        <w:ind w:left="11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pozměňovací návrh </w:t>
      </w:r>
      <w:proofErr w:type="spellStart"/>
      <w:r w:rsidRPr="00C6630E">
        <w:rPr>
          <w:rFonts w:ascii="Times New Roman" w:hAnsi="Times New Roman"/>
          <w:sz w:val="24"/>
          <w:szCs w:val="24"/>
        </w:rPr>
        <w:t>posl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C6630E">
        <w:rPr>
          <w:rFonts w:ascii="Times New Roman" w:hAnsi="Times New Roman"/>
          <w:sz w:val="24"/>
          <w:szCs w:val="24"/>
        </w:rPr>
        <w:t xml:space="preserve"> </w:t>
      </w:r>
      <w:r w:rsidR="00C6630E" w:rsidRPr="00C6630E">
        <w:rPr>
          <w:rFonts w:ascii="Times New Roman" w:hAnsi="Times New Roman"/>
          <w:sz w:val="24"/>
          <w:szCs w:val="24"/>
        </w:rPr>
        <w:t>Čižinského D</w:t>
      </w:r>
    </w:p>
    <w:p w14:paraId="5A98E68D" w14:textId="311E0C8C" w:rsidR="00C6630E" w:rsidRPr="005D0E03" w:rsidRDefault="00C6630E" w:rsidP="00A668AE">
      <w:pPr>
        <w:pStyle w:val="Odstavecseseznamem"/>
        <w:numPr>
          <w:ilvl w:val="0"/>
          <w:numId w:val="10"/>
        </w:numPr>
        <w:spacing w:before="120" w:after="240" w:line="240" w:lineRule="auto"/>
        <w:ind w:left="1134" w:firstLine="0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5D0E03">
        <w:rPr>
          <w:rFonts w:ascii="Times New Roman" w:hAnsi="Times New Roman"/>
          <w:i/>
          <w:sz w:val="24"/>
          <w:szCs w:val="24"/>
        </w:rPr>
        <w:t xml:space="preserve">bude-li přijat, je PN E </w:t>
      </w:r>
      <w:proofErr w:type="spellStart"/>
      <w:r w:rsidRPr="005D0E03">
        <w:rPr>
          <w:rFonts w:ascii="Times New Roman" w:hAnsi="Times New Roman"/>
          <w:i/>
          <w:sz w:val="24"/>
          <w:szCs w:val="24"/>
        </w:rPr>
        <w:t>nehlasovatelný</w:t>
      </w:r>
      <w:proofErr w:type="spellEnd"/>
    </w:p>
    <w:p w14:paraId="36D18E28" w14:textId="49B75DB5" w:rsidR="00C6630E" w:rsidRPr="00C6630E" w:rsidRDefault="005D0E03" w:rsidP="00A12901">
      <w:pPr>
        <w:pStyle w:val="Odstavecseseznamem"/>
        <w:numPr>
          <w:ilvl w:val="0"/>
          <w:numId w:val="5"/>
        </w:numPr>
        <w:spacing w:before="360" w:after="240" w:line="240" w:lineRule="auto"/>
        <w:ind w:left="11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pozměňovací návrh </w:t>
      </w:r>
      <w:proofErr w:type="spellStart"/>
      <w:r w:rsidRPr="00C6630E">
        <w:rPr>
          <w:rFonts w:ascii="Times New Roman" w:hAnsi="Times New Roman"/>
          <w:sz w:val="24"/>
          <w:szCs w:val="24"/>
        </w:rPr>
        <w:t>posl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C6630E">
        <w:rPr>
          <w:rFonts w:ascii="Times New Roman" w:hAnsi="Times New Roman"/>
          <w:sz w:val="24"/>
          <w:szCs w:val="24"/>
        </w:rPr>
        <w:t xml:space="preserve"> </w:t>
      </w:r>
      <w:r w:rsidR="00C6630E" w:rsidRPr="00C6630E">
        <w:rPr>
          <w:rFonts w:ascii="Times New Roman" w:hAnsi="Times New Roman"/>
          <w:sz w:val="24"/>
          <w:szCs w:val="24"/>
        </w:rPr>
        <w:t>Balcarové E</w:t>
      </w:r>
    </w:p>
    <w:p w14:paraId="2906F331" w14:textId="77777777" w:rsidR="005D0E03" w:rsidRDefault="005D0E03" w:rsidP="00A12901">
      <w:pPr>
        <w:pStyle w:val="Odstavecseseznamem"/>
        <w:numPr>
          <w:ilvl w:val="0"/>
          <w:numId w:val="5"/>
        </w:numPr>
        <w:spacing w:before="360" w:after="120" w:line="240" w:lineRule="auto"/>
        <w:ind w:left="11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pozměňovací návrh </w:t>
      </w:r>
      <w:proofErr w:type="spellStart"/>
      <w:r w:rsidRPr="00C6630E">
        <w:rPr>
          <w:rFonts w:ascii="Times New Roman" w:hAnsi="Times New Roman"/>
          <w:sz w:val="24"/>
          <w:szCs w:val="24"/>
        </w:rPr>
        <w:t>posl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C6630E">
        <w:rPr>
          <w:rFonts w:ascii="Times New Roman" w:hAnsi="Times New Roman"/>
          <w:sz w:val="24"/>
          <w:szCs w:val="24"/>
        </w:rPr>
        <w:t xml:space="preserve"> </w:t>
      </w:r>
      <w:r w:rsidR="00C6630E" w:rsidRPr="00C6630E">
        <w:rPr>
          <w:rFonts w:ascii="Times New Roman" w:hAnsi="Times New Roman"/>
          <w:sz w:val="24"/>
          <w:szCs w:val="24"/>
        </w:rPr>
        <w:t>Kovářové F1</w:t>
      </w:r>
    </w:p>
    <w:p w14:paraId="204773B1" w14:textId="11529ABD" w:rsidR="00C6630E" w:rsidRPr="005D0E03" w:rsidRDefault="00C6630E" w:rsidP="00F3016F">
      <w:pPr>
        <w:pStyle w:val="Odstavecseseznamem"/>
        <w:numPr>
          <w:ilvl w:val="0"/>
          <w:numId w:val="10"/>
        </w:numPr>
        <w:spacing w:before="120" w:after="240" w:line="240" w:lineRule="auto"/>
        <w:ind w:left="1418" w:hanging="284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5D0E03">
        <w:rPr>
          <w:rFonts w:ascii="Times New Roman" w:hAnsi="Times New Roman"/>
          <w:i/>
          <w:sz w:val="24"/>
          <w:szCs w:val="24"/>
        </w:rPr>
        <w:t>hlasovatelný</w:t>
      </w:r>
      <w:proofErr w:type="spellEnd"/>
      <w:r w:rsidRPr="005D0E03">
        <w:rPr>
          <w:rFonts w:ascii="Times New Roman" w:hAnsi="Times New Roman"/>
          <w:i/>
          <w:sz w:val="24"/>
          <w:szCs w:val="24"/>
        </w:rPr>
        <w:t xml:space="preserve"> pouze v případě, budou-li přijaty PN A3, A4, A11 až A13, A15 až A17 a A23 a nebudou-li přijaty PN C7 a B3 až B5</w:t>
      </w:r>
    </w:p>
    <w:p w14:paraId="702E1B00" w14:textId="4B263E8C" w:rsidR="00C6630E" w:rsidRPr="00C6630E" w:rsidRDefault="005D0E03" w:rsidP="00A12901">
      <w:pPr>
        <w:pStyle w:val="Odstavecseseznamem"/>
        <w:numPr>
          <w:ilvl w:val="0"/>
          <w:numId w:val="5"/>
        </w:numPr>
        <w:spacing w:before="360" w:after="240" w:line="240" w:lineRule="auto"/>
        <w:ind w:left="11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pozměňovací návrh </w:t>
      </w:r>
      <w:proofErr w:type="spellStart"/>
      <w:r w:rsidRPr="00C6630E">
        <w:rPr>
          <w:rFonts w:ascii="Times New Roman" w:hAnsi="Times New Roman"/>
          <w:sz w:val="24"/>
          <w:szCs w:val="24"/>
        </w:rPr>
        <w:t>posl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C6630E">
        <w:rPr>
          <w:rFonts w:ascii="Times New Roman" w:hAnsi="Times New Roman"/>
          <w:sz w:val="24"/>
          <w:szCs w:val="24"/>
        </w:rPr>
        <w:t xml:space="preserve"> </w:t>
      </w:r>
      <w:r w:rsidR="00C6630E" w:rsidRPr="00C6630E">
        <w:rPr>
          <w:rFonts w:ascii="Times New Roman" w:hAnsi="Times New Roman"/>
          <w:sz w:val="24"/>
          <w:szCs w:val="24"/>
        </w:rPr>
        <w:t xml:space="preserve">Kovářové F2 </w:t>
      </w:r>
    </w:p>
    <w:p w14:paraId="33CEB6B4" w14:textId="5E3700FA" w:rsidR="00C6630E" w:rsidRPr="00C6630E" w:rsidRDefault="005D0E03" w:rsidP="00A12901">
      <w:pPr>
        <w:pStyle w:val="Odstavecseseznamem"/>
        <w:numPr>
          <w:ilvl w:val="0"/>
          <w:numId w:val="5"/>
        </w:numPr>
        <w:spacing w:before="360" w:after="240" w:line="240" w:lineRule="auto"/>
        <w:ind w:left="11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pozměňovací návrh </w:t>
      </w:r>
      <w:proofErr w:type="spellStart"/>
      <w:r w:rsidRPr="00C6630E">
        <w:rPr>
          <w:rFonts w:ascii="Times New Roman" w:hAnsi="Times New Roman"/>
          <w:sz w:val="24"/>
          <w:szCs w:val="24"/>
        </w:rPr>
        <w:t>posl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C6630E">
        <w:rPr>
          <w:rFonts w:ascii="Times New Roman" w:hAnsi="Times New Roman"/>
          <w:sz w:val="24"/>
          <w:szCs w:val="24"/>
        </w:rPr>
        <w:t xml:space="preserve"> </w:t>
      </w:r>
      <w:r w:rsidR="00C6630E" w:rsidRPr="00C6630E">
        <w:rPr>
          <w:rFonts w:ascii="Times New Roman" w:hAnsi="Times New Roman"/>
          <w:sz w:val="24"/>
          <w:szCs w:val="24"/>
        </w:rPr>
        <w:t xml:space="preserve">Kovářové F3 </w:t>
      </w:r>
    </w:p>
    <w:p w14:paraId="1C43D9DB" w14:textId="179B1DC1" w:rsidR="00C6630E" w:rsidRPr="00C6630E" w:rsidRDefault="005D0E03" w:rsidP="00A12901">
      <w:pPr>
        <w:pStyle w:val="Odstavecseseznamem"/>
        <w:numPr>
          <w:ilvl w:val="0"/>
          <w:numId w:val="5"/>
        </w:numPr>
        <w:spacing w:before="360" w:after="240" w:line="240" w:lineRule="auto"/>
        <w:ind w:left="11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pozměňovací návrh </w:t>
      </w:r>
      <w:proofErr w:type="spellStart"/>
      <w:r w:rsidRPr="00C6630E">
        <w:rPr>
          <w:rFonts w:ascii="Times New Roman" w:hAnsi="Times New Roman"/>
          <w:sz w:val="24"/>
          <w:szCs w:val="24"/>
        </w:rPr>
        <w:t>posl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C6630E">
        <w:rPr>
          <w:rFonts w:ascii="Times New Roman" w:hAnsi="Times New Roman"/>
          <w:sz w:val="24"/>
          <w:szCs w:val="24"/>
        </w:rPr>
        <w:t xml:space="preserve"> </w:t>
      </w:r>
      <w:r w:rsidR="00C6630E" w:rsidRPr="00C6630E">
        <w:rPr>
          <w:rFonts w:ascii="Times New Roman" w:hAnsi="Times New Roman"/>
          <w:sz w:val="24"/>
          <w:szCs w:val="24"/>
        </w:rPr>
        <w:t xml:space="preserve">Kovářové F4 </w:t>
      </w:r>
    </w:p>
    <w:p w14:paraId="72095E74" w14:textId="229DD1C1" w:rsidR="00C6630E" w:rsidRPr="00C6630E" w:rsidRDefault="005D0E03" w:rsidP="00A12901">
      <w:pPr>
        <w:pStyle w:val="Odstavecseseznamem"/>
        <w:numPr>
          <w:ilvl w:val="0"/>
          <w:numId w:val="5"/>
        </w:numPr>
        <w:spacing w:before="360" w:after="240" w:line="240" w:lineRule="auto"/>
        <w:ind w:left="11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pozměňovací návrh </w:t>
      </w:r>
      <w:proofErr w:type="spellStart"/>
      <w:r w:rsidRPr="00C6630E">
        <w:rPr>
          <w:rFonts w:ascii="Times New Roman" w:hAnsi="Times New Roman"/>
          <w:sz w:val="24"/>
          <w:szCs w:val="24"/>
        </w:rPr>
        <w:t>posl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C6630E">
        <w:rPr>
          <w:rFonts w:ascii="Times New Roman" w:hAnsi="Times New Roman"/>
          <w:sz w:val="24"/>
          <w:szCs w:val="24"/>
        </w:rPr>
        <w:t xml:space="preserve"> </w:t>
      </w:r>
      <w:r w:rsidR="00C6630E" w:rsidRPr="00C6630E">
        <w:rPr>
          <w:rFonts w:ascii="Times New Roman" w:hAnsi="Times New Roman"/>
          <w:sz w:val="24"/>
          <w:szCs w:val="24"/>
        </w:rPr>
        <w:t xml:space="preserve">Kovářové F5 </w:t>
      </w:r>
    </w:p>
    <w:p w14:paraId="6C79754F" w14:textId="2BE68EE7" w:rsidR="00C6630E" w:rsidRPr="00C6630E" w:rsidRDefault="005D0E03" w:rsidP="00A12901">
      <w:pPr>
        <w:pStyle w:val="Odstavecseseznamem"/>
        <w:numPr>
          <w:ilvl w:val="0"/>
          <w:numId w:val="5"/>
        </w:numPr>
        <w:spacing w:before="360" w:after="240" w:line="240" w:lineRule="auto"/>
        <w:ind w:left="11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pozměňovací návrh </w:t>
      </w:r>
      <w:proofErr w:type="spellStart"/>
      <w:r w:rsidRPr="00C6630E">
        <w:rPr>
          <w:rFonts w:ascii="Times New Roman" w:hAnsi="Times New Roman"/>
          <w:sz w:val="24"/>
          <w:szCs w:val="24"/>
        </w:rPr>
        <w:t>posl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C6630E">
        <w:rPr>
          <w:rFonts w:ascii="Times New Roman" w:hAnsi="Times New Roman"/>
          <w:sz w:val="24"/>
          <w:szCs w:val="24"/>
        </w:rPr>
        <w:t xml:space="preserve"> </w:t>
      </w:r>
      <w:r w:rsidR="00C6630E" w:rsidRPr="00C6630E">
        <w:rPr>
          <w:rFonts w:ascii="Times New Roman" w:hAnsi="Times New Roman"/>
          <w:sz w:val="24"/>
          <w:szCs w:val="24"/>
        </w:rPr>
        <w:t xml:space="preserve">Kovářové F6 </w:t>
      </w:r>
    </w:p>
    <w:p w14:paraId="0A964A91" w14:textId="18E5B721" w:rsidR="00C6630E" w:rsidRPr="00C6630E" w:rsidRDefault="005D0E03" w:rsidP="00A12901">
      <w:pPr>
        <w:pStyle w:val="Odstavecseseznamem"/>
        <w:numPr>
          <w:ilvl w:val="0"/>
          <w:numId w:val="5"/>
        </w:numPr>
        <w:spacing w:before="360" w:after="240" w:line="240" w:lineRule="auto"/>
        <w:ind w:left="11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pozměňovací návrh </w:t>
      </w:r>
      <w:proofErr w:type="spellStart"/>
      <w:r w:rsidRPr="00C6630E">
        <w:rPr>
          <w:rFonts w:ascii="Times New Roman" w:hAnsi="Times New Roman"/>
          <w:sz w:val="24"/>
          <w:szCs w:val="24"/>
        </w:rPr>
        <w:t>posl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C6630E">
        <w:rPr>
          <w:rFonts w:ascii="Times New Roman" w:hAnsi="Times New Roman"/>
          <w:sz w:val="24"/>
          <w:szCs w:val="24"/>
        </w:rPr>
        <w:t xml:space="preserve"> </w:t>
      </w:r>
      <w:r w:rsidR="00C6630E" w:rsidRPr="00C6630E">
        <w:rPr>
          <w:rFonts w:ascii="Times New Roman" w:hAnsi="Times New Roman"/>
          <w:sz w:val="24"/>
          <w:szCs w:val="24"/>
        </w:rPr>
        <w:t xml:space="preserve">Kovářové F7 </w:t>
      </w:r>
    </w:p>
    <w:p w14:paraId="42B761AF" w14:textId="566DF7DD" w:rsidR="00C6630E" w:rsidRPr="00C6630E" w:rsidRDefault="005D0E03" w:rsidP="00A12901">
      <w:pPr>
        <w:pStyle w:val="Odstavecseseznamem"/>
        <w:numPr>
          <w:ilvl w:val="0"/>
          <w:numId w:val="5"/>
        </w:numPr>
        <w:spacing w:before="360" w:after="240" w:line="240" w:lineRule="auto"/>
        <w:ind w:left="11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pozměňovací návrh </w:t>
      </w:r>
      <w:proofErr w:type="spellStart"/>
      <w:r w:rsidRPr="00C6630E">
        <w:rPr>
          <w:rFonts w:ascii="Times New Roman" w:hAnsi="Times New Roman"/>
          <w:sz w:val="24"/>
          <w:szCs w:val="24"/>
        </w:rPr>
        <w:t>posl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C6630E">
        <w:rPr>
          <w:rFonts w:ascii="Times New Roman" w:hAnsi="Times New Roman"/>
          <w:sz w:val="24"/>
          <w:szCs w:val="24"/>
        </w:rPr>
        <w:t xml:space="preserve"> </w:t>
      </w:r>
      <w:r w:rsidR="00C6630E" w:rsidRPr="00C6630E">
        <w:rPr>
          <w:rFonts w:ascii="Times New Roman" w:hAnsi="Times New Roman"/>
          <w:sz w:val="24"/>
          <w:szCs w:val="24"/>
        </w:rPr>
        <w:t xml:space="preserve">Kovářové F8 </w:t>
      </w:r>
    </w:p>
    <w:p w14:paraId="102B5B95" w14:textId="5A727569" w:rsidR="00C6630E" w:rsidRPr="00C6630E" w:rsidRDefault="005D0E03" w:rsidP="00A12901">
      <w:pPr>
        <w:pStyle w:val="Odstavecseseznamem"/>
        <w:numPr>
          <w:ilvl w:val="0"/>
          <w:numId w:val="5"/>
        </w:numPr>
        <w:spacing w:before="360" w:after="240" w:line="240" w:lineRule="auto"/>
        <w:ind w:left="11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pozměňovací návrh </w:t>
      </w:r>
      <w:proofErr w:type="spellStart"/>
      <w:r w:rsidRPr="00C6630E">
        <w:rPr>
          <w:rFonts w:ascii="Times New Roman" w:hAnsi="Times New Roman"/>
          <w:sz w:val="24"/>
          <w:szCs w:val="24"/>
        </w:rPr>
        <w:t>posl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C6630E">
        <w:rPr>
          <w:rFonts w:ascii="Times New Roman" w:hAnsi="Times New Roman"/>
          <w:sz w:val="24"/>
          <w:szCs w:val="24"/>
        </w:rPr>
        <w:t xml:space="preserve"> </w:t>
      </w:r>
      <w:r w:rsidR="00C6630E" w:rsidRPr="00C6630E">
        <w:rPr>
          <w:rFonts w:ascii="Times New Roman" w:hAnsi="Times New Roman"/>
          <w:sz w:val="24"/>
          <w:szCs w:val="24"/>
        </w:rPr>
        <w:t xml:space="preserve">Kovářové F9 </w:t>
      </w:r>
    </w:p>
    <w:p w14:paraId="6A6510E8" w14:textId="28600B1C" w:rsidR="00C6630E" w:rsidRPr="00C6630E" w:rsidRDefault="005D0E03" w:rsidP="00A12901">
      <w:pPr>
        <w:pStyle w:val="Odstavecseseznamem"/>
        <w:numPr>
          <w:ilvl w:val="0"/>
          <w:numId w:val="5"/>
        </w:numPr>
        <w:spacing w:before="360" w:after="240" w:line="240" w:lineRule="auto"/>
        <w:ind w:left="11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pozměňovací návrh </w:t>
      </w:r>
      <w:proofErr w:type="spellStart"/>
      <w:r w:rsidRPr="00C6630E">
        <w:rPr>
          <w:rFonts w:ascii="Times New Roman" w:hAnsi="Times New Roman"/>
          <w:sz w:val="24"/>
          <w:szCs w:val="24"/>
        </w:rPr>
        <w:t>posl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C6630E">
        <w:rPr>
          <w:rFonts w:ascii="Times New Roman" w:hAnsi="Times New Roman"/>
          <w:sz w:val="24"/>
          <w:szCs w:val="24"/>
        </w:rPr>
        <w:t xml:space="preserve"> </w:t>
      </w:r>
      <w:r w:rsidR="00C6630E" w:rsidRPr="00C6630E">
        <w:rPr>
          <w:rFonts w:ascii="Times New Roman" w:hAnsi="Times New Roman"/>
          <w:sz w:val="24"/>
          <w:szCs w:val="24"/>
        </w:rPr>
        <w:t xml:space="preserve">Kovářové F10 </w:t>
      </w:r>
    </w:p>
    <w:p w14:paraId="424693CF" w14:textId="1BB01867" w:rsidR="00C6630E" w:rsidRPr="00C6630E" w:rsidRDefault="005D0E03" w:rsidP="00A12901">
      <w:pPr>
        <w:pStyle w:val="Odstavecseseznamem"/>
        <w:numPr>
          <w:ilvl w:val="0"/>
          <w:numId w:val="5"/>
        </w:numPr>
        <w:spacing w:before="360" w:after="240" w:line="240" w:lineRule="auto"/>
        <w:ind w:left="11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pozměňovací návrh </w:t>
      </w:r>
      <w:proofErr w:type="spellStart"/>
      <w:r w:rsidRPr="00C6630E">
        <w:rPr>
          <w:rFonts w:ascii="Times New Roman" w:hAnsi="Times New Roman"/>
          <w:sz w:val="24"/>
          <w:szCs w:val="24"/>
        </w:rPr>
        <w:t>posl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C6630E">
        <w:rPr>
          <w:rFonts w:ascii="Times New Roman" w:hAnsi="Times New Roman"/>
          <w:sz w:val="24"/>
          <w:szCs w:val="24"/>
        </w:rPr>
        <w:t xml:space="preserve"> </w:t>
      </w:r>
      <w:r w:rsidR="00C6630E" w:rsidRPr="00C6630E">
        <w:rPr>
          <w:rFonts w:ascii="Times New Roman" w:hAnsi="Times New Roman"/>
          <w:sz w:val="24"/>
          <w:szCs w:val="24"/>
        </w:rPr>
        <w:t xml:space="preserve">Kovářové F11 </w:t>
      </w:r>
    </w:p>
    <w:p w14:paraId="28A14BE2" w14:textId="158B5669" w:rsidR="00C6630E" w:rsidRPr="00C6630E" w:rsidRDefault="005D0E03" w:rsidP="00A12901">
      <w:pPr>
        <w:pStyle w:val="Odstavecseseznamem"/>
        <w:numPr>
          <w:ilvl w:val="0"/>
          <w:numId w:val="5"/>
        </w:numPr>
        <w:spacing w:before="360" w:after="240" w:line="240" w:lineRule="auto"/>
        <w:ind w:left="11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pozměňovací návrh </w:t>
      </w:r>
      <w:proofErr w:type="spellStart"/>
      <w:r w:rsidRPr="00C6630E">
        <w:rPr>
          <w:rFonts w:ascii="Times New Roman" w:hAnsi="Times New Roman"/>
          <w:sz w:val="24"/>
          <w:szCs w:val="24"/>
        </w:rPr>
        <w:t>posl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C663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Kovářové</w:t>
      </w:r>
      <w:r w:rsidR="00C6630E" w:rsidRPr="00C6630E">
        <w:rPr>
          <w:rFonts w:ascii="Times New Roman" w:hAnsi="Times New Roman"/>
          <w:sz w:val="24"/>
          <w:szCs w:val="24"/>
        </w:rPr>
        <w:t xml:space="preserve"> F12 </w:t>
      </w:r>
    </w:p>
    <w:p w14:paraId="4EE8F537" w14:textId="745BC608" w:rsidR="00C6630E" w:rsidRPr="00C6630E" w:rsidRDefault="005D0E03" w:rsidP="00A12901">
      <w:pPr>
        <w:pStyle w:val="Odstavecseseznamem"/>
        <w:numPr>
          <w:ilvl w:val="0"/>
          <w:numId w:val="5"/>
        </w:numPr>
        <w:spacing w:before="360" w:after="240" w:line="240" w:lineRule="auto"/>
        <w:ind w:left="11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pozměňovací návrh </w:t>
      </w:r>
      <w:proofErr w:type="spellStart"/>
      <w:r w:rsidRPr="00C6630E">
        <w:rPr>
          <w:rFonts w:ascii="Times New Roman" w:hAnsi="Times New Roman"/>
          <w:sz w:val="24"/>
          <w:szCs w:val="24"/>
        </w:rPr>
        <w:t>posl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C6630E">
        <w:rPr>
          <w:rFonts w:ascii="Times New Roman" w:hAnsi="Times New Roman"/>
          <w:sz w:val="24"/>
          <w:szCs w:val="24"/>
        </w:rPr>
        <w:t xml:space="preserve"> </w:t>
      </w:r>
      <w:r w:rsidR="00C6630E" w:rsidRPr="00C6630E">
        <w:rPr>
          <w:rFonts w:ascii="Times New Roman" w:hAnsi="Times New Roman"/>
          <w:sz w:val="24"/>
          <w:szCs w:val="24"/>
        </w:rPr>
        <w:t xml:space="preserve">Kovářové F13 </w:t>
      </w:r>
    </w:p>
    <w:p w14:paraId="5A143032" w14:textId="1BBC9404" w:rsidR="00C6630E" w:rsidRPr="00C6630E" w:rsidRDefault="005D0E03" w:rsidP="00A12901">
      <w:pPr>
        <w:pStyle w:val="Odstavecseseznamem"/>
        <w:numPr>
          <w:ilvl w:val="0"/>
          <w:numId w:val="5"/>
        </w:numPr>
        <w:spacing w:before="360" w:after="240" w:line="240" w:lineRule="auto"/>
        <w:ind w:left="11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pozměňovací návrh </w:t>
      </w:r>
      <w:proofErr w:type="spellStart"/>
      <w:r w:rsidRPr="00C6630E">
        <w:rPr>
          <w:rFonts w:ascii="Times New Roman" w:hAnsi="Times New Roman"/>
          <w:sz w:val="24"/>
          <w:szCs w:val="24"/>
        </w:rPr>
        <w:t>posl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C6630E">
        <w:rPr>
          <w:rFonts w:ascii="Times New Roman" w:hAnsi="Times New Roman"/>
          <w:sz w:val="24"/>
          <w:szCs w:val="24"/>
        </w:rPr>
        <w:t xml:space="preserve"> </w:t>
      </w:r>
      <w:r w:rsidR="00C6630E" w:rsidRPr="00C6630E">
        <w:rPr>
          <w:rFonts w:ascii="Times New Roman" w:hAnsi="Times New Roman"/>
          <w:sz w:val="24"/>
          <w:szCs w:val="24"/>
        </w:rPr>
        <w:t xml:space="preserve">Kovářové F14 </w:t>
      </w:r>
    </w:p>
    <w:p w14:paraId="535ABCB8" w14:textId="3CA5D3A3" w:rsidR="009B4D02" w:rsidRPr="00C6630E" w:rsidRDefault="009B4D02" w:rsidP="00A12901">
      <w:pPr>
        <w:pStyle w:val="Normlnweb"/>
        <w:widowControl w:val="0"/>
        <w:numPr>
          <w:ilvl w:val="0"/>
          <w:numId w:val="5"/>
        </w:numPr>
        <w:tabs>
          <w:tab w:val="left" w:pos="1134"/>
        </w:tabs>
        <w:suppressAutoHyphens/>
        <w:spacing w:before="360" w:beforeAutospacing="0" w:after="240"/>
        <w:ind w:left="1134" w:hanging="425"/>
        <w:jc w:val="both"/>
        <w:textAlignment w:val="baseline"/>
        <w:rPr>
          <w:i/>
        </w:rPr>
      </w:pPr>
      <w:r w:rsidRPr="00C6630E">
        <w:t>návrh zákona jako celek;</w:t>
      </w:r>
    </w:p>
    <w:p w14:paraId="5B06BFE0" w14:textId="40A54727" w:rsidR="009B4D02" w:rsidRPr="00FD1DE8" w:rsidRDefault="00FD1DE8" w:rsidP="00F3016F">
      <w:pPr>
        <w:suppressAutoHyphens/>
        <w:spacing w:before="600" w:after="360" w:line="240" w:lineRule="auto"/>
        <w:jc w:val="both"/>
        <w:rPr>
          <w:rFonts w:ascii="Times New Roman" w:hAnsi="Times New Roman"/>
          <w:sz w:val="24"/>
          <w:szCs w:val="24"/>
        </w:rPr>
      </w:pPr>
      <w:r w:rsidRPr="00FD1DE8">
        <w:rPr>
          <w:rFonts w:ascii="Times New Roman tučné" w:hAnsi="Times New Roman tučné"/>
          <w:b/>
          <w:sz w:val="24"/>
          <w:szCs w:val="24"/>
        </w:rPr>
        <w:t>II.</w:t>
      </w:r>
      <w:r>
        <w:rPr>
          <w:rFonts w:ascii="Times New Roman" w:hAnsi="Times New Roman"/>
          <w:b/>
          <w:spacing w:val="30"/>
          <w:sz w:val="24"/>
          <w:szCs w:val="24"/>
        </w:rPr>
        <w:tab/>
      </w:r>
      <w:r w:rsidR="009B4D02" w:rsidRPr="00FD1DE8">
        <w:rPr>
          <w:rFonts w:ascii="Times New Roman" w:hAnsi="Times New Roman"/>
          <w:b/>
          <w:spacing w:val="30"/>
          <w:sz w:val="24"/>
          <w:szCs w:val="24"/>
        </w:rPr>
        <w:t xml:space="preserve">zaujímá </w:t>
      </w:r>
      <w:r w:rsidR="009B4D02" w:rsidRPr="00FD1DE8">
        <w:rPr>
          <w:rFonts w:ascii="Times New Roman" w:hAnsi="Times New Roman"/>
          <w:sz w:val="24"/>
          <w:szCs w:val="24"/>
        </w:rPr>
        <w:t>následující stanoviska k jednotlivým předloženým návrhům:</w:t>
      </w:r>
    </w:p>
    <w:p w14:paraId="2CFBD6D5" w14:textId="12DB3B48" w:rsidR="009B4D02" w:rsidRPr="000755EB" w:rsidRDefault="009B4D02" w:rsidP="00CF23BA">
      <w:pPr>
        <w:suppressAutoHyphens/>
        <w:spacing w:before="360" w:after="24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DA0367">
        <w:rPr>
          <w:rFonts w:ascii="Times New Roman" w:hAnsi="Times New Roman"/>
          <w:sz w:val="24"/>
          <w:szCs w:val="24"/>
        </w:rPr>
        <w:t xml:space="preserve">pozměňovací návrhy </w:t>
      </w:r>
      <w:r w:rsidR="005A3BE5">
        <w:rPr>
          <w:rFonts w:ascii="Times New Roman" w:hAnsi="Times New Roman"/>
          <w:sz w:val="24"/>
          <w:szCs w:val="24"/>
        </w:rPr>
        <w:t>A1 a A2</w:t>
      </w:r>
      <w:r w:rsidR="009F3264">
        <w:rPr>
          <w:rFonts w:ascii="Times New Roman" w:hAnsi="Times New Roman"/>
          <w:sz w:val="24"/>
          <w:szCs w:val="24"/>
        </w:rPr>
        <w:tab/>
      </w:r>
      <w:r w:rsidR="00FD1DE8">
        <w:rPr>
          <w:rFonts w:ascii="Times New Roman" w:hAnsi="Times New Roman"/>
          <w:sz w:val="24"/>
          <w:szCs w:val="24"/>
        </w:rPr>
        <w:tab/>
      </w:r>
      <w:r w:rsidR="00FD1DE8">
        <w:rPr>
          <w:rFonts w:ascii="Times New Roman" w:hAnsi="Times New Roman"/>
          <w:sz w:val="24"/>
          <w:szCs w:val="24"/>
        </w:rPr>
        <w:tab/>
      </w:r>
      <w:r w:rsidRPr="000755EB">
        <w:rPr>
          <w:rFonts w:ascii="Times New Roman" w:hAnsi="Times New Roman"/>
          <w:b/>
          <w:sz w:val="24"/>
          <w:szCs w:val="24"/>
        </w:rPr>
        <w:t>doporučuje</w:t>
      </w:r>
    </w:p>
    <w:p w14:paraId="54979E2A" w14:textId="6BCB1989" w:rsidR="009F3264" w:rsidRPr="000755EB" w:rsidRDefault="009B4D02" w:rsidP="00CF23BA">
      <w:pPr>
        <w:suppressAutoHyphens/>
        <w:spacing w:before="120" w:after="24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0755EB">
        <w:rPr>
          <w:rFonts w:ascii="Times New Roman" w:hAnsi="Times New Roman"/>
          <w:sz w:val="24"/>
          <w:szCs w:val="24"/>
        </w:rPr>
        <w:t>pozměňovací návrh</w:t>
      </w:r>
      <w:r w:rsidR="002A76E7">
        <w:rPr>
          <w:rFonts w:ascii="Times New Roman" w:hAnsi="Times New Roman"/>
          <w:sz w:val="24"/>
          <w:szCs w:val="24"/>
        </w:rPr>
        <w:t>y A3, A4, A11 až A13, A15 až A17 a A23</w:t>
      </w:r>
      <w:r w:rsidRPr="000755EB">
        <w:rPr>
          <w:rFonts w:ascii="Times New Roman" w:hAnsi="Times New Roman"/>
          <w:sz w:val="24"/>
          <w:szCs w:val="24"/>
        </w:rPr>
        <w:t xml:space="preserve"> </w:t>
      </w:r>
      <w:r w:rsidR="009F3264">
        <w:rPr>
          <w:rFonts w:ascii="Times New Roman" w:hAnsi="Times New Roman"/>
          <w:sz w:val="24"/>
          <w:szCs w:val="24"/>
        </w:rPr>
        <w:tab/>
      </w:r>
      <w:r w:rsidRPr="000755E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A76E7">
        <w:rPr>
          <w:rFonts w:ascii="Times New Roman" w:hAnsi="Times New Roman"/>
          <w:sz w:val="24"/>
          <w:szCs w:val="24"/>
        </w:rPr>
        <w:tab/>
      </w:r>
      <w:r w:rsidR="002A76E7">
        <w:rPr>
          <w:rFonts w:ascii="Times New Roman" w:hAnsi="Times New Roman"/>
          <w:sz w:val="24"/>
          <w:szCs w:val="24"/>
        </w:rPr>
        <w:tab/>
      </w:r>
      <w:r w:rsidR="002A76E7">
        <w:rPr>
          <w:rFonts w:ascii="Times New Roman" w:hAnsi="Times New Roman"/>
          <w:sz w:val="24"/>
          <w:szCs w:val="24"/>
        </w:rPr>
        <w:tab/>
      </w:r>
      <w:r w:rsidR="002A76E7">
        <w:rPr>
          <w:rFonts w:ascii="Times New Roman" w:hAnsi="Times New Roman"/>
          <w:sz w:val="24"/>
          <w:szCs w:val="24"/>
        </w:rPr>
        <w:tab/>
      </w:r>
      <w:r w:rsidR="002A76E7">
        <w:rPr>
          <w:rFonts w:ascii="Times New Roman" w:hAnsi="Times New Roman"/>
          <w:sz w:val="24"/>
          <w:szCs w:val="24"/>
        </w:rPr>
        <w:tab/>
      </w:r>
      <w:r w:rsidR="00FD1DE8">
        <w:rPr>
          <w:rFonts w:ascii="Times New Roman" w:hAnsi="Times New Roman"/>
          <w:sz w:val="24"/>
          <w:szCs w:val="24"/>
        </w:rPr>
        <w:tab/>
      </w:r>
      <w:r w:rsidR="00FD1DE8">
        <w:rPr>
          <w:rFonts w:ascii="Times New Roman" w:hAnsi="Times New Roman"/>
          <w:sz w:val="24"/>
          <w:szCs w:val="24"/>
        </w:rPr>
        <w:tab/>
      </w:r>
      <w:r w:rsidR="009F3264">
        <w:rPr>
          <w:rFonts w:ascii="Times New Roman" w:hAnsi="Times New Roman"/>
          <w:b/>
          <w:sz w:val="24"/>
          <w:szCs w:val="24"/>
        </w:rPr>
        <w:t>nedoporučuje</w:t>
      </w:r>
    </w:p>
    <w:p w14:paraId="20002DF0" w14:textId="017D8366" w:rsidR="009F3264" w:rsidRPr="000755EB" w:rsidRDefault="009B4D02" w:rsidP="00CF23BA">
      <w:pPr>
        <w:suppressAutoHyphens/>
        <w:spacing w:before="120" w:after="24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DA0367">
        <w:rPr>
          <w:rFonts w:ascii="Times New Roman" w:hAnsi="Times New Roman"/>
          <w:sz w:val="24"/>
          <w:szCs w:val="24"/>
        </w:rPr>
        <w:t>pozměňovací návrh</w:t>
      </w:r>
      <w:r w:rsidR="002A76E7">
        <w:rPr>
          <w:rFonts w:ascii="Times New Roman" w:hAnsi="Times New Roman"/>
          <w:sz w:val="24"/>
          <w:szCs w:val="24"/>
        </w:rPr>
        <w:t xml:space="preserve"> A5</w:t>
      </w:r>
      <w:r w:rsidRPr="00DA03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F582D">
        <w:rPr>
          <w:rFonts w:ascii="Times New Roman" w:hAnsi="Times New Roman"/>
          <w:sz w:val="24"/>
          <w:szCs w:val="24"/>
        </w:rPr>
        <w:tab/>
      </w:r>
      <w:r w:rsidR="004F582D">
        <w:rPr>
          <w:rFonts w:ascii="Times New Roman" w:hAnsi="Times New Roman"/>
          <w:sz w:val="24"/>
          <w:szCs w:val="24"/>
        </w:rPr>
        <w:tab/>
      </w:r>
      <w:r w:rsidR="004F582D">
        <w:rPr>
          <w:rFonts w:ascii="Times New Roman" w:hAnsi="Times New Roman"/>
          <w:b/>
          <w:sz w:val="24"/>
          <w:szCs w:val="24"/>
        </w:rPr>
        <w:t>doporučuje</w:t>
      </w:r>
    </w:p>
    <w:p w14:paraId="29F46CBB" w14:textId="6DDACA16" w:rsidR="009F3264" w:rsidRPr="000755EB" w:rsidRDefault="009B4D02" w:rsidP="00CF23BA">
      <w:pPr>
        <w:suppressAutoHyphens/>
        <w:spacing w:before="120" w:after="24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DA0367">
        <w:rPr>
          <w:rFonts w:ascii="Times New Roman" w:hAnsi="Times New Roman"/>
          <w:sz w:val="24"/>
          <w:szCs w:val="24"/>
        </w:rPr>
        <w:t>pozměňovací návrh</w:t>
      </w:r>
      <w:r w:rsidR="002A76E7">
        <w:rPr>
          <w:rFonts w:ascii="Times New Roman" w:hAnsi="Times New Roman"/>
          <w:sz w:val="24"/>
          <w:szCs w:val="24"/>
        </w:rPr>
        <w:t xml:space="preserve"> A6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F582D">
        <w:rPr>
          <w:rFonts w:ascii="Times New Roman" w:hAnsi="Times New Roman"/>
          <w:sz w:val="24"/>
          <w:szCs w:val="24"/>
        </w:rPr>
        <w:tab/>
      </w:r>
      <w:r w:rsidR="004F582D">
        <w:rPr>
          <w:rFonts w:ascii="Times New Roman" w:hAnsi="Times New Roman"/>
          <w:sz w:val="24"/>
          <w:szCs w:val="24"/>
        </w:rPr>
        <w:tab/>
      </w:r>
      <w:r w:rsidR="009F3264" w:rsidRPr="000755EB">
        <w:rPr>
          <w:rFonts w:ascii="Times New Roman" w:hAnsi="Times New Roman"/>
          <w:b/>
          <w:sz w:val="24"/>
          <w:szCs w:val="24"/>
        </w:rPr>
        <w:t>doporučuje</w:t>
      </w:r>
    </w:p>
    <w:p w14:paraId="03EB0EB0" w14:textId="28C4B5FA" w:rsidR="009F3264" w:rsidRPr="000755EB" w:rsidRDefault="009B4D02" w:rsidP="00CF23BA">
      <w:pPr>
        <w:suppressAutoHyphens/>
        <w:spacing w:before="120" w:after="24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DA0367">
        <w:rPr>
          <w:rFonts w:ascii="Times New Roman" w:hAnsi="Times New Roman"/>
          <w:sz w:val="24"/>
          <w:szCs w:val="24"/>
        </w:rPr>
        <w:t>pozměňovací návrh</w:t>
      </w:r>
      <w:r w:rsidR="002A76E7">
        <w:rPr>
          <w:rFonts w:ascii="Times New Roman" w:hAnsi="Times New Roman"/>
          <w:sz w:val="24"/>
          <w:szCs w:val="24"/>
        </w:rPr>
        <w:t>y A7 až A9, A19 a A20</w:t>
      </w:r>
      <w:r>
        <w:rPr>
          <w:rFonts w:ascii="Times New Roman" w:hAnsi="Times New Roman"/>
          <w:b/>
          <w:sz w:val="24"/>
          <w:szCs w:val="24"/>
        </w:rPr>
        <w:tab/>
      </w:r>
      <w:r w:rsidR="004F582D">
        <w:rPr>
          <w:rFonts w:ascii="Times New Roman" w:hAnsi="Times New Roman"/>
          <w:b/>
          <w:sz w:val="24"/>
          <w:szCs w:val="24"/>
        </w:rPr>
        <w:tab/>
      </w:r>
      <w:r w:rsidR="009F3264" w:rsidRPr="000755EB">
        <w:rPr>
          <w:rFonts w:ascii="Times New Roman" w:hAnsi="Times New Roman"/>
          <w:b/>
          <w:sz w:val="24"/>
          <w:szCs w:val="24"/>
        </w:rPr>
        <w:t>doporučuje</w:t>
      </w:r>
    </w:p>
    <w:p w14:paraId="3AE1F6EE" w14:textId="6A316234" w:rsidR="009F3264" w:rsidRPr="000755EB" w:rsidRDefault="009F3264" w:rsidP="00CF23BA">
      <w:pPr>
        <w:suppressAutoHyphens/>
        <w:spacing w:before="120" w:after="24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DA0367">
        <w:rPr>
          <w:rFonts w:ascii="Times New Roman" w:hAnsi="Times New Roman"/>
          <w:sz w:val="24"/>
          <w:szCs w:val="24"/>
        </w:rPr>
        <w:t>pozměňovací návrhy</w:t>
      </w:r>
      <w:r w:rsidR="002A76E7">
        <w:rPr>
          <w:rFonts w:ascii="Times New Roman" w:hAnsi="Times New Roman"/>
          <w:sz w:val="24"/>
          <w:szCs w:val="24"/>
        </w:rPr>
        <w:t xml:space="preserve"> A10, A14, A18 a A22</w:t>
      </w:r>
      <w:r>
        <w:rPr>
          <w:rFonts w:ascii="Times New Roman" w:hAnsi="Times New Roman"/>
          <w:sz w:val="24"/>
          <w:szCs w:val="24"/>
        </w:rPr>
        <w:tab/>
      </w:r>
      <w:r w:rsidR="004F582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bez stanoviska</w:t>
      </w:r>
    </w:p>
    <w:p w14:paraId="6DE34B20" w14:textId="51A68384" w:rsidR="009F3264" w:rsidRPr="000755EB" w:rsidRDefault="009F3264" w:rsidP="00CF23BA">
      <w:pPr>
        <w:suppressAutoHyphens/>
        <w:spacing w:before="120" w:after="24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DA0367">
        <w:rPr>
          <w:rFonts w:ascii="Times New Roman" w:hAnsi="Times New Roman"/>
          <w:sz w:val="24"/>
          <w:szCs w:val="24"/>
        </w:rPr>
        <w:t>pozměňovací návrhy</w:t>
      </w:r>
      <w:r w:rsidR="002A76E7">
        <w:rPr>
          <w:rFonts w:ascii="Times New Roman" w:hAnsi="Times New Roman"/>
          <w:sz w:val="24"/>
          <w:szCs w:val="24"/>
        </w:rPr>
        <w:t xml:space="preserve"> A21</w:t>
      </w:r>
      <w:r w:rsidR="004F582D">
        <w:rPr>
          <w:rFonts w:ascii="Times New Roman" w:hAnsi="Times New Roman"/>
          <w:sz w:val="24"/>
          <w:szCs w:val="24"/>
        </w:rPr>
        <w:tab/>
      </w:r>
      <w:r w:rsidR="004F582D">
        <w:rPr>
          <w:rFonts w:ascii="Times New Roman" w:hAnsi="Times New Roman"/>
          <w:sz w:val="24"/>
          <w:szCs w:val="24"/>
        </w:rPr>
        <w:tab/>
      </w:r>
      <w:r w:rsidR="004F582D">
        <w:rPr>
          <w:rFonts w:ascii="Times New Roman" w:hAnsi="Times New Roman"/>
          <w:sz w:val="24"/>
          <w:szCs w:val="24"/>
        </w:rPr>
        <w:tab/>
      </w:r>
      <w:r w:rsidR="004F582D">
        <w:rPr>
          <w:rFonts w:ascii="Times New Roman" w:hAnsi="Times New Roman"/>
          <w:sz w:val="24"/>
          <w:szCs w:val="24"/>
        </w:rPr>
        <w:tab/>
      </w:r>
      <w:r w:rsidRPr="000755EB">
        <w:rPr>
          <w:rFonts w:ascii="Times New Roman" w:hAnsi="Times New Roman"/>
          <w:b/>
          <w:sz w:val="24"/>
          <w:szCs w:val="24"/>
        </w:rPr>
        <w:t>doporučuje</w:t>
      </w:r>
    </w:p>
    <w:p w14:paraId="7EFFE117" w14:textId="3A8D65EA" w:rsidR="002A76E7" w:rsidRPr="000755EB" w:rsidRDefault="002A76E7" w:rsidP="00CF23BA">
      <w:pPr>
        <w:suppressAutoHyphens/>
        <w:spacing w:before="120" w:after="24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pozměňovací návrh C1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F582D">
        <w:rPr>
          <w:rFonts w:ascii="Times New Roman" w:hAnsi="Times New Roman"/>
          <w:sz w:val="24"/>
          <w:szCs w:val="24"/>
        </w:rPr>
        <w:tab/>
      </w:r>
      <w:r w:rsidR="004F582D">
        <w:rPr>
          <w:rFonts w:ascii="Times New Roman" w:hAnsi="Times New Roman"/>
          <w:sz w:val="24"/>
          <w:szCs w:val="24"/>
        </w:rPr>
        <w:tab/>
      </w:r>
      <w:r w:rsidRPr="000755EB">
        <w:rPr>
          <w:rFonts w:ascii="Times New Roman" w:hAnsi="Times New Roman"/>
          <w:b/>
          <w:sz w:val="24"/>
          <w:szCs w:val="24"/>
        </w:rPr>
        <w:t>doporučuje</w:t>
      </w:r>
    </w:p>
    <w:p w14:paraId="2B03B061" w14:textId="25711820" w:rsidR="002A76E7" w:rsidRPr="000755EB" w:rsidRDefault="002A76E7" w:rsidP="00CF23BA">
      <w:pPr>
        <w:suppressAutoHyphens/>
        <w:spacing w:before="120" w:after="24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pozměňovací návrh C2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23B33">
        <w:rPr>
          <w:rFonts w:ascii="Times New Roman" w:hAnsi="Times New Roman"/>
          <w:sz w:val="24"/>
          <w:szCs w:val="24"/>
        </w:rPr>
        <w:tab/>
      </w:r>
      <w:r w:rsidR="00D23B3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bez stanoviska</w:t>
      </w:r>
    </w:p>
    <w:p w14:paraId="2D052D41" w14:textId="2AFCC026" w:rsidR="002A76E7" w:rsidRPr="000755EB" w:rsidRDefault="002A76E7" w:rsidP="00CF23BA">
      <w:pPr>
        <w:suppressAutoHyphens/>
        <w:spacing w:before="120" w:after="24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pozměňovací návrh C3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23B33">
        <w:rPr>
          <w:rFonts w:ascii="Times New Roman" w:hAnsi="Times New Roman"/>
          <w:sz w:val="24"/>
          <w:szCs w:val="24"/>
        </w:rPr>
        <w:tab/>
      </w:r>
      <w:r w:rsidR="00D23B33">
        <w:rPr>
          <w:rFonts w:ascii="Times New Roman" w:hAnsi="Times New Roman"/>
          <w:sz w:val="24"/>
          <w:szCs w:val="24"/>
        </w:rPr>
        <w:tab/>
      </w:r>
      <w:r w:rsidRPr="000755EB">
        <w:rPr>
          <w:rFonts w:ascii="Times New Roman" w:hAnsi="Times New Roman"/>
          <w:b/>
          <w:sz w:val="24"/>
          <w:szCs w:val="24"/>
        </w:rPr>
        <w:t>doporučuje</w:t>
      </w:r>
    </w:p>
    <w:p w14:paraId="60111388" w14:textId="70BA99FD" w:rsidR="002A76E7" w:rsidRPr="000755EB" w:rsidRDefault="002A76E7" w:rsidP="00CF23BA">
      <w:pPr>
        <w:suppressAutoHyphens/>
        <w:spacing w:before="120" w:after="24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pozměňovací návrh C4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23B33">
        <w:rPr>
          <w:rFonts w:ascii="Times New Roman" w:hAnsi="Times New Roman"/>
          <w:sz w:val="24"/>
          <w:szCs w:val="24"/>
        </w:rPr>
        <w:tab/>
      </w:r>
      <w:r w:rsidR="00D23B33">
        <w:rPr>
          <w:rFonts w:ascii="Times New Roman" w:hAnsi="Times New Roman"/>
          <w:sz w:val="24"/>
          <w:szCs w:val="24"/>
        </w:rPr>
        <w:tab/>
      </w:r>
      <w:r w:rsidRPr="000755EB">
        <w:rPr>
          <w:rFonts w:ascii="Times New Roman" w:hAnsi="Times New Roman"/>
          <w:b/>
          <w:sz w:val="24"/>
          <w:szCs w:val="24"/>
        </w:rPr>
        <w:t>doporučuje</w:t>
      </w:r>
    </w:p>
    <w:p w14:paraId="368EA95F" w14:textId="264EBA5B" w:rsidR="002A76E7" w:rsidRPr="000755EB" w:rsidRDefault="002A76E7" w:rsidP="00CF23BA">
      <w:pPr>
        <w:suppressAutoHyphens/>
        <w:spacing w:before="120" w:after="24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pozměňovací návrh C5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23B33">
        <w:rPr>
          <w:rFonts w:ascii="Times New Roman" w:hAnsi="Times New Roman"/>
          <w:sz w:val="24"/>
          <w:szCs w:val="24"/>
        </w:rPr>
        <w:tab/>
      </w:r>
      <w:r w:rsidR="00D23B33">
        <w:rPr>
          <w:rFonts w:ascii="Times New Roman" w:hAnsi="Times New Roman"/>
          <w:sz w:val="24"/>
          <w:szCs w:val="24"/>
        </w:rPr>
        <w:tab/>
      </w:r>
      <w:r w:rsidRPr="000755EB">
        <w:rPr>
          <w:rFonts w:ascii="Times New Roman" w:hAnsi="Times New Roman"/>
          <w:b/>
          <w:sz w:val="24"/>
          <w:szCs w:val="24"/>
        </w:rPr>
        <w:t>doporučuje</w:t>
      </w:r>
    </w:p>
    <w:p w14:paraId="3C87E9C4" w14:textId="173DF82B" w:rsidR="009F3264" w:rsidRPr="000755EB" w:rsidRDefault="002A76E7" w:rsidP="00CF23BA">
      <w:pPr>
        <w:suppressAutoHyphens/>
        <w:spacing w:before="120" w:after="24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pozměňovací návrh C6</w:t>
      </w:r>
      <w:r w:rsidR="009F3264">
        <w:rPr>
          <w:rFonts w:ascii="Times New Roman" w:hAnsi="Times New Roman"/>
          <w:sz w:val="24"/>
          <w:szCs w:val="24"/>
        </w:rPr>
        <w:tab/>
      </w:r>
      <w:r w:rsidR="009F3264">
        <w:rPr>
          <w:rFonts w:ascii="Times New Roman" w:hAnsi="Times New Roman"/>
          <w:sz w:val="24"/>
          <w:szCs w:val="24"/>
        </w:rPr>
        <w:tab/>
      </w:r>
      <w:r w:rsidR="00D23B33">
        <w:rPr>
          <w:rFonts w:ascii="Times New Roman" w:hAnsi="Times New Roman"/>
          <w:sz w:val="24"/>
          <w:szCs w:val="24"/>
        </w:rPr>
        <w:tab/>
      </w:r>
      <w:r w:rsidR="00D23B33">
        <w:rPr>
          <w:rFonts w:ascii="Times New Roman" w:hAnsi="Times New Roman"/>
          <w:sz w:val="24"/>
          <w:szCs w:val="24"/>
        </w:rPr>
        <w:tab/>
      </w:r>
      <w:r w:rsidR="009F3264" w:rsidRPr="000755EB">
        <w:rPr>
          <w:rFonts w:ascii="Times New Roman" w:hAnsi="Times New Roman"/>
          <w:b/>
          <w:sz w:val="24"/>
          <w:szCs w:val="24"/>
        </w:rPr>
        <w:t>doporučuje</w:t>
      </w:r>
    </w:p>
    <w:p w14:paraId="2DFC5B6C" w14:textId="53848982" w:rsidR="009F3264" w:rsidRPr="000755EB" w:rsidRDefault="002A76E7" w:rsidP="00CF23BA">
      <w:pPr>
        <w:suppressAutoHyphens/>
        <w:spacing w:before="120" w:after="24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pozměňovací návrh C7</w:t>
      </w:r>
      <w:r w:rsidR="009F3264">
        <w:rPr>
          <w:rFonts w:ascii="Times New Roman" w:hAnsi="Times New Roman"/>
          <w:sz w:val="24"/>
          <w:szCs w:val="24"/>
        </w:rPr>
        <w:tab/>
      </w:r>
      <w:r w:rsidR="009F3264">
        <w:rPr>
          <w:rFonts w:ascii="Times New Roman" w:hAnsi="Times New Roman"/>
          <w:sz w:val="24"/>
          <w:szCs w:val="24"/>
        </w:rPr>
        <w:tab/>
      </w:r>
      <w:r w:rsidR="00D23B33">
        <w:rPr>
          <w:rFonts w:ascii="Times New Roman" w:hAnsi="Times New Roman"/>
          <w:sz w:val="24"/>
          <w:szCs w:val="24"/>
        </w:rPr>
        <w:tab/>
      </w:r>
      <w:r w:rsidR="00D23B33">
        <w:rPr>
          <w:rFonts w:ascii="Times New Roman" w:hAnsi="Times New Roman"/>
          <w:sz w:val="24"/>
          <w:szCs w:val="24"/>
        </w:rPr>
        <w:tab/>
      </w:r>
      <w:r w:rsidR="00190718">
        <w:rPr>
          <w:rFonts w:ascii="Times New Roman" w:hAnsi="Times New Roman"/>
          <w:b/>
          <w:sz w:val="24"/>
          <w:szCs w:val="24"/>
        </w:rPr>
        <w:t>bez stanoviska</w:t>
      </w:r>
    </w:p>
    <w:p w14:paraId="595DA941" w14:textId="4CD42841" w:rsidR="009F3264" w:rsidRPr="000755EB" w:rsidRDefault="002A76E7" w:rsidP="00CF23BA">
      <w:pPr>
        <w:suppressAutoHyphens/>
        <w:spacing w:before="120" w:after="24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pozměňovací návrh B1</w:t>
      </w:r>
      <w:r w:rsidR="009F3264">
        <w:rPr>
          <w:rFonts w:ascii="Times New Roman" w:hAnsi="Times New Roman"/>
          <w:sz w:val="24"/>
          <w:szCs w:val="24"/>
        </w:rPr>
        <w:tab/>
      </w:r>
      <w:r w:rsidR="009F3264">
        <w:rPr>
          <w:rFonts w:ascii="Times New Roman" w:hAnsi="Times New Roman"/>
          <w:sz w:val="24"/>
          <w:szCs w:val="24"/>
        </w:rPr>
        <w:tab/>
      </w:r>
      <w:r w:rsidR="00190718">
        <w:rPr>
          <w:rFonts w:ascii="Times New Roman" w:hAnsi="Times New Roman"/>
          <w:sz w:val="24"/>
          <w:szCs w:val="24"/>
        </w:rPr>
        <w:tab/>
      </w:r>
      <w:r w:rsidR="00190718">
        <w:rPr>
          <w:rFonts w:ascii="Times New Roman" w:hAnsi="Times New Roman"/>
          <w:sz w:val="24"/>
          <w:szCs w:val="24"/>
        </w:rPr>
        <w:tab/>
      </w:r>
      <w:r w:rsidR="009F3264" w:rsidRPr="000755EB">
        <w:rPr>
          <w:rFonts w:ascii="Times New Roman" w:hAnsi="Times New Roman"/>
          <w:b/>
          <w:sz w:val="24"/>
          <w:szCs w:val="24"/>
        </w:rPr>
        <w:t>doporučuje</w:t>
      </w:r>
    </w:p>
    <w:p w14:paraId="1E702A2F" w14:textId="554DCC57" w:rsidR="002A76E7" w:rsidRPr="000755EB" w:rsidRDefault="002A76E7" w:rsidP="00CF23BA">
      <w:pPr>
        <w:suppressAutoHyphens/>
        <w:spacing w:before="120" w:after="24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pozměňovací návrh B2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90718">
        <w:rPr>
          <w:rFonts w:ascii="Times New Roman" w:hAnsi="Times New Roman"/>
          <w:sz w:val="24"/>
          <w:szCs w:val="24"/>
        </w:rPr>
        <w:tab/>
      </w:r>
      <w:r w:rsidR="0019071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bez stanoviska</w:t>
      </w:r>
    </w:p>
    <w:p w14:paraId="3F51C836" w14:textId="274B9A11" w:rsidR="002A76E7" w:rsidRPr="000755EB" w:rsidRDefault="002A76E7" w:rsidP="00CF23BA">
      <w:pPr>
        <w:suppressAutoHyphens/>
        <w:spacing w:before="120" w:after="24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pozměňovací návrh B3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31EB9">
        <w:rPr>
          <w:rFonts w:ascii="Times New Roman" w:hAnsi="Times New Roman"/>
          <w:sz w:val="24"/>
          <w:szCs w:val="24"/>
        </w:rPr>
        <w:tab/>
      </w:r>
      <w:r w:rsidR="00931EB9">
        <w:rPr>
          <w:rFonts w:ascii="Times New Roman" w:hAnsi="Times New Roman"/>
          <w:sz w:val="24"/>
          <w:szCs w:val="24"/>
        </w:rPr>
        <w:tab/>
      </w:r>
      <w:r w:rsidR="00931EB9">
        <w:rPr>
          <w:rFonts w:ascii="Times New Roman" w:hAnsi="Times New Roman"/>
          <w:b/>
          <w:sz w:val="24"/>
          <w:szCs w:val="24"/>
        </w:rPr>
        <w:t>nedoporučuje</w:t>
      </w:r>
    </w:p>
    <w:p w14:paraId="78FE463D" w14:textId="16A3B7A3" w:rsidR="002A76E7" w:rsidRPr="000755EB" w:rsidRDefault="002A76E7" w:rsidP="00CF23BA">
      <w:pPr>
        <w:suppressAutoHyphens/>
        <w:spacing w:before="120" w:after="24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pozměňovací návrh B4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31EB9">
        <w:rPr>
          <w:rFonts w:ascii="Times New Roman" w:hAnsi="Times New Roman"/>
          <w:sz w:val="24"/>
          <w:szCs w:val="24"/>
        </w:rPr>
        <w:tab/>
      </w:r>
      <w:r w:rsidR="00931EB9">
        <w:rPr>
          <w:rFonts w:ascii="Times New Roman" w:hAnsi="Times New Roman"/>
          <w:sz w:val="24"/>
          <w:szCs w:val="24"/>
        </w:rPr>
        <w:tab/>
      </w:r>
      <w:r w:rsidR="00931EB9">
        <w:rPr>
          <w:rFonts w:ascii="Times New Roman" w:hAnsi="Times New Roman"/>
          <w:b/>
          <w:sz w:val="24"/>
          <w:szCs w:val="24"/>
        </w:rPr>
        <w:t>nedoporučuje</w:t>
      </w:r>
    </w:p>
    <w:p w14:paraId="2278134B" w14:textId="73D2D9C8" w:rsidR="002A76E7" w:rsidRPr="000755EB" w:rsidRDefault="002A76E7" w:rsidP="00CF23BA">
      <w:pPr>
        <w:suppressAutoHyphens/>
        <w:spacing w:before="120" w:after="24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pozměňovací návrh B5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36821">
        <w:rPr>
          <w:rFonts w:ascii="Times New Roman" w:hAnsi="Times New Roman"/>
          <w:sz w:val="24"/>
          <w:szCs w:val="24"/>
        </w:rPr>
        <w:tab/>
      </w:r>
      <w:r w:rsidR="0053682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bez stanoviska</w:t>
      </w:r>
    </w:p>
    <w:p w14:paraId="1821E880" w14:textId="3A5CAE2E" w:rsidR="009F3264" w:rsidRPr="000755EB" w:rsidRDefault="009F3264" w:rsidP="00CF23BA">
      <w:pPr>
        <w:suppressAutoHyphens/>
        <w:spacing w:before="120" w:after="24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DA0367">
        <w:rPr>
          <w:rFonts w:ascii="Times New Roman" w:hAnsi="Times New Roman"/>
          <w:sz w:val="24"/>
          <w:szCs w:val="24"/>
        </w:rPr>
        <w:t>pozměňovací návrh</w:t>
      </w:r>
      <w:r w:rsidR="000F785E"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52615">
        <w:rPr>
          <w:rFonts w:ascii="Times New Roman" w:hAnsi="Times New Roman"/>
          <w:sz w:val="24"/>
          <w:szCs w:val="24"/>
        </w:rPr>
        <w:tab/>
      </w:r>
      <w:r w:rsidR="00E526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nedoporučuje</w:t>
      </w:r>
    </w:p>
    <w:p w14:paraId="542D556E" w14:textId="7BF203FE" w:rsidR="009F3264" w:rsidRPr="000755EB" w:rsidRDefault="000F785E" w:rsidP="00CF23BA">
      <w:pPr>
        <w:suppressAutoHyphens/>
        <w:spacing w:before="120" w:after="24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pozměňovací návrh E</w:t>
      </w:r>
      <w:r w:rsidR="009F3264">
        <w:rPr>
          <w:rFonts w:ascii="Times New Roman" w:hAnsi="Times New Roman"/>
          <w:sz w:val="24"/>
          <w:szCs w:val="24"/>
        </w:rPr>
        <w:tab/>
      </w:r>
      <w:r w:rsidR="009F326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52615">
        <w:rPr>
          <w:rFonts w:ascii="Times New Roman" w:hAnsi="Times New Roman"/>
          <w:sz w:val="24"/>
          <w:szCs w:val="24"/>
        </w:rPr>
        <w:tab/>
      </w:r>
      <w:r w:rsidR="00E52615">
        <w:rPr>
          <w:rFonts w:ascii="Times New Roman" w:hAnsi="Times New Roman"/>
          <w:sz w:val="24"/>
          <w:szCs w:val="24"/>
        </w:rPr>
        <w:tab/>
      </w:r>
      <w:r w:rsidR="00E52615">
        <w:rPr>
          <w:rFonts w:ascii="Times New Roman" w:hAnsi="Times New Roman"/>
          <w:b/>
          <w:sz w:val="24"/>
          <w:szCs w:val="24"/>
        </w:rPr>
        <w:t>nedoporučuje</w:t>
      </w:r>
    </w:p>
    <w:p w14:paraId="26DBACD3" w14:textId="2B7E862D" w:rsidR="000F785E" w:rsidRPr="000755EB" w:rsidRDefault="000F785E" w:rsidP="00CF23BA">
      <w:pPr>
        <w:suppressAutoHyphens/>
        <w:spacing w:before="120" w:after="24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pozměňovací návrh F1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52615">
        <w:rPr>
          <w:rFonts w:ascii="Times New Roman" w:hAnsi="Times New Roman"/>
          <w:sz w:val="24"/>
          <w:szCs w:val="24"/>
        </w:rPr>
        <w:tab/>
      </w:r>
      <w:r w:rsidR="00E52615">
        <w:rPr>
          <w:rFonts w:ascii="Times New Roman" w:hAnsi="Times New Roman"/>
          <w:sz w:val="24"/>
          <w:szCs w:val="24"/>
        </w:rPr>
        <w:tab/>
      </w:r>
      <w:r w:rsidR="00E52615">
        <w:rPr>
          <w:rFonts w:ascii="Times New Roman" w:hAnsi="Times New Roman"/>
          <w:b/>
          <w:sz w:val="24"/>
          <w:szCs w:val="24"/>
        </w:rPr>
        <w:t>nedoporučuje</w:t>
      </w:r>
    </w:p>
    <w:p w14:paraId="5AD2BEBB" w14:textId="717EE471" w:rsidR="000F785E" w:rsidRPr="000755EB" w:rsidRDefault="000F785E" w:rsidP="00CF23BA">
      <w:pPr>
        <w:suppressAutoHyphens/>
        <w:spacing w:before="120" w:after="24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pozměňovací návrh F2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66AB8">
        <w:rPr>
          <w:rFonts w:ascii="Times New Roman" w:hAnsi="Times New Roman"/>
          <w:sz w:val="24"/>
          <w:szCs w:val="24"/>
        </w:rPr>
        <w:tab/>
      </w:r>
      <w:r w:rsidR="00466AB8">
        <w:rPr>
          <w:rFonts w:ascii="Times New Roman" w:hAnsi="Times New Roman"/>
          <w:sz w:val="24"/>
          <w:szCs w:val="24"/>
        </w:rPr>
        <w:tab/>
      </w:r>
      <w:r w:rsidR="00466AB8">
        <w:rPr>
          <w:rFonts w:ascii="Times New Roman" w:hAnsi="Times New Roman"/>
          <w:b/>
          <w:sz w:val="24"/>
          <w:szCs w:val="24"/>
        </w:rPr>
        <w:t>nedoporučuje</w:t>
      </w:r>
    </w:p>
    <w:p w14:paraId="5C49708E" w14:textId="1EFC05CD" w:rsidR="000F785E" w:rsidRPr="000755EB" w:rsidRDefault="000F785E" w:rsidP="00CF23BA">
      <w:pPr>
        <w:suppressAutoHyphens/>
        <w:spacing w:before="120" w:after="24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pozměňovací návrh F3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66AB8">
        <w:rPr>
          <w:rFonts w:ascii="Times New Roman" w:hAnsi="Times New Roman"/>
          <w:sz w:val="24"/>
          <w:szCs w:val="24"/>
        </w:rPr>
        <w:tab/>
      </w:r>
      <w:r w:rsidR="00466AB8">
        <w:rPr>
          <w:rFonts w:ascii="Times New Roman" w:hAnsi="Times New Roman"/>
          <w:sz w:val="24"/>
          <w:szCs w:val="24"/>
        </w:rPr>
        <w:tab/>
      </w:r>
      <w:r w:rsidR="00466AB8">
        <w:rPr>
          <w:rFonts w:ascii="Times New Roman" w:hAnsi="Times New Roman"/>
          <w:b/>
          <w:sz w:val="24"/>
          <w:szCs w:val="24"/>
        </w:rPr>
        <w:t>nedoporučuje</w:t>
      </w:r>
    </w:p>
    <w:p w14:paraId="7EF1EECD" w14:textId="2B87A54F" w:rsidR="000F785E" w:rsidRPr="000755EB" w:rsidRDefault="000F785E" w:rsidP="00CF23BA">
      <w:pPr>
        <w:suppressAutoHyphens/>
        <w:spacing w:before="120" w:after="24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pozměňovací návrh F4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66AB8">
        <w:rPr>
          <w:rFonts w:ascii="Times New Roman" w:hAnsi="Times New Roman"/>
          <w:sz w:val="24"/>
          <w:szCs w:val="24"/>
        </w:rPr>
        <w:tab/>
      </w:r>
      <w:r w:rsidR="00466AB8">
        <w:rPr>
          <w:rFonts w:ascii="Times New Roman" w:hAnsi="Times New Roman"/>
          <w:sz w:val="24"/>
          <w:szCs w:val="24"/>
        </w:rPr>
        <w:tab/>
      </w:r>
      <w:r w:rsidR="00466AB8">
        <w:rPr>
          <w:rFonts w:ascii="Times New Roman" w:hAnsi="Times New Roman"/>
          <w:b/>
          <w:sz w:val="24"/>
          <w:szCs w:val="24"/>
        </w:rPr>
        <w:t>nedoporučuje</w:t>
      </w:r>
    </w:p>
    <w:p w14:paraId="4E62C47B" w14:textId="5DCC7211" w:rsidR="000F785E" w:rsidRPr="000755EB" w:rsidRDefault="000F785E" w:rsidP="00CF23BA">
      <w:pPr>
        <w:suppressAutoHyphens/>
        <w:spacing w:before="120" w:after="24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pozměňovací návrh F5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348F1">
        <w:rPr>
          <w:rFonts w:ascii="Times New Roman" w:hAnsi="Times New Roman"/>
          <w:sz w:val="24"/>
          <w:szCs w:val="24"/>
        </w:rPr>
        <w:tab/>
      </w:r>
      <w:r w:rsidR="005348F1">
        <w:rPr>
          <w:rFonts w:ascii="Times New Roman" w:hAnsi="Times New Roman"/>
          <w:sz w:val="24"/>
          <w:szCs w:val="24"/>
        </w:rPr>
        <w:tab/>
      </w:r>
      <w:r w:rsidR="005348F1">
        <w:rPr>
          <w:rFonts w:ascii="Times New Roman" w:hAnsi="Times New Roman"/>
          <w:b/>
          <w:sz w:val="24"/>
          <w:szCs w:val="24"/>
        </w:rPr>
        <w:t>nedoporučuje</w:t>
      </w:r>
    </w:p>
    <w:p w14:paraId="1416F847" w14:textId="79F7C508" w:rsidR="000F785E" w:rsidRPr="000755EB" w:rsidRDefault="000F785E" w:rsidP="00CF23BA">
      <w:pPr>
        <w:suppressAutoHyphens/>
        <w:spacing w:before="120" w:after="24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pozměňovací návrh F6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348F1">
        <w:rPr>
          <w:rFonts w:ascii="Times New Roman" w:hAnsi="Times New Roman"/>
          <w:sz w:val="24"/>
          <w:szCs w:val="24"/>
        </w:rPr>
        <w:tab/>
      </w:r>
      <w:r w:rsidR="005348F1">
        <w:rPr>
          <w:rFonts w:ascii="Times New Roman" w:hAnsi="Times New Roman"/>
          <w:sz w:val="24"/>
          <w:szCs w:val="24"/>
        </w:rPr>
        <w:tab/>
      </w:r>
      <w:r w:rsidR="005348F1">
        <w:rPr>
          <w:rFonts w:ascii="Times New Roman" w:hAnsi="Times New Roman"/>
          <w:b/>
          <w:sz w:val="24"/>
          <w:szCs w:val="24"/>
        </w:rPr>
        <w:t>nedoporučuje</w:t>
      </w:r>
    </w:p>
    <w:p w14:paraId="13984238" w14:textId="55E7900D" w:rsidR="000F785E" w:rsidRPr="000755EB" w:rsidRDefault="000F785E" w:rsidP="00CF23BA">
      <w:pPr>
        <w:suppressAutoHyphens/>
        <w:spacing w:before="120" w:after="24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pozměňovací návrh F7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348F1">
        <w:rPr>
          <w:rFonts w:ascii="Times New Roman" w:hAnsi="Times New Roman"/>
          <w:sz w:val="24"/>
          <w:szCs w:val="24"/>
        </w:rPr>
        <w:tab/>
      </w:r>
      <w:r w:rsidR="005348F1">
        <w:rPr>
          <w:rFonts w:ascii="Times New Roman" w:hAnsi="Times New Roman"/>
          <w:sz w:val="24"/>
          <w:szCs w:val="24"/>
        </w:rPr>
        <w:tab/>
      </w:r>
      <w:r w:rsidR="00CF23BA">
        <w:rPr>
          <w:rFonts w:ascii="Times New Roman" w:hAnsi="Times New Roman"/>
          <w:b/>
          <w:sz w:val="24"/>
          <w:szCs w:val="24"/>
        </w:rPr>
        <w:t>nedoporučuje</w:t>
      </w:r>
    </w:p>
    <w:p w14:paraId="40F8EB64" w14:textId="59E7D63D" w:rsidR="000F785E" w:rsidRPr="000755EB" w:rsidRDefault="000F785E" w:rsidP="00CF23BA">
      <w:pPr>
        <w:suppressAutoHyphens/>
        <w:spacing w:before="120" w:after="24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pozměňovací návrh F8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F23BA">
        <w:rPr>
          <w:rFonts w:ascii="Times New Roman" w:hAnsi="Times New Roman"/>
          <w:sz w:val="24"/>
          <w:szCs w:val="24"/>
        </w:rPr>
        <w:tab/>
      </w:r>
      <w:r w:rsidR="00CF23B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nedoporučuje</w:t>
      </w:r>
    </w:p>
    <w:p w14:paraId="13889EB2" w14:textId="395D88EA" w:rsidR="000F785E" w:rsidRPr="000755EB" w:rsidRDefault="000F785E" w:rsidP="00CF23BA">
      <w:pPr>
        <w:suppressAutoHyphens/>
        <w:spacing w:before="120" w:after="24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pozměňovací návrh F9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E0E18">
        <w:rPr>
          <w:rFonts w:ascii="Times New Roman" w:hAnsi="Times New Roman"/>
          <w:sz w:val="24"/>
          <w:szCs w:val="24"/>
        </w:rPr>
        <w:tab/>
      </w:r>
      <w:r w:rsidR="00DE0E1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bez stanoviska</w:t>
      </w:r>
    </w:p>
    <w:p w14:paraId="531748B5" w14:textId="1E751491" w:rsidR="000F785E" w:rsidRPr="000755EB" w:rsidRDefault="000F785E" w:rsidP="00CF23BA">
      <w:pPr>
        <w:suppressAutoHyphens/>
        <w:spacing w:before="120" w:after="24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pozměňovací návrh F10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E0E18">
        <w:rPr>
          <w:rFonts w:ascii="Times New Roman" w:hAnsi="Times New Roman"/>
          <w:sz w:val="24"/>
          <w:szCs w:val="24"/>
        </w:rPr>
        <w:tab/>
      </w:r>
      <w:r w:rsidR="00DE0E18">
        <w:rPr>
          <w:rFonts w:ascii="Times New Roman" w:hAnsi="Times New Roman"/>
          <w:sz w:val="24"/>
          <w:szCs w:val="24"/>
        </w:rPr>
        <w:tab/>
      </w:r>
      <w:r w:rsidR="00DE0E18">
        <w:rPr>
          <w:rFonts w:ascii="Times New Roman" w:hAnsi="Times New Roman"/>
          <w:b/>
          <w:sz w:val="24"/>
          <w:szCs w:val="24"/>
        </w:rPr>
        <w:t>nedoporučuje</w:t>
      </w:r>
    </w:p>
    <w:p w14:paraId="324C0BCD" w14:textId="3680CE46" w:rsidR="000F785E" w:rsidRPr="000755EB" w:rsidRDefault="000F785E" w:rsidP="00CF23BA">
      <w:pPr>
        <w:suppressAutoHyphens/>
        <w:spacing w:before="120" w:after="24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pozměňovací návrh F11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378E8">
        <w:rPr>
          <w:rFonts w:ascii="Times New Roman" w:hAnsi="Times New Roman"/>
          <w:sz w:val="24"/>
          <w:szCs w:val="24"/>
        </w:rPr>
        <w:tab/>
      </w:r>
      <w:r w:rsidR="00B378E8">
        <w:rPr>
          <w:rFonts w:ascii="Times New Roman" w:hAnsi="Times New Roman"/>
          <w:sz w:val="24"/>
          <w:szCs w:val="24"/>
        </w:rPr>
        <w:tab/>
      </w:r>
      <w:r w:rsidR="00B378E8">
        <w:rPr>
          <w:rFonts w:ascii="Times New Roman" w:hAnsi="Times New Roman"/>
          <w:b/>
          <w:sz w:val="24"/>
          <w:szCs w:val="24"/>
        </w:rPr>
        <w:t>nedoporučuje</w:t>
      </w:r>
    </w:p>
    <w:p w14:paraId="6DCA1A30" w14:textId="53814014" w:rsidR="000F785E" w:rsidRPr="000755EB" w:rsidRDefault="000F785E" w:rsidP="00CF23BA">
      <w:pPr>
        <w:suppressAutoHyphens/>
        <w:spacing w:before="120" w:after="24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pozměňovací návrh F12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378E8">
        <w:rPr>
          <w:rFonts w:ascii="Times New Roman" w:hAnsi="Times New Roman"/>
          <w:sz w:val="24"/>
          <w:szCs w:val="24"/>
        </w:rPr>
        <w:tab/>
      </w:r>
      <w:r w:rsidR="00B378E8">
        <w:rPr>
          <w:rFonts w:ascii="Times New Roman" w:hAnsi="Times New Roman"/>
          <w:sz w:val="24"/>
          <w:szCs w:val="24"/>
        </w:rPr>
        <w:tab/>
      </w:r>
      <w:r w:rsidR="00B378E8">
        <w:rPr>
          <w:rFonts w:ascii="Times New Roman" w:hAnsi="Times New Roman"/>
          <w:b/>
          <w:sz w:val="24"/>
          <w:szCs w:val="24"/>
        </w:rPr>
        <w:t>nedoporučuje</w:t>
      </w:r>
    </w:p>
    <w:p w14:paraId="04E5CCAD" w14:textId="630103C1" w:rsidR="000F785E" w:rsidRPr="000755EB" w:rsidRDefault="000F785E" w:rsidP="00CF23BA">
      <w:pPr>
        <w:suppressAutoHyphens/>
        <w:spacing w:before="120" w:after="24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pozměňovací návrh F13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378E8">
        <w:rPr>
          <w:rFonts w:ascii="Times New Roman" w:hAnsi="Times New Roman"/>
          <w:sz w:val="24"/>
          <w:szCs w:val="24"/>
        </w:rPr>
        <w:tab/>
      </w:r>
      <w:r w:rsidR="00B378E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nedoporučuje</w:t>
      </w:r>
    </w:p>
    <w:p w14:paraId="250EED70" w14:textId="45710FD5" w:rsidR="000F785E" w:rsidRPr="000755EB" w:rsidRDefault="000F785E" w:rsidP="00CF23BA">
      <w:pPr>
        <w:suppressAutoHyphens/>
        <w:spacing w:before="120" w:after="24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pozměňovací návrh F14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378E8">
        <w:rPr>
          <w:rFonts w:ascii="Times New Roman" w:hAnsi="Times New Roman"/>
          <w:sz w:val="24"/>
          <w:szCs w:val="24"/>
        </w:rPr>
        <w:tab/>
      </w:r>
      <w:r w:rsidR="00B378E8">
        <w:rPr>
          <w:rFonts w:ascii="Times New Roman" w:hAnsi="Times New Roman"/>
          <w:sz w:val="24"/>
          <w:szCs w:val="24"/>
        </w:rPr>
        <w:tab/>
      </w:r>
      <w:r w:rsidR="00B378E8">
        <w:rPr>
          <w:rFonts w:ascii="Times New Roman" w:hAnsi="Times New Roman"/>
          <w:b/>
          <w:sz w:val="24"/>
          <w:szCs w:val="24"/>
        </w:rPr>
        <w:t>nedoporučuje</w:t>
      </w:r>
    </w:p>
    <w:p w14:paraId="00D8B82D" w14:textId="280CC700" w:rsidR="009B4D02" w:rsidRPr="000755EB" w:rsidRDefault="009B4D02" w:rsidP="00CF23BA">
      <w:pPr>
        <w:suppressAutoHyphens/>
        <w:spacing w:before="120" w:after="240" w:line="240" w:lineRule="auto"/>
        <w:ind w:left="360" w:firstLine="349"/>
        <w:jc w:val="both"/>
        <w:rPr>
          <w:rFonts w:ascii="Times New Roman" w:hAnsi="Times New Roman"/>
          <w:sz w:val="24"/>
          <w:szCs w:val="24"/>
        </w:rPr>
      </w:pPr>
      <w:r w:rsidRPr="000755EB">
        <w:rPr>
          <w:rFonts w:ascii="Times New Roman" w:hAnsi="Times New Roman"/>
          <w:sz w:val="24"/>
          <w:szCs w:val="24"/>
        </w:rPr>
        <w:t>návrh zákona jako celek</w:t>
      </w:r>
      <w:r w:rsidRPr="000755EB">
        <w:rPr>
          <w:rFonts w:ascii="Times New Roman" w:hAnsi="Times New Roman"/>
          <w:sz w:val="24"/>
          <w:szCs w:val="24"/>
        </w:rPr>
        <w:tab/>
      </w:r>
      <w:r w:rsidRPr="000755EB">
        <w:rPr>
          <w:rFonts w:ascii="Times New Roman" w:hAnsi="Times New Roman"/>
          <w:sz w:val="24"/>
          <w:szCs w:val="24"/>
        </w:rPr>
        <w:tab/>
      </w:r>
      <w:r w:rsidR="00B378E8">
        <w:rPr>
          <w:rFonts w:ascii="Times New Roman" w:hAnsi="Times New Roman"/>
          <w:sz w:val="24"/>
          <w:szCs w:val="24"/>
        </w:rPr>
        <w:tab/>
      </w:r>
      <w:r w:rsidR="00B378E8">
        <w:rPr>
          <w:rFonts w:ascii="Times New Roman" w:hAnsi="Times New Roman"/>
          <w:sz w:val="24"/>
          <w:szCs w:val="24"/>
        </w:rPr>
        <w:tab/>
      </w:r>
      <w:r w:rsidR="00B378E8">
        <w:rPr>
          <w:rFonts w:ascii="Times New Roman" w:hAnsi="Times New Roman"/>
          <w:b/>
          <w:sz w:val="24"/>
          <w:szCs w:val="24"/>
        </w:rPr>
        <w:t>doporučuje</w:t>
      </w:r>
      <w:r w:rsidRPr="000279AC">
        <w:rPr>
          <w:rFonts w:ascii="Times New Roman" w:hAnsi="Times New Roman"/>
          <w:b/>
          <w:sz w:val="24"/>
          <w:szCs w:val="24"/>
        </w:rPr>
        <w:t>;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151E36F2" w14:textId="4B7395CB" w:rsidR="009B4D02" w:rsidRPr="00C03BB5" w:rsidRDefault="009B4D02" w:rsidP="00F3016F">
      <w:pPr>
        <w:pStyle w:val="Odstavecseseznamem"/>
        <w:numPr>
          <w:ilvl w:val="0"/>
          <w:numId w:val="2"/>
        </w:numPr>
        <w:spacing w:before="600" w:after="360" w:line="264" w:lineRule="auto"/>
        <w:ind w:hanging="720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C03BB5">
        <w:rPr>
          <w:rFonts w:ascii="Times New Roman" w:hAnsi="Times New Roman"/>
          <w:b/>
          <w:spacing w:val="30"/>
          <w:sz w:val="24"/>
          <w:szCs w:val="24"/>
        </w:rPr>
        <w:t>pověřuje</w:t>
      </w:r>
      <w:r>
        <w:rPr>
          <w:rFonts w:ascii="Times New Roman" w:hAnsi="Times New Roman"/>
          <w:sz w:val="24"/>
          <w:szCs w:val="24"/>
        </w:rPr>
        <w:t xml:space="preserve"> zpravodaj</w:t>
      </w:r>
      <w:r w:rsidR="00765EC8">
        <w:rPr>
          <w:rFonts w:ascii="Times New Roman" w:hAnsi="Times New Roman"/>
          <w:sz w:val="24"/>
          <w:szCs w:val="24"/>
        </w:rPr>
        <w:t>e</w:t>
      </w:r>
      <w:r w:rsidRPr="00C03BB5">
        <w:rPr>
          <w:rFonts w:ascii="Times New Roman" w:hAnsi="Times New Roman"/>
          <w:sz w:val="24"/>
          <w:szCs w:val="24"/>
        </w:rPr>
        <w:t xml:space="preserve"> výboru, </w:t>
      </w:r>
      <w:r w:rsidRPr="00C03BB5">
        <w:rPr>
          <w:rFonts w:ascii="Times New Roman" w:hAnsi="Times New Roman"/>
          <w:sz w:val="24"/>
          <w:szCs w:val="24"/>
          <w:lang w:eastAsia="cs-CZ"/>
        </w:rPr>
        <w:t>aby ve spolupráci s navrhovatelem a legislativním odborem Kanceláře Poslanecké sněmovny popřípadě navrhl i další nezbytné úpravy podle § 95 odst. 2 zákona o jednacím řádu Poslanecké sněmovny</w:t>
      </w:r>
      <w:r>
        <w:rPr>
          <w:rFonts w:ascii="Times New Roman" w:hAnsi="Times New Roman"/>
          <w:sz w:val="24"/>
          <w:szCs w:val="24"/>
          <w:lang w:eastAsia="cs-CZ"/>
        </w:rPr>
        <w:t>;</w:t>
      </w:r>
    </w:p>
    <w:p w14:paraId="432E95EA" w14:textId="06ED901D" w:rsidR="009B4D02" w:rsidRDefault="009B4D02" w:rsidP="00F3016F">
      <w:pPr>
        <w:pStyle w:val="Odstavecseseznamem"/>
        <w:numPr>
          <w:ilvl w:val="0"/>
          <w:numId w:val="3"/>
        </w:numPr>
        <w:suppressAutoHyphens/>
        <w:spacing w:before="360" w:after="360" w:line="264" w:lineRule="auto"/>
        <w:ind w:hanging="720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242FCA">
        <w:rPr>
          <w:rFonts w:ascii="Times New Roman" w:hAnsi="Times New Roman"/>
          <w:b/>
          <w:bCs/>
          <w:spacing w:val="30"/>
          <w:sz w:val="24"/>
          <w:szCs w:val="24"/>
          <w:lang w:eastAsia="cs-CZ"/>
        </w:rPr>
        <w:t>pověřuje</w:t>
      </w:r>
      <w:r w:rsidRPr="00242FCA">
        <w:rPr>
          <w:rFonts w:ascii="Times New Roman" w:hAnsi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sz w:val="24"/>
          <w:szCs w:val="24"/>
          <w:lang w:eastAsia="cs-CZ"/>
        </w:rPr>
        <w:t>zpravodaj</w:t>
      </w:r>
      <w:r w:rsidR="00765EC8">
        <w:rPr>
          <w:rFonts w:ascii="Times New Roman" w:hAnsi="Times New Roman"/>
          <w:sz w:val="24"/>
          <w:szCs w:val="24"/>
          <w:lang w:eastAsia="cs-CZ"/>
        </w:rPr>
        <w:t>e</w:t>
      </w:r>
      <w:r w:rsidRPr="00242FCA">
        <w:rPr>
          <w:rFonts w:ascii="Times New Roman" w:hAnsi="Times New Roman"/>
          <w:sz w:val="24"/>
          <w:szCs w:val="24"/>
          <w:lang w:eastAsia="cs-CZ"/>
        </w:rPr>
        <w:t xml:space="preserve"> výboru, aby na schůzi Poslanecké sněmovny Parlamentu ČR ve třetím čtení návrhu zákona přednáš</w:t>
      </w:r>
      <w:r>
        <w:rPr>
          <w:rFonts w:ascii="Times New Roman" w:hAnsi="Times New Roman"/>
          <w:sz w:val="24"/>
          <w:szCs w:val="24"/>
          <w:lang w:eastAsia="cs-CZ"/>
        </w:rPr>
        <w:t>e</w:t>
      </w:r>
      <w:r w:rsidRPr="00242FCA">
        <w:rPr>
          <w:rFonts w:ascii="Times New Roman" w:hAnsi="Times New Roman"/>
          <w:sz w:val="24"/>
          <w:szCs w:val="24"/>
          <w:lang w:eastAsia="cs-CZ"/>
        </w:rPr>
        <w:t>l stanoviska výboru;</w:t>
      </w:r>
    </w:p>
    <w:p w14:paraId="3EF79D2E" w14:textId="3DFB271A" w:rsidR="009B4D02" w:rsidRPr="00765EC8" w:rsidRDefault="009B4D02" w:rsidP="000F785E">
      <w:pPr>
        <w:pStyle w:val="PStextHV"/>
        <w:numPr>
          <w:ilvl w:val="0"/>
          <w:numId w:val="3"/>
        </w:numPr>
        <w:spacing w:after="0" w:line="264" w:lineRule="auto"/>
        <w:ind w:hanging="720"/>
      </w:pPr>
      <w:r w:rsidRPr="00242FCA">
        <w:rPr>
          <w:b/>
          <w:bCs/>
          <w:spacing w:val="30"/>
        </w:rPr>
        <w:t>pověřuje</w:t>
      </w:r>
      <w:r w:rsidRPr="00242FCA">
        <w:rPr>
          <w:b/>
          <w:bCs/>
        </w:rPr>
        <w:t xml:space="preserve"> </w:t>
      </w:r>
      <w:r w:rsidRPr="00242FCA">
        <w:t>předsedu výboru, aby předložil toto usnesení předsedovi Poslanecké sněmovny</w:t>
      </w:r>
      <w:r>
        <w:t>.</w:t>
      </w:r>
    </w:p>
    <w:p w14:paraId="321A3B88" w14:textId="363D2F79" w:rsidR="00C3035B" w:rsidRPr="00524661" w:rsidRDefault="007E4AF2" w:rsidP="002C132B">
      <w:pPr>
        <w:tabs>
          <w:tab w:val="center" w:pos="1418"/>
          <w:tab w:val="center" w:pos="4536"/>
          <w:tab w:val="center" w:pos="7655"/>
        </w:tabs>
        <w:spacing w:before="1800" w:after="0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ab/>
        <w:t xml:space="preserve"> </w:t>
      </w:r>
      <w:r w:rsidR="005C7B57">
        <w:rPr>
          <w:rFonts w:ascii="Times New Roman" w:hAnsi="Times New Roman"/>
          <w:sz w:val="24"/>
          <w:szCs w:val="24"/>
          <w:lang w:eastAsia="cs-CZ"/>
        </w:rPr>
        <w:t>Ondřej POLANSKÝ</w:t>
      </w:r>
      <w:r>
        <w:rPr>
          <w:rFonts w:ascii="Times New Roman" w:hAnsi="Times New Roman"/>
          <w:sz w:val="24"/>
          <w:szCs w:val="24"/>
          <w:lang w:eastAsia="cs-CZ"/>
        </w:rPr>
        <w:t xml:space="preserve"> v. r.</w:t>
      </w:r>
      <w:bookmarkStart w:id="0" w:name="_GoBack"/>
      <w:bookmarkEnd w:id="0"/>
      <w:r w:rsidR="003C1519" w:rsidRPr="00524661">
        <w:rPr>
          <w:rFonts w:ascii="Times New Roman" w:hAnsi="Times New Roman"/>
          <w:sz w:val="24"/>
          <w:szCs w:val="24"/>
          <w:lang w:eastAsia="cs-CZ"/>
        </w:rPr>
        <w:tab/>
      </w:r>
      <w:r w:rsidR="003C1519" w:rsidRPr="00524661">
        <w:rPr>
          <w:rFonts w:ascii="Times New Roman" w:hAnsi="Times New Roman"/>
          <w:sz w:val="24"/>
          <w:szCs w:val="24"/>
          <w:lang w:eastAsia="cs-CZ"/>
        </w:rPr>
        <w:tab/>
      </w:r>
      <w:r w:rsidR="0043091D">
        <w:rPr>
          <w:rFonts w:ascii="Times New Roman" w:hAnsi="Times New Roman"/>
          <w:sz w:val="24"/>
          <w:szCs w:val="24"/>
          <w:lang w:eastAsia="cs-CZ"/>
        </w:rPr>
        <w:t>Martin KOLOVRATNÍK</w:t>
      </w:r>
      <w:r>
        <w:rPr>
          <w:rFonts w:ascii="Times New Roman" w:hAnsi="Times New Roman"/>
          <w:sz w:val="24"/>
          <w:szCs w:val="24"/>
          <w:lang w:eastAsia="cs-CZ"/>
        </w:rPr>
        <w:t xml:space="preserve"> v. r.</w:t>
      </w:r>
      <w:r w:rsidR="004B5BF2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14:paraId="336A9976" w14:textId="77777777" w:rsidR="00A47BEA" w:rsidRPr="00524661" w:rsidRDefault="00A47BEA" w:rsidP="00194910">
      <w:pPr>
        <w:tabs>
          <w:tab w:val="center" w:pos="1418"/>
          <w:tab w:val="center" w:pos="4536"/>
          <w:tab w:val="center" w:pos="7655"/>
        </w:tabs>
        <w:spacing w:after="480"/>
        <w:rPr>
          <w:rFonts w:ascii="Times New Roman" w:hAnsi="Times New Roman"/>
          <w:sz w:val="24"/>
          <w:szCs w:val="24"/>
          <w:lang w:eastAsia="cs-CZ"/>
        </w:rPr>
      </w:pPr>
      <w:r w:rsidRPr="00524661">
        <w:rPr>
          <w:rFonts w:ascii="Times New Roman" w:hAnsi="Times New Roman"/>
          <w:sz w:val="24"/>
          <w:szCs w:val="24"/>
          <w:lang w:eastAsia="cs-CZ"/>
        </w:rPr>
        <w:tab/>
        <w:t>ověřovatel výboru</w:t>
      </w:r>
      <w:r w:rsidRPr="00524661">
        <w:rPr>
          <w:rFonts w:ascii="Times New Roman" w:hAnsi="Times New Roman"/>
          <w:sz w:val="24"/>
          <w:szCs w:val="24"/>
          <w:lang w:eastAsia="cs-CZ"/>
        </w:rPr>
        <w:tab/>
      </w:r>
      <w:r w:rsidRPr="00524661">
        <w:rPr>
          <w:rFonts w:ascii="Times New Roman" w:hAnsi="Times New Roman"/>
          <w:sz w:val="24"/>
          <w:szCs w:val="24"/>
          <w:lang w:eastAsia="cs-CZ"/>
        </w:rPr>
        <w:tab/>
        <w:t>zpravodaj výboru</w:t>
      </w:r>
    </w:p>
    <w:p w14:paraId="1B8E2188" w14:textId="36F2EF81" w:rsidR="007D5AF0" w:rsidRPr="00524661" w:rsidRDefault="00A47BEA" w:rsidP="002C132B">
      <w:pPr>
        <w:tabs>
          <w:tab w:val="center" w:pos="1418"/>
          <w:tab w:val="center" w:pos="4536"/>
          <w:tab w:val="center" w:pos="7655"/>
        </w:tabs>
        <w:spacing w:before="1800" w:after="0"/>
        <w:rPr>
          <w:rFonts w:ascii="Times New Roman" w:hAnsi="Times New Roman"/>
          <w:sz w:val="24"/>
          <w:szCs w:val="24"/>
          <w:lang w:eastAsia="cs-CZ"/>
        </w:rPr>
      </w:pPr>
      <w:r w:rsidRPr="00524661">
        <w:rPr>
          <w:rFonts w:ascii="Times New Roman" w:hAnsi="Times New Roman"/>
          <w:sz w:val="24"/>
          <w:szCs w:val="24"/>
          <w:lang w:eastAsia="cs-CZ"/>
        </w:rPr>
        <w:tab/>
      </w:r>
      <w:r w:rsidRPr="00524661">
        <w:rPr>
          <w:rFonts w:ascii="Times New Roman" w:hAnsi="Times New Roman"/>
          <w:sz w:val="24"/>
          <w:szCs w:val="24"/>
          <w:lang w:eastAsia="cs-CZ"/>
        </w:rPr>
        <w:tab/>
      </w:r>
      <w:r w:rsidR="00744C47">
        <w:rPr>
          <w:rFonts w:ascii="Times New Roman" w:hAnsi="Times New Roman"/>
          <w:sz w:val="24"/>
          <w:szCs w:val="24"/>
          <w:lang w:eastAsia="cs-CZ"/>
        </w:rPr>
        <w:t>Radim FIALA</w:t>
      </w:r>
      <w:r w:rsidR="007E4AF2">
        <w:rPr>
          <w:rFonts w:ascii="Times New Roman" w:hAnsi="Times New Roman"/>
          <w:sz w:val="24"/>
          <w:szCs w:val="24"/>
          <w:lang w:eastAsia="cs-CZ"/>
        </w:rPr>
        <w:t xml:space="preserve"> v. r.</w:t>
      </w:r>
      <w:r w:rsidR="004B5BF2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14:paraId="36A913D5" w14:textId="77777777" w:rsidR="009F556E" w:rsidRPr="00524661" w:rsidRDefault="00A47BEA" w:rsidP="00194910">
      <w:pPr>
        <w:tabs>
          <w:tab w:val="center" w:pos="1418"/>
          <w:tab w:val="center" w:pos="4536"/>
          <w:tab w:val="center" w:pos="7655"/>
        </w:tabs>
        <w:spacing w:after="0"/>
        <w:rPr>
          <w:lang w:eastAsia="cs-CZ"/>
        </w:rPr>
      </w:pPr>
      <w:r w:rsidRPr="00524661">
        <w:rPr>
          <w:rFonts w:ascii="Times New Roman" w:hAnsi="Times New Roman"/>
          <w:sz w:val="24"/>
          <w:szCs w:val="24"/>
          <w:lang w:eastAsia="cs-CZ"/>
        </w:rPr>
        <w:tab/>
      </w:r>
      <w:r w:rsidRPr="00524661">
        <w:rPr>
          <w:rFonts w:ascii="Times New Roman" w:hAnsi="Times New Roman"/>
          <w:sz w:val="24"/>
          <w:szCs w:val="24"/>
          <w:lang w:eastAsia="cs-CZ"/>
        </w:rPr>
        <w:tab/>
      </w:r>
      <w:r w:rsidR="00744C47">
        <w:rPr>
          <w:rFonts w:ascii="Times New Roman" w:hAnsi="Times New Roman"/>
          <w:sz w:val="24"/>
          <w:szCs w:val="24"/>
          <w:lang w:eastAsia="cs-CZ"/>
        </w:rPr>
        <w:t>předseda</w:t>
      </w:r>
      <w:r w:rsidRPr="00524661">
        <w:rPr>
          <w:rFonts w:ascii="Times New Roman" w:hAnsi="Times New Roman"/>
          <w:sz w:val="24"/>
          <w:szCs w:val="24"/>
          <w:lang w:eastAsia="cs-CZ"/>
        </w:rPr>
        <w:t xml:space="preserve"> výboru</w:t>
      </w:r>
    </w:p>
    <w:sectPr w:rsidR="009F556E" w:rsidRPr="00524661" w:rsidSect="00FF5F20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246CD" w14:textId="77777777" w:rsidR="00C66196" w:rsidRDefault="00C66196" w:rsidP="00C66196">
      <w:pPr>
        <w:spacing w:after="0" w:line="240" w:lineRule="auto"/>
      </w:pPr>
      <w:r>
        <w:separator/>
      </w:r>
    </w:p>
  </w:endnote>
  <w:endnote w:type="continuationSeparator" w:id="0">
    <w:p w14:paraId="44EAF2F2" w14:textId="77777777" w:rsidR="00C66196" w:rsidRDefault="00C66196" w:rsidP="00C66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tučné">
    <w:panose1 w:val="020208030705050203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4013798"/>
      <w:docPartObj>
        <w:docPartGallery w:val="Page Numbers (Bottom of Page)"/>
        <w:docPartUnique/>
      </w:docPartObj>
    </w:sdtPr>
    <w:sdtEndPr/>
    <w:sdtContent>
      <w:p w14:paraId="4EDF69E5" w14:textId="7671A500" w:rsidR="00340D36" w:rsidRDefault="00340D3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22D">
          <w:rPr>
            <w:noProof/>
          </w:rPr>
          <w:t>4</w:t>
        </w:r>
        <w:r>
          <w:fldChar w:fldCharType="end"/>
        </w:r>
      </w:p>
    </w:sdtContent>
  </w:sdt>
  <w:p w14:paraId="3B4BB6C5" w14:textId="77777777" w:rsidR="00C66196" w:rsidRDefault="00C661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A996A" w14:textId="77777777" w:rsidR="00C66196" w:rsidRDefault="00C66196" w:rsidP="00C66196">
      <w:pPr>
        <w:spacing w:after="0" w:line="240" w:lineRule="auto"/>
      </w:pPr>
      <w:r>
        <w:separator/>
      </w:r>
    </w:p>
  </w:footnote>
  <w:footnote w:type="continuationSeparator" w:id="0">
    <w:p w14:paraId="28794A4A" w14:textId="77777777" w:rsidR="00C66196" w:rsidRDefault="00C66196" w:rsidP="00C66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1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2" w15:restartNumberingAfterBreak="0">
    <w:nsid w:val="03F92855"/>
    <w:multiLevelType w:val="hybridMultilevel"/>
    <w:tmpl w:val="A780815E"/>
    <w:lvl w:ilvl="0" w:tplc="26003F6E">
      <w:start w:val="1"/>
      <w:numFmt w:val="upperRoman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2110C"/>
    <w:multiLevelType w:val="hybridMultilevel"/>
    <w:tmpl w:val="5080BD8E"/>
    <w:lvl w:ilvl="0" w:tplc="EC2E561C">
      <w:start w:val="1"/>
      <w:numFmt w:val="bullet"/>
      <w:lvlText w:val="-"/>
      <w:lvlJc w:val="left"/>
      <w:pPr>
        <w:ind w:left="1434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12091954"/>
    <w:multiLevelType w:val="hybridMultilevel"/>
    <w:tmpl w:val="F9CA416E"/>
    <w:lvl w:ilvl="0" w:tplc="EC2E561C">
      <w:start w:val="1"/>
      <w:numFmt w:val="bullet"/>
      <w:lvlText w:val="-"/>
      <w:lvlJc w:val="left"/>
      <w:pPr>
        <w:ind w:left="1434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1B2B65E3"/>
    <w:multiLevelType w:val="hybridMultilevel"/>
    <w:tmpl w:val="2C3C43E4"/>
    <w:lvl w:ilvl="0" w:tplc="EC2E561C">
      <w:start w:val="1"/>
      <w:numFmt w:val="bullet"/>
      <w:lvlText w:val="-"/>
      <w:lvlJc w:val="left"/>
      <w:pPr>
        <w:ind w:left="1434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287C5EE5"/>
    <w:multiLevelType w:val="hybridMultilevel"/>
    <w:tmpl w:val="63C2A772"/>
    <w:lvl w:ilvl="0" w:tplc="877891B8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37DE1"/>
    <w:multiLevelType w:val="hybridMultilevel"/>
    <w:tmpl w:val="FB5EF246"/>
    <w:lvl w:ilvl="0" w:tplc="EC2E561C">
      <w:start w:val="1"/>
      <w:numFmt w:val="bullet"/>
      <w:lvlText w:val="-"/>
      <w:lvlJc w:val="left"/>
      <w:pPr>
        <w:ind w:left="1434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527C3701"/>
    <w:multiLevelType w:val="hybridMultilevel"/>
    <w:tmpl w:val="B85ADE66"/>
    <w:lvl w:ilvl="0" w:tplc="EB9C62D2">
      <w:start w:val="3"/>
      <w:numFmt w:val="upperRoman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179AA"/>
    <w:multiLevelType w:val="hybridMultilevel"/>
    <w:tmpl w:val="79FA0ABE"/>
    <w:lvl w:ilvl="0" w:tplc="EC2E561C">
      <w:start w:val="1"/>
      <w:numFmt w:val="bullet"/>
      <w:lvlText w:val="-"/>
      <w:lvlJc w:val="left"/>
      <w:pPr>
        <w:ind w:left="1434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9BC3B4D"/>
    <w:multiLevelType w:val="hybridMultilevel"/>
    <w:tmpl w:val="8A2E8BA6"/>
    <w:lvl w:ilvl="0" w:tplc="2F6CCCC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347D05"/>
    <w:multiLevelType w:val="hybridMultilevel"/>
    <w:tmpl w:val="94786CAA"/>
    <w:lvl w:ilvl="0" w:tplc="7480C212">
      <w:start w:val="4"/>
      <w:numFmt w:val="upperRoman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0"/>
  </w:num>
  <w:num w:numId="5">
    <w:abstractNumId w:val="6"/>
  </w:num>
  <w:num w:numId="6">
    <w:abstractNumId w:val="5"/>
  </w:num>
  <w:num w:numId="7">
    <w:abstractNumId w:val="3"/>
  </w:num>
  <w:num w:numId="8">
    <w:abstractNumId w:val="7"/>
  </w:num>
  <w:num w:numId="9">
    <w:abstractNumId w:val="9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519"/>
    <w:rsid w:val="00013293"/>
    <w:rsid w:val="00023F61"/>
    <w:rsid w:val="00036756"/>
    <w:rsid w:val="00056E19"/>
    <w:rsid w:val="00060BDA"/>
    <w:rsid w:val="00082C1B"/>
    <w:rsid w:val="000A2E73"/>
    <w:rsid w:val="000A3377"/>
    <w:rsid w:val="000A7C74"/>
    <w:rsid w:val="000B0CAF"/>
    <w:rsid w:val="000B46D9"/>
    <w:rsid w:val="000D431D"/>
    <w:rsid w:val="000E4F4B"/>
    <w:rsid w:val="000F3F85"/>
    <w:rsid w:val="000F4C4C"/>
    <w:rsid w:val="000F785E"/>
    <w:rsid w:val="001056EE"/>
    <w:rsid w:val="001074FF"/>
    <w:rsid w:val="00140899"/>
    <w:rsid w:val="001677A0"/>
    <w:rsid w:val="001823B2"/>
    <w:rsid w:val="00190718"/>
    <w:rsid w:val="00194910"/>
    <w:rsid w:val="00195535"/>
    <w:rsid w:val="001B4026"/>
    <w:rsid w:val="001D31DB"/>
    <w:rsid w:val="001D480E"/>
    <w:rsid w:val="001D62A9"/>
    <w:rsid w:val="001E2E72"/>
    <w:rsid w:val="001F6D70"/>
    <w:rsid w:val="0020793D"/>
    <w:rsid w:val="002128F2"/>
    <w:rsid w:val="00216D4E"/>
    <w:rsid w:val="002214A3"/>
    <w:rsid w:val="0023460D"/>
    <w:rsid w:val="00255747"/>
    <w:rsid w:val="002811FE"/>
    <w:rsid w:val="00283C78"/>
    <w:rsid w:val="002A76E7"/>
    <w:rsid w:val="002C132B"/>
    <w:rsid w:val="002C5CAA"/>
    <w:rsid w:val="002E355C"/>
    <w:rsid w:val="002F496A"/>
    <w:rsid w:val="00315E6F"/>
    <w:rsid w:val="00323B6C"/>
    <w:rsid w:val="00323DBF"/>
    <w:rsid w:val="00326296"/>
    <w:rsid w:val="0033764D"/>
    <w:rsid w:val="00340D36"/>
    <w:rsid w:val="003628CC"/>
    <w:rsid w:val="0039412C"/>
    <w:rsid w:val="003C1519"/>
    <w:rsid w:val="003E0A61"/>
    <w:rsid w:val="003E1216"/>
    <w:rsid w:val="003E3668"/>
    <w:rsid w:val="003E4780"/>
    <w:rsid w:val="003E65E5"/>
    <w:rsid w:val="003E748E"/>
    <w:rsid w:val="003F7969"/>
    <w:rsid w:val="00416EA7"/>
    <w:rsid w:val="00422A4C"/>
    <w:rsid w:val="0043091D"/>
    <w:rsid w:val="00433B08"/>
    <w:rsid w:val="0044087F"/>
    <w:rsid w:val="00441CA4"/>
    <w:rsid w:val="00444ABC"/>
    <w:rsid w:val="00466AB8"/>
    <w:rsid w:val="0047485A"/>
    <w:rsid w:val="00476F64"/>
    <w:rsid w:val="004A2382"/>
    <w:rsid w:val="004A6789"/>
    <w:rsid w:val="004B5BF2"/>
    <w:rsid w:val="004C2102"/>
    <w:rsid w:val="004C5464"/>
    <w:rsid w:val="004D71CF"/>
    <w:rsid w:val="004F072B"/>
    <w:rsid w:val="004F0F9F"/>
    <w:rsid w:val="004F18AA"/>
    <w:rsid w:val="004F582D"/>
    <w:rsid w:val="004F6F69"/>
    <w:rsid w:val="00524661"/>
    <w:rsid w:val="005348F1"/>
    <w:rsid w:val="00536821"/>
    <w:rsid w:val="00560B5B"/>
    <w:rsid w:val="00580782"/>
    <w:rsid w:val="005A3BE5"/>
    <w:rsid w:val="005A6FA8"/>
    <w:rsid w:val="005C001D"/>
    <w:rsid w:val="005C7B57"/>
    <w:rsid w:val="005D0E03"/>
    <w:rsid w:val="005E59ED"/>
    <w:rsid w:val="00616FD9"/>
    <w:rsid w:val="006311CE"/>
    <w:rsid w:val="006571DB"/>
    <w:rsid w:val="00666810"/>
    <w:rsid w:val="0067692B"/>
    <w:rsid w:val="006817ED"/>
    <w:rsid w:val="00681EC1"/>
    <w:rsid w:val="00684000"/>
    <w:rsid w:val="006933ED"/>
    <w:rsid w:val="006964AB"/>
    <w:rsid w:val="006B2EE6"/>
    <w:rsid w:val="006C62FB"/>
    <w:rsid w:val="006C7E89"/>
    <w:rsid w:val="006D02C4"/>
    <w:rsid w:val="006D1D07"/>
    <w:rsid w:val="006D6966"/>
    <w:rsid w:val="006D7DF9"/>
    <w:rsid w:val="006E41C4"/>
    <w:rsid w:val="006E430E"/>
    <w:rsid w:val="006F0294"/>
    <w:rsid w:val="00704CD8"/>
    <w:rsid w:val="007079CD"/>
    <w:rsid w:val="00744C47"/>
    <w:rsid w:val="00765EC8"/>
    <w:rsid w:val="0077108E"/>
    <w:rsid w:val="00790104"/>
    <w:rsid w:val="007958F9"/>
    <w:rsid w:val="007B1C49"/>
    <w:rsid w:val="007B5DE5"/>
    <w:rsid w:val="007B6DE0"/>
    <w:rsid w:val="007C01CF"/>
    <w:rsid w:val="007D5AF0"/>
    <w:rsid w:val="007E4AF2"/>
    <w:rsid w:val="007F2C7C"/>
    <w:rsid w:val="00815047"/>
    <w:rsid w:val="008163FA"/>
    <w:rsid w:val="00821A78"/>
    <w:rsid w:val="00822FAC"/>
    <w:rsid w:val="0083658A"/>
    <w:rsid w:val="00837AA7"/>
    <w:rsid w:val="0084301C"/>
    <w:rsid w:val="00850610"/>
    <w:rsid w:val="00852ED6"/>
    <w:rsid w:val="008A29E6"/>
    <w:rsid w:val="008B4F68"/>
    <w:rsid w:val="008C5CDC"/>
    <w:rsid w:val="008D02DE"/>
    <w:rsid w:val="008E3EAF"/>
    <w:rsid w:val="009202F2"/>
    <w:rsid w:val="00920BD2"/>
    <w:rsid w:val="00931EB9"/>
    <w:rsid w:val="00940C0E"/>
    <w:rsid w:val="00940FE6"/>
    <w:rsid w:val="009543BC"/>
    <w:rsid w:val="009649C6"/>
    <w:rsid w:val="00993ADE"/>
    <w:rsid w:val="00996EF7"/>
    <w:rsid w:val="009B1740"/>
    <w:rsid w:val="009B4D02"/>
    <w:rsid w:val="009C00F0"/>
    <w:rsid w:val="009D160F"/>
    <w:rsid w:val="009D3FBD"/>
    <w:rsid w:val="009E21D7"/>
    <w:rsid w:val="009F3264"/>
    <w:rsid w:val="009F556E"/>
    <w:rsid w:val="00A020C6"/>
    <w:rsid w:val="00A10D38"/>
    <w:rsid w:val="00A12901"/>
    <w:rsid w:val="00A371B0"/>
    <w:rsid w:val="00A47BEA"/>
    <w:rsid w:val="00A53E0C"/>
    <w:rsid w:val="00A640F6"/>
    <w:rsid w:val="00A65B91"/>
    <w:rsid w:val="00A668AE"/>
    <w:rsid w:val="00A81B81"/>
    <w:rsid w:val="00A84635"/>
    <w:rsid w:val="00AA1BEC"/>
    <w:rsid w:val="00AB30C2"/>
    <w:rsid w:val="00AE4082"/>
    <w:rsid w:val="00AF156A"/>
    <w:rsid w:val="00B021CB"/>
    <w:rsid w:val="00B04998"/>
    <w:rsid w:val="00B17153"/>
    <w:rsid w:val="00B21021"/>
    <w:rsid w:val="00B229D8"/>
    <w:rsid w:val="00B35523"/>
    <w:rsid w:val="00B378E8"/>
    <w:rsid w:val="00B42ABD"/>
    <w:rsid w:val="00B611EE"/>
    <w:rsid w:val="00B73037"/>
    <w:rsid w:val="00B85113"/>
    <w:rsid w:val="00BD144F"/>
    <w:rsid w:val="00BE35FA"/>
    <w:rsid w:val="00BE3E71"/>
    <w:rsid w:val="00BF61D7"/>
    <w:rsid w:val="00BF65D9"/>
    <w:rsid w:val="00C014CD"/>
    <w:rsid w:val="00C03098"/>
    <w:rsid w:val="00C06E69"/>
    <w:rsid w:val="00C150FE"/>
    <w:rsid w:val="00C3035B"/>
    <w:rsid w:val="00C54849"/>
    <w:rsid w:val="00C60195"/>
    <w:rsid w:val="00C64915"/>
    <w:rsid w:val="00C66196"/>
    <w:rsid w:val="00C6630E"/>
    <w:rsid w:val="00C67A97"/>
    <w:rsid w:val="00C907C5"/>
    <w:rsid w:val="00C92E3F"/>
    <w:rsid w:val="00C97BAC"/>
    <w:rsid w:val="00CB2C0C"/>
    <w:rsid w:val="00CB4AA3"/>
    <w:rsid w:val="00CB5879"/>
    <w:rsid w:val="00CF23BA"/>
    <w:rsid w:val="00D16CDC"/>
    <w:rsid w:val="00D23B33"/>
    <w:rsid w:val="00D300A9"/>
    <w:rsid w:val="00D42F9F"/>
    <w:rsid w:val="00D62487"/>
    <w:rsid w:val="00D63EDD"/>
    <w:rsid w:val="00D70B05"/>
    <w:rsid w:val="00D87B3C"/>
    <w:rsid w:val="00DA1A01"/>
    <w:rsid w:val="00DA6308"/>
    <w:rsid w:val="00DE0E18"/>
    <w:rsid w:val="00DE312C"/>
    <w:rsid w:val="00DF6991"/>
    <w:rsid w:val="00E22AEA"/>
    <w:rsid w:val="00E31117"/>
    <w:rsid w:val="00E31D3B"/>
    <w:rsid w:val="00E50212"/>
    <w:rsid w:val="00E52615"/>
    <w:rsid w:val="00E72AF7"/>
    <w:rsid w:val="00E73024"/>
    <w:rsid w:val="00E83F84"/>
    <w:rsid w:val="00EA0554"/>
    <w:rsid w:val="00EA70E0"/>
    <w:rsid w:val="00EB2343"/>
    <w:rsid w:val="00EE2C12"/>
    <w:rsid w:val="00EE7105"/>
    <w:rsid w:val="00EF6829"/>
    <w:rsid w:val="00F061AC"/>
    <w:rsid w:val="00F20B3D"/>
    <w:rsid w:val="00F3016F"/>
    <w:rsid w:val="00F43A5F"/>
    <w:rsid w:val="00F4473B"/>
    <w:rsid w:val="00F5322D"/>
    <w:rsid w:val="00F55AFD"/>
    <w:rsid w:val="00F6673C"/>
    <w:rsid w:val="00F67053"/>
    <w:rsid w:val="00F87766"/>
    <w:rsid w:val="00F960F2"/>
    <w:rsid w:val="00FA2792"/>
    <w:rsid w:val="00FA33DC"/>
    <w:rsid w:val="00FA4D43"/>
    <w:rsid w:val="00FC2BE0"/>
    <w:rsid w:val="00FD1DE8"/>
    <w:rsid w:val="00FD5EF2"/>
    <w:rsid w:val="00FF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323C3084"/>
  <w15:chartTrackingRefBased/>
  <w15:docId w15:val="{D00A7BFD-40A5-4C82-8C24-8A4322F2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65D9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estern">
    <w:name w:val="western"/>
    <w:basedOn w:val="Normln"/>
    <w:rsid w:val="003E1216"/>
    <w:pPr>
      <w:spacing w:before="100" w:beforeAutospacing="1"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cs-CZ"/>
    </w:rPr>
  </w:style>
  <w:style w:type="paragraph" w:customStyle="1" w:styleId="PShlavika1">
    <w:name w:val="PS hlavička 1"/>
    <w:basedOn w:val="Normln"/>
    <w:next w:val="Normln"/>
    <w:qFormat/>
    <w:rsid w:val="003E1216"/>
    <w:pPr>
      <w:spacing w:after="0"/>
      <w:jc w:val="center"/>
    </w:pPr>
    <w:rPr>
      <w:rFonts w:ascii="Times New Roman" w:hAnsi="Times New Roman"/>
      <w:b/>
      <w:i/>
      <w:sz w:val="24"/>
      <w:szCs w:val="24"/>
    </w:rPr>
  </w:style>
  <w:style w:type="paragraph" w:styleId="Bezmezer">
    <w:name w:val="No Spacing"/>
    <w:uiPriority w:val="1"/>
    <w:qFormat/>
    <w:rsid w:val="003E1216"/>
    <w:rPr>
      <w:sz w:val="22"/>
      <w:szCs w:val="22"/>
      <w:lang w:eastAsia="en-US"/>
    </w:rPr>
  </w:style>
  <w:style w:type="paragraph" w:customStyle="1" w:styleId="PShlavika2">
    <w:name w:val="PS hlavička 2"/>
    <w:basedOn w:val="Normln"/>
    <w:next w:val="PShlavika1"/>
    <w:qFormat/>
    <w:rsid w:val="003E1216"/>
    <w:pPr>
      <w:spacing w:after="0"/>
      <w:jc w:val="center"/>
    </w:pPr>
    <w:rPr>
      <w:rFonts w:ascii="Times New Roman" w:hAnsi="Times New Roman"/>
      <w:b/>
      <w:bCs/>
      <w:i/>
      <w:iCs/>
      <w:sz w:val="36"/>
      <w:szCs w:val="36"/>
    </w:rPr>
  </w:style>
  <w:style w:type="paragraph" w:customStyle="1" w:styleId="PSslousnesen">
    <w:name w:val="PS číslo usnesení"/>
    <w:basedOn w:val="Normln"/>
    <w:next w:val="Normln"/>
    <w:qFormat/>
    <w:rsid w:val="00C907C5"/>
    <w:pPr>
      <w:spacing w:before="120" w:after="120"/>
      <w:jc w:val="center"/>
    </w:pPr>
    <w:rPr>
      <w:rFonts w:ascii="Times New Roman" w:hAnsi="Times New Roman"/>
      <w:b/>
      <w:bCs/>
      <w:i/>
      <w:iCs/>
      <w:sz w:val="24"/>
    </w:rPr>
  </w:style>
  <w:style w:type="paragraph" w:customStyle="1" w:styleId="PShlavika3">
    <w:name w:val="PS hlavička 3"/>
    <w:basedOn w:val="Normln"/>
    <w:next w:val="Normln"/>
    <w:rsid w:val="00C907C5"/>
    <w:pPr>
      <w:spacing w:after="0"/>
      <w:jc w:val="center"/>
    </w:pPr>
    <w:rPr>
      <w:rFonts w:ascii="Times New Roman" w:hAnsi="Times New Roman"/>
      <w:b/>
      <w:bCs/>
      <w:i/>
      <w:iCs/>
      <w:sz w:val="32"/>
      <w:szCs w:val="32"/>
    </w:rPr>
  </w:style>
  <w:style w:type="paragraph" w:customStyle="1" w:styleId="PSnzevzkona">
    <w:name w:val="PS název zákona"/>
    <w:basedOn w:val="Normln"/>
    <w:next w:val="Normln"/>
    <w:qFormat/>
    <w:rsid w:val="00684000"/>
    <w:pPr>
      <w:pBdr>
        <w:bottom w:val="single" w:sz="4" w:space="12" w:color="auto"/>
      </w:pBdr>
      <w:spacing w:before="360" w:after="120"/>
      <w:jc w:val="center"/>
    </w:pPr>
    <w:rPr>
      <w:rFonts w:ascii="Times New Roman" w:hAnsi="Times New Roman"/>
      <w:sz w:val="24"/>
      <w:szCs w:val="24"/>
    </w:rPr>
  </w:style>
  <w:style w:type="paragraph" w:customStyle="1" w:styleId="PStextHV">
    <w:name w:val="PS text HV"/>
    <w:basedOn w:val="western"/>
    <w:qFormat/>
    <w:rsid w:val="003F7969"/>
    <w:pPr>
      <w:spacing w:before="360" w:beforeAutospacing="0" w:after="360"/>
      <w:ind w:firstLine="708"/>
      <w:jc w:val="both"/>
    </w:pPr>
    <w:rPr>
      <w:spacing w:val="-4"/>
    </w:rPr>
  </w:style>
  <w:style w:type="paragraph" w:styleId="Normlnweb">
    <w:name w:val="Normal (Web)"/>
    <w:basedOn w:val="Normln"/>
    <w:uiPriority w:val="99"/>
    <w:unhideWhenUsed/>
    <w:rsid w:val="003F7969"/>
    <w:pPr>
      <w:spacing w:before="100" w:beforeAutospacing="1"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cs-CZ"/>
    </w:rPr>
  </w:style>
  <w:style w:type="paragraph" w:customStyle="1" w:styleId="StylPSnzevzkonaTun">
    <w:name w:val="Styl PS název zákona + Tučné"/>
    <w:basedOn w:val="PSnzevzkona"/>
    <w:rsid w:val="00C3035B"/>
    <w:rPr>
      <w:b/>
      <w:bCs/>
    </w:rPr>
  </w:style>
  <w:style w:type="table" w:styleId="Mkatabulky">
    <w:name w:val="Table Grid"/>
    <w:basedOn w:val="Normlntabulka"/>
    <w:uiPriority w:val="39"/>
    <w:rsid w:val="00C30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920BD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85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113"/>
    <w:rPr>
      <w:rFonts w:ascii="Segoe UI" w:hAnsi="Segoe UI" w:cs="Segoe UI"/>
      <w:sz w:val="18"/>
      <w:szCs w:val="18"/>
      <w:lang w:eastAsia="en-US"/>
    </w:rPr>
  </w:style>
  <w:style w:type="paragraph" w:styleId="slovanseznam">
    <w:name w:val="List Number"/>
    <w:basedOn w:val="Normln"/>
    <w:uiPriority w:val="99"/>
    <w:unhideWhenUsed/>
    <w:rsid w:val="008C5CDC"/>
    <w:pPr>
      <w:widowControl w:val="0"/>
      <w:tabs>
        <w:tab w:val="num" w:pos="360"/>
      </w:tabs>
      <w:suppressAutoHyphens/>
      <w:autoSpaceDN w:val="0"/>
      <w:spacing w:after="0" w:line="240" w:lineRule="auto"/>
      <w:ind w:left="360" w:hanging="360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OdstavecseseznamemChar">
    <w:name w:val="Odstavec se seznamem Char"/>
    <w:link w:val="Odstavecseseznamem"/>
    <w:uiPriority w:val="34"/>
    <w:locked/>
    <w:rsid w:val="009F556E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66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619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66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6196"/>
    <w:rPr>
      <w:sz w:val="22"/>
      <w:szCs w:val="22"/>
      <w:lang w:eastAsia="en-US"/>
    </w:rPr>
  </w:style>
  <w:style w:type="paragraph" w:customStyle="1" w:styleId="funkce">
    <w:name w:val="funkce"/>
    <w:basedOn w:val="Normln"/>
    <w:rsid w:val="00AE4082"/>
    <w:pPr>
      <w:keepLines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votnap\Desktop\7VO\v&#253;bor2015\29.sch&#367;ze%20-%20rozpo&#269;ty\n&#225;vrh%20usnesen&#237;%20kapitoly\usneseni%20sablon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36FDF-C7A3-4D8F-8BB9-925F7CD77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 sablona.dot</Template>
  <TotalTime>1</TotalTime>
  <Pages>5</Pages>
  <Words>750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Novotna Petra</dc:creator>
  <cp:keywords/>
  <dc:description/>
  <cp:lastModifiedBy>Vosatkova Dana</cp:lastModifiedBy>
  <cp:revision>3</cp:revision>
  <cp:lastPrinted>2021-06-24T06:33:00Z</cp:lastPrinted>
  <dcterms:created xsi:type="dcterms:W3CDTF">2021-06-24T06:32:00Z</dcterms:created>
  <dcterms:modified xsi:type="dcterms:W3CDTF">2021-06-24T06:33:00Z</dcterms:modified>
</cp:coreProperties>
</file>