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950363" w:rsidP="00410A69">
      <w:pPr>
        <w:pStyle w:val="PS-hlavika2"/>
      </w:pPr>
      <w:r>
        <w:t>20</w:t>
      </w:r>
      <w:r w:rsidR="00664CBF">
        <w:t>21</w:t>
      </w:r>
    </w:p>
    <w:p w:rsidR="00410A69" w:rsidRDefault="00410A69" w:rsidP="00410A69">
      <w:pPr>
        <w:pStyle w:val="PS-hlavika1"/>
      </w:pPr>
      <w:r>
        <w:t>8. volební období</w:t>
      </w:r>
    </w:p>
    <w:p w:rsidR="00410A69" w:rsidRDefault="00C90A9B" w:rsidP="00410A69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33</w:t>
      </w:r>
    </w:p>
    <w:p w:rsidR="00410A69" w:rsidRDefault="00410A69" w:rsidP="00410A69">
      <w:pPr>
        <w:pStyle w:val="PS-hlavika3"/>
      </w:pPr>
      <w:r>
        <w:t>USNESENÍ</w:t>
      </w:r>
    </w:p>
    <w:p w:rsidR="00410A69" w:rsidRDefault="00410A69" w:rsidP="00410A69">
      <w:pPr>
        <w:pStyle w:val="PS-hlavika1"/>
      </w:pPr>
      <w:r>
        <w:t>Stálé komise pro kontrolu činnosti Generální inspekce bezpečnostních sborů</w:t>
      </w:r>
    </w:p>
    <w:p w:rsidR="00410A69" w:rsidRDefault="001E381D" w:rsidP="00410A69">
      <w:pPr>
        <w:pStyle w:val="PS-hlavika1"/>
      </w:pPr>
      <w:r>
        <w:t>z</w:t>
      </w:r>
      <w:r w:rsidR="00664CBF">
        <w:t> 34.</w:t>
      </w:r>
      <w:r w:rsidR="00410A69">
        <w:t xml:space="preserve"> schůze</w:t>
      </w:r>
    </w:p>
    <w:p w:rsidR="00410A69" w:rsidRDefault="00410A69" w:rsidP="00410A69">
      <w:pPr>
        <w:pStyle w:val="PS-hlavika1"/>
      </w:pPr>
      <w:r>
        <w:t xml:space="preserve">ze dne </w:t>
      </w:r>
      <w:r w:rsidR="00664CBF">
        <w:t>9. září</w:t>
      </w:r>
      <w:r w:rsidR="00950363">
        <w:t xml:space="preserve"> 20</w:t>
      </w:r>
      <w:r w:rsidR="00664CBF">
        <w:t>21</w:t>
      </w:r>
    </w:p>
    <w:p w:rsidR="00DD64DE" w:rsidRPr="00DD64DE" w:rsidRDefault="00DD64DE" w:rsidP="00DD64DE">
      <w:pPr>
        <w:pStyle w:val="Bezmezer"/>
      </w:pPr>
    </w:p>
    <w:p w:rsidR="00410A69" w:rsidRPr="00664CBF" w:rsidRDefault="00C90A9B" w:rsidP="0026098A">
      <w:pPr>
        <w:pStyle w:val="PS-pedmtusnesen"/>
        <w:spacing w:before="0" w:after="0"/>
        <w:ind w:left="708"/>
        <w:rPr>
          <w:rFonts w:eastAsia="Times New Roman"/>
          <w:i/>
          <w:color w:val="000000"/>
          <w:sz w:val="26"/>
          <w:szCs w:val="26"/>
          <w:lang w:eastAsia="cs-CZ"/>
        </w:rPr>
      </w:pPr>
      <w:r>
        <w:rPr>
          <w:rFonts w:eastAsia="Times New Roman"/>
          <w:color w:val="000000"/>
          <w:sz w:val="26"/>
          <w:szCs w:val="26"/>
          <w:lang w:eastAsia="cs-CZ"/>
        </w:rPr>
        <w:t>Informace ředitele GIBS ke kontrolnímu závěru z Kontrolní akce NKÚ 20/27 k hospodaření GIBS</w:t>
      </w:r>
      <w:r w:rsidR="00B53C19" w:rsidRPr="00664CBF">
        <w:rPr>
          <w:rFonts w:eastAsia="Times New Roman"/>
          <w:i/>
          <w:color w:val="000000"/>
          <w:sz w:val="26"/>
          <w:szCs w:val="26"/>
          <w:lang w:eastAsia="cs-CZ"/>
        </w:rPr>
        <w:t xml:space="preserve"> </w:t>
      </w:r>
    </w:p>
    <w:p w:rsidR="00410A69" w:rsidRDefault="00410A69" w:rsidP="00410A69">
      <w:pPr>
        <w:pStyle w:val="PS-uvodnodstavec"/>
        <w:rPr>
          <w:b/>
          <w:sz w:val="26"/>
          <w:szCs w:val="26"/>
        </w:rPr>
      </w:pPr>
    </w:p>
    <w:p w:rsidR="00664CBF" w:rsidRDefault="00410A69" w:rsidP="00664CBF">
      <w:pPr>
        <w:rPr>
          <w:rFonts w:ascii="Times New Roman" w:hAnsi="Times New Roman" w:cs="Times New Roman"/>
          <w:b/>
          <w:sz w:val="26"/>
          <w:szCs w:val="26"/>
        </w:rPr>
      </w:pPr>
      <w:r w:rsidRPr="00950363">
        <w:rPr>
          <w:rFonts w:ascii="Times New Roman" w:hAnsi="Times New Roman" w:cs="Times New Roman"/>
          <w:b/>
          <w:sz w:val="26"/>
          <w:szCs w:val="26"/>
        </w:rPr>
        <w:t>Stálá komise pro kontrolu činnosti  GIBS</w:t>
      </w:r>
      <w:r w:rsidR="0026098A">
        <w:rPr>
          <w:rFonts w:ascii="Times New Roman" w:hAnsi="Times New Roman" w:cs="Times New Roman"/>
          <w:b/>
          <w:sz w:val="26"/>
          <w:szCs w:val="26"/>
        </w:rPr>
        <w:t>:</w:t>
      </w:r>
    </w:p>
    <w:p w:rsidR="00664CBF" w:rsidRDefault="00664CBF" w:rsidP="00474B0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50363" w:rsidRPr="00664CBF" w:rsidRDefault="0026098A" w:rsidP="00474B03">
      <w:pPr>
        <w:rPr>
          <w:rFonts w:ascii="Times New Roman" w:hAnsi="Times New Roman" w:cs="Times New Roman"/>
          <w:b/>
          <w:sz w:val="26"/>
          <w:szCs w:val="26"/>
        </w:rPr>
      </w:pPr>
      <w:r w:rsidRPr="0026098A">
        <w:rPr>
          <w:rFonts w:ascii="Times New Roman" w:hAnsi="Times New Roman" w:cs="Times New Roman"/>
          <w:sz w:val="26"/>
          <w:szCs w:val="26"/>
        </w:rPr>
        <w:t xml:space="preserve">b e r e   n a   v ě d o m í   </w:t>
      </w:r>
      <w:r w:rsidR="00C90A9B">
        <w:rPr>
          <w:rFonts w:ascii="Times New Roman" w:hAnsi="Times New Roman" w:cs="Times New Roman"/>
          <w:sz w:val="26"/>
          <w:szCs w:val="26"/>
        </w:rPr>
        <w:t xml:space="preserve">informace ředitele Generální inspekce bezpečnostních </w:t>
      </w:r>
      <w:proofErr w:type="gramStart"/>
      <w:r w:rsidR="00C90A9B">
        <w:rPr>
          <w:rFonts w:ascii="Times New Roman" w:hAnsi="Times New Roman" w:cs="Times New Roman"/>
          <w:sz w:val="26"/>
          <w:szCs w:val="26"/>
        </w:rPr>
        <w:t>sborů a  prezidenta</w:t>
      </w:r>
      <w:proofErr w:type="gramEnd"/>
      <w:r w:rsidR="00C90A9B">
        <w:rPr>
          <w:rFonts w:ascii="Times New Roman" w:hAnsi="Times New Roman" w:cs="Times New Roman"/>
          <w:sz w:val="26"/>
          <w:szCs w:val="26"/>
        </w:rPr>
        <w:t xml:space="preserve"> Nejvyššího kontrolního úřadu ke kontrolnímu závěru z Kontrolní akce NKÚ 20/27 k hospodaření GIBS.</w:t>
      </w:r>
    </w:p>
    <w:p w:rsidR="0026098A" w:rsidRDefault="0026098A" w:rsidP="00474B03">
      <w:pPr>
        <w:rPr>
          <w:rFonts w:ascii="Times New Roman" w:hAnsi="Times New Roman" w:cs="Times New Roman"/>
          <w:sz w:val="28"/>
          <w:szCs w:val="28"/>
        </w:rPr>
      </w:pPr>
    </w:p>
    <w:p w:rsidR="0026098A" w:rsidRPr="0026098A" w:rsidRDefault="0026098A">
      <w:pPr>
        <w:rPr>
          <w:rFonts w:ascii="Times New Roman" w:hAnsi="Times New Roman" w:cs="Times New Roman"/>
          <w:sz w:val="28"/>
          <w:szCs w:val="28"/>
        </w:rPr>
      </w:pPr>
    </w:p>
    <w:p w:rsidR="0026098A" w:rsidRDefault="0026098A">
      <w:bookmarkStart w:id="0" w:name="_GoBack"/>
      <w:bookmarkEnd w:id="0"/>
    </w:p>
    <w:p w:rsidR="0026098A" w:rsidRDefault="0026098A"/>
    <w:p w:rsidR="0026098A" w:rsidRDefault="0026098A"/>
    <w:p w:rsidR="00C90A9B" w:rsidRDefault="00950363" w:rsidP="00C90A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MUDr. Jiří </w:t>
      </w:r>
      <w:proofErr w:type="gramStart"/>
      <w:r>
        <w:rPr>
          <w:rFonts w:ascii="Times New Roman" w:hAnsi="Times New Roman" w:cs="Times New Roman"/>
          <w:sz w:val="26"/>
          <w:szCs w:val="26"/>
        </w:rPr>
        <w:t>MAŠEK</w:t>
      </w:r>
      <w:r w:rsidR="009E2F79">
        <w:rPr>
          <w:rFonts w:ascii="Times New Roman" w:hAnsi="Times New Roman" w:cs="Times New Roman"/>
          <w:sz w:val="26"/>
          <w:szCs w:val="26"/>
        </w:rPr>
        <w:t xml:space="preserve"> </w:t>
      </w:r>
      <w:r w:rsidR="00C90A9B">
        <w:rPr>
          <w:rFonts w:ascii="Times New Roman" w:hAnsi="Times New Roman" w:cs="Times New Roman"/>
          <w:sz w:val="26"/>
          <w:szCs w:val="26"/>
        </w:rPr>
        <w:t xml:space="preserve"> </w:t>
      </w:r>
      <w:r w:rsidR="00C2452B">
        <w:rPr>
          <w:rFonts w:ascii="Times New Roman" w:hAnsi="Times New Roman" w:cs="Times New Roman"/>
          <w:sz w:val="26"/>
          <w:szCs w:val="26"/>
        </w:rPr>
        <w:t>v.</w:t>
      </w:r>
      <w:proofErr w:type="gramEnd"/>
      <w:r w:rsidR="00C2452B">
        <w:rPr>
          <w:rFonts w:ascii="Times New Roman" w:hAnsi="Times New Roman" w:cs="Times New Roman"/>
          <w:sz w:val="26"/>
          <w:szCs w:val="26"/>
        </w:rPr>
        <w:t xml:space="preserve"> r.</w:t>
      </w:r>
      <w:r w:rsidR="005B58DD">
        <w:tab/>
      </w:r>
      <w:r w:rsidR="00B53C19">
        <w:tab/>
      </w:r>
      <w:r w:rsidR="00C90A9B" w:rsidRPr="00FF0094">
        <w:rPr>
          <w:rFonts w:ascii="Times New Roman" w:hAnsi="Times New Roman" w:cs="Times New Roman"/>
          <w:sz w:val="26"/>
          <w:szCs w:val="26"/>
        </w:rPr>
        <w:t>JUDr</w:t>
      </w:r>
      <w:r w:rsidR="00C90A9B">
        <w:t xml:space="preserve">. </w:t>
      </w:r>
      <w:r w:rsidR="00C90A9B">
        <w:rPr>
          <w:rFonts w:ascii="Times New Roman" w:hAnsi="Times New Roman" w:cs="Times New Roman"/>
          <w:sz w:val="26"/>
          <w:szCs w:val="26"/>
        </w:rPr>
        <w:t xml:space="preserve">PhDr. Zdeněk ONDRÁČEK, Ph.D. </w:t>
      </w:r>
      <w:r w:rsidR="00C2452B">
        <w:rPr>
          <w:rFonts w:ascii="Times New Roman" w:hAnsi="Times New Roman" w:cs="Times New Roman"/>
          <w:sz w:val="26"/>
          <w:szCs w:val="26"/>
        </w:rPr>
        <w:t>v. r.</w:t>
      </w:r>
    </w:p>
    <w:p w:rsidR="00950363" w:rsidRDefault="00950363" w:rsidP="00950363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6"/>
          <w:szCs w:val="26"/>
        </w:rPr>
        <w:t>předseda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ověřovatel</w:t>
      </w:r>
    </w:p>
    <w:sectPr w:rsidR="0095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043B4"/>
    <w:multiLevelType w:val="hybridMultilevel"/>
    <w:tmpl w:val="3892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9"/>
    <w:rsid w:val="0004384F"/>
    <w:rsid w:val="000F0600"/>
    <w:rsid w:val="001E381D"/>
    <w:rsid w:val="001F4CFC"/>
    <w:rsid w:val="0026098A"/>
    <w:rsid w:val="002F31C3"/>
    <w:rsid w:val="00410A69"/>
    <w:rsid w:val="00437E24"/>
    <w:rsid w:val="00474B03"/>
    <w:rsid w:val="00523A22"/>
    <w:rsid w:val="0053556E"/>
    <w:rsid w:val="005B58DD"/>
    <w:rsid w:val="00664CBF"/>
    <w:rsid w:val="006B4588"/>
    <w:rsid w:val="00746F15"/>
    <w:rsid w:val="008F79EE"/>
    <w:rsid w:val="00950363"/>
    <w:rsid w:val="009E2F79"/>
    <w:rsid w:val="00B53C19"/>
    <w:rsid w:val="00C0114E"/>
    <w:rsid w:val="00C2452B"/>
    <w:rsid w:val="00C90A9B"/>
    <w:rsid w:val="00D16545"/>
    <w:rsid w:val="00DD64DE"/>
    <w:rsid w:val="00E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A3B8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3</cp:revision>
  <cp:lastPrinted>2021-09-09T06:45:00Z</cp:lastPrinted>
  <dcterms:created xsi:type="dcterms:W3CDTF">2021-09-09T06:47:00Z</dcterms:created>
  <dcterms:modified xsi:type="dcterms:W3CDTF">2021-09-09T07:48:00Z</dcterms:modified>
</cp:coreProperties>
</file>