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99" w:rsidRDefault="00BB05CA" w:rsidP="00103C04">
      <w:pPr>
        <w:pStyle w:val="PS-rovkd"/>
      </w:pPr>
      <w:r>
        <w:t>PS200265060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AA39DC">
        <w:t>2</w:t>
      </w:r>
      <w:r w:rsidR="003F7049">
        <w:t>2</w:t>
      </w:r>
    </w:p>
    <w:p w:rsidR="00DC29E4" w:rsidRDefault="002636F9" w:rsidP="00377253">
      <w:pPr>
        <w:pStyle w:val="PS-hlavika1"/>
      </w:pPr>
      <w:r>
        <w:t>9</w:t>
      </w:r>
      <w:r w:rsidR="00DC29E4">
        <w:t>. volební období</w:t>
      </w:r>
    </w:p>
    <w:p w:rsidR="005F1C4B" w:rsidRDefault="005F1C4B" w:rsidP="005F1C4B">
      <w:pPr>
        <w:pStyle w:val="Bezmezer"/>
      </w:pPr>
    </w:p>
    <w:p w:rsidR="00BF6CD5" w:rsidRDefault="00BF6CD5" w:rsidP="005F1C4B">
      <w:pPr>
        <w:pStyle w:val="Bezmezer"/>
      </w:pPr>
    </w:p>
    <w:p w:rsidR="00BF734B" w:rsidRDefault="002E03BD" w:rsidP="005F1C4B">
      <w:pPr>
        <w:pStyle w:val="PS-hlavika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011</w:t>
      </w:r>
      <w:r w:rsidR="00E529F0">
        <w:rPr>
          <w:sz w:val="28"/>
          <w:szCs w:val="28"/>
        </w:rPr>
        <w:t>.</w:t>
      </w:r>
    </w:p>
    <w:p w:rsidR="00DC29E4" w:rsidRPr="005F1C4B" w:rsidRDefault="00DC29E4" w:rsidP="005F1C4B">
      <w:pPr>
        <w:pStyle w:val="PS-hlavika1"/>
        <w:rPr>
          <w:sz w:val="32"/>
          <w:szCs w:val="32"/>
        </w:rPr>
      </w:pPr>
      <w:r w:rsidRPr="005F1C4B">
        <w:rPr>
          <w:sz w:val="32"/>
          <w:szCs w:val="32"/>
        </w:rPr>
        <w:t>USNESENÍ</w:t>
      </w:r>
    </w:p>
    <w:p w:rsidR="00DC29E4" w:rsidRDefault="007324A4" w:rsidP="00377253">
      <w:pPr>
        <w:pStyle w:val="PS-hlavika1"/>
      </w:pPr>
      <w:r>
        <w:t>zemědělského výboru</w:t>
      </w:r>
    </w:p>
    <w:p w:rsidR="00DC29E4" w:rsidRDefault="00DC29E4" w:rsidP="00377253">
      <w:pPr>
        <w:pStyle w:val="PS-hlavika1"/>
      </w:pPr>
      <w:r>
        <w:t xml:space="preserve">z </w:t>
      </w:r>
      <w:r w:rsidR="00B66101">
        <w:t>3</w:t>
      </w:r>
      <w:r>
        <w:t xml:space="preserve">. schůze dne </w:t>
      </w:r>
      <w:r w:rsidR="002636F9">
        <w:t>1</w:t>
      </w:r>
      <w:r w:rsidR="00B66101">
        <w:t>8</w:t>
      </w:r>
      <w:r w:rsidR="0008279A">
        <w:t>.</w:t>
      </w:r>
      <w:r>
        <w:t xml:space="preserve"> </w:t>
      </w:r>
      <w:r w:rsidR="00B66101">
        <w:t>ledna</w:t>
      </w:r>
      <w:r>
        <w:t xml:space="preserve"> 20</w:t>
      </w:r>
      <w:r w:rsidR="00AA39DC">
        <w:t>2</w:t>
      </w:r>
      <w:r w:rsidR="00B66101">
        <w:t>2</w:t>
      </w:r>
    </w:p>
    <w:p w:rsidR="00DC29E4" w:rsidRPr="00374DEB" w:rsidRDefault="00AB76AD" w:rsidP="00D76FB3">
      <w:pPr>
        <w:pStyle w:val="PS-pedmtusnesen"/>
        <w:rPr>
          <w:szCs w:val="24"/>
        </w:rPr>
      </w:pPr>
      <w:r w:rsidRPr="00374DEB">
        <w:rPr>
          <w:szCs w:val="24"/>
        </w:rPr>
        <w:t>k</w:t>
      </w:r>
      <w:r w:rsidR="003B3A14">
        <w:rPr>
          <w:szCs w:val="24"/>
        </w:rPr>
        <w:t> Enormnímu nárůstu cen energií v zemědělství a potravinářství</w:t>
      </w:r>
    </w:p>
    <w:p w:rsidR="00694908" w:rsidRPr="00374DEB" w:rsidRDefault="00694908" w:rsidP="00E809C2">
      <w:pPr>
        <w:pStyle w:val="PS-uvodnodstavec"/>
        <w:spacing w:after="0" w:line="240" w:lineRule="auto"/>
        <w:rPr>
          <w:szCs w:val="24"/>
        </w:rPr>
      </w:pPr>
      <w:r w:rsidRPr="00374DEB">
        <w:rPr>
          <w:szCs w:val="24"/>
        </w:rPr>
        <w:t xml:space="preserve">Zemědělský výbor Poslanecké sněmovny Parlamentu ČR </w:t>
      </w:r>
      <w:r w:rsidR="00AB76AD" w:rsidRPr="00374DEB">
        <w:rPr>
          <w:szCs w:val="24"/>
        </w:rPr>
        <w:t xml:space="preserve">po úvodním slově </w:t>
      </w:r>
      <w:r w:rsidR="00E054AC">
        <w:rPr>
          <w:szCs w:val="24"/>
        </w:rPr>
        <w:t xml:space="preserve">náměstka </w:t>
      </w:r>
      <w:r w:rsidR="00DB3817">
        <w:rPr>
          <w:szCs w:val="24"/>
        </w:rPr>
        <w:t xml:space="preserve">ministra zemědělství </w:t>
      </w:r>
      <w:r w:rsidR="00E054AC">
        <w:rPr>
          <w:szCs w:val="24"/>
        </w:rPr>
        <w:t>Petra Jílka</w:t>
      </w:r>
      <w:r w:rsidR="00046035" w:rsidRPr="00374DEB">
        <w:rPr>
          <w:szCs w:val="24"/>
        </w:rPr>
        <w:t xml:space="preserve"> </w:t>
      </w:r>
      <w:r w:rsidR="00AB76AD" w:rsidRPr="00374DEB">
        <w:rPr>
          <w:szCs w:val="24"/>
        </w:rPr>
        <w:t>a po rozpravě</w:t>
      </w:r>
    </w:p>
    <w:p w:rsidR="00E809C2" w:rsidRDefault="00E809C2" w:rsidP="006A2AE2">
      <w:pPr>
        <w:spacing w:after="0"/>
        <w:jc w:val="both"/>
        <w:rPr>
          <w:szCs w:val="24"/>
        </w:rPr>
      </w:pPr>
    </w:p>
    <w:p w:rsidR="00F52690" w:rsidRPr="00374DEB" w:rsidRDefault="00F52690" w:rsidP="006A2AE2">
      <w:pPr>
        <w:spacing w:after="0"/>
        <w:jc w:val="both"/>
        <w:rPr>
          <w:szCs w:val="24"/>
        </w:rPr>
      </w:pPr>
    </w:p>
    <w:p w:rsidR="009D2DF4" w:rsidRPr="00374DEB" w:rsidRDefault="009D2DF4" w:rsidP="00EF0C0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D2DF4" w:rsidRDefault="003F7049" w:rsidP="00EF0C0B">
      <w:pPr>
        <w:pStyle w:val="Bezmezer"/>
        <w:numPr>
          <w:ilvl w:val="0"/>
          <w:numId w:val="22"/>
        </w:numPr>
        <w:ind w:left="1134" w:hanging="77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 p o z o r ň u j e</w:t>
      </w:r>
      <w:r w:rsidR="00E529F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Ministerstvo</w:t>
      </w:r>
      <w:proofErr w:type="gramEnd"/>
      <w:r>
        <w:rPr>
          <w:rFonts w:ascii="Times New Roman" w:hAnsi="Times New Roman"/>
          <w:sz w:val="24"/>
          <w:szCs w:val="24"/>
        </w:rPr>
        <w:t xml:space="preserve"> průmyslu a obchodu a Ministerstvo životního prostředí na krizovou situaci v oblasti zemědělství a potravinářství způsobenou enormním nárůstem cen energií</w:t>
      </w:r>
      <w:r w:rsidR="00E2671E">
        <w:rPr>
          <w:rFonts w:ascii="Times New Roman" w:hAnsi="Times New Roman"/>
          <w:sz w:val="24"/>
          <w:szCs w:val="24"/>
        </w:rPr>
        <w:t>;</w:t>
      </w:r>
    </w:p>
    <w:p w:rsidR="003F7049" w:rsidRDefault="003F7049" w:rsidP="003F704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F7049" w:rsidRPr="00374DEB" w:rsidRDefault="003F7049" w:rsidP="003F7049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ž á d á   ministra</w:t>
      </w:r>
      <w:proofErr w:type="gramEnd"/>
      <w:r>
        <w:rPr>
          <w:rFonts w:ascii="Times New Roman" w:hAnsi="Times New Roman"/>
          <w:sz w:val="24"/>
          <w:szCs w:val="24"/>
        </w:rPr>
        <w:t xml:space="preserve"> zemědělství, aby ve spolupráci s Ministerstvem průmyslu a obchodu a Ministerstvem životního prostředí navrhl soubor nezbytných opatření, která budou reagovat na enormní nárůst cen energií v sektoru zemědělství a potravinářství a povedou k zachování konkurenceschopnosti jednotlivých vertikál;</w:t>
      </w:r>
    </w:p>
    <w:p w:rsidR="009D2DF4" w:rsidRDefault="009D2DF4" w:rsidP="00EF0C0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529F0" w:rsidRPr="00374DEB" w:rsidRDefault="00E529F0" w:rsidP="00E529F0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 o v ě ř u j e   předsedu</w:t>
      </w:r>
      <w:proofErr w:type="gramEnd"/>
      <w:r>
        <w:rPr>
          <w:rFonts w:ascii="Times New Roman" w:hAnsi="Times New Roman"/>
          <w:sz w:val="24"/>
          <w:szCs w:val="24"/>
        </w:rPr>
        <w:t xml:space="preserve"> výboru seznámit s tímto usnese</w:t>
      </w:r>
      <w:r w:rsidR="003F7049">
        <w:rPr>
          <w:rFonts w:ascii="Times New Roman" w:hAnsi="Times New Roman"/>
          <w:sz w:val="24"/>
          <w:szCs w:val="24"/>
        </w:rPr>
        <w:t>ním ministra zemědělství, ministryni životního prostředí a ministra průmyslu a obchodu.</w:t>
      </w:r>
    </w:p>
    <w:p w:rsidR="00AB76AD" w:rsidRPr="00374DEB" w:rsidRDefault="00E809C2" w:rsidP="00EF0C0B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  <w:r w:rsidRPr="00374DEB">
        <w:rPr>
          <w:rFonts w:eastAsia="Times New Roman"/>
          <w:szCs w:val="24"/>
          <w:lang w:eastAsia="cs-CZ"/>
        </w:rPr>
        <w:tab/>
      </w:r>
    </w:p>
    <w:p w:rsidR="001768F3" w:rsidRDefault="001768F3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374DEB" w:rsidRDefault="00374DEB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374DEB" w:rsidRDefault="00374DEB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947FAC" w:rsidRDefault="00947FAC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947FAC" w:rsidRDefault="00947FAC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6C0744" w:rsidRDefault="006C0744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6C0744" w:rsidRDefault="006C0744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374DEB" w:rsidRDefault="00374DEB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374DEB" w:rsidRPr="00374DEB" w:rsidRDefault="00374DEB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82732C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82732C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82732C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E809C2" w:rsidRPr="00374DEB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Vít  VOMÁČKA  </w:t>
      </w:r>
      <w:proofErr w:type="gramStart"/>
      <w:r>
        <w:rPr>
          <w:rFonts w:eastAsia="Times New Roman"/>
          <w:szCs w:val="24"/>
          <w:lang w:eastAsia="cs-CZ"/>
        </w:rPr>
        <w:t>v.r.</w:t>
      </w:r>
      <w:proofErr w:type="gramEnd"/>
      <w:r w:rsidR="00F8135E">
        <w:rPr>
          <w:rFonts w:eastAsia="Times New Roman"/>
          <w:szCs w:val="24"/>
          <w:lang w:eastAsia="cs-CZ"/>
        </w:rPr>
        <w:tab/>
      </w:r>
      <w:r w:rsidR="00F8135E">
        <w:rPr>
          <w:rFonts w:eastAsia="Times New Roman"/>
          <w:szCs w:val="24"/>
          <w:lang w:eastAsia="cs-CZ"/>
        </w:rPr>
        <w:tab/>
      </w:r>
      <w:r w:rsidR="0053495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124CF3" w:rsidRPr="00374DEB">
        <w:rPr>
          <w:rFonts w:eastAsia="Times New Roman"/>
          <w:szCs w:val="24"/>
          <w:lang w:eastAsia="cs-CZ"/>
        </w:rPr>
        <w:t xml:space="preserve">         </w:t>
      </w:r>
      <w:r w:rsidR="00644884" w:rsidRPr="00374DEB">
        <w:rPr>
          <w:rFonts w:eastAsia="Times New Roman"/>
          <w:szCs w:val="24"/>
          <w:lang w:eastAsia="cs-CZ"/>
        </w:rPr>
        <w:tab/>
      </w:r>
      <w:r w:rsidR="00432C48">
        <w:rPr>
          <w:rFonts w:eastAsia="Times New Roman"/>
          <w:szCs w:val="24"/>
          <w:lang w:eastAsia="cs-CZ"/>
        </w:rPr>
        <w:t xml:space="preserve">        </w:t>
      </w:r>
      <w:r w:rsidR="009D2DF4" w:rsidRPr="00374DEB">
        <w:rPr>
          <w:rFonts w:eastAsia="Times New Roman"/>
          <w:szCs w:val="24"/>
          <w:lang w:eastAsia="cs-CZ"/>
        </w:rPr>
        <w:t>Michal</w:t>
      </w:r>
      <w:r w:rsidR="00E809C2" w:rsidRPr="00374DEB">
        <w:rPr>
          <w:rFonts w:eastAsia="Times New Roman"/>
          <w:szCs w:val="24"/>
          <w:lang w:eastAsia="cs-CZ"/>
        </w:rPr>
        <w:t xml:space="preserve">  </w:t>
      </w:r>
      <w:r w:rsidR="009D2DF4" w:rsidRPr="00374DEB">
        <w:rPr>
          <w:rFonts w:eastAsia="Times New Roman"/>
          <w:szCs w:val="24"/>
          <w:lang w:eastAsia="cs-CZ"/>
        </w:rPr>
        <w:t>KUČERA</w:t>
      </w:r>
      <w:r w:rsidR="00E809C2" w:rsidRPr="00374DEB">
        <w:rPr>
          <w:rFonts w:eastAsia="Times New Roman"/>
          <w:szCs w:val="24"/>
          <w:lang w:eastAsia="cs-CZ"/>
        </w:rPr>
        <w:t xml:space="preserve"> </w:t>
      </w:r>
      <w:proofErr w:type="gramStart"/>
      <w:r>
        <w:rPr>
          <w:rFonts w:eastAsia="Times New Roman"/>
          <w:szCs w:val="24"/>
          <w:lang w:eastAsia="cs-CZ"/>
        </w:rPr>
        <w:t>v.r.</w:t>
      </w:r>
      <w:proofErr w:type="gramEnd"/>
    </w:p>
    <w:p w:rsidR="00694908" w:rsidRPr="00374DEB" w:rsidRDefault="00124CF3" w:rsidP="00694908">
      <w:pPr>
        <w:spacing w:after="0" w:line="240" w:lineRule="auto"/>
        <w:rPr>
          <w:rFonts w:eastAsia="Times New Roman"/>
          <w:szCs w:val="24"/>
          <w:lang w:eastAsia="cs-CZ"/>
        </w:rPr>
      </w:pPr>
      <w:r w:rsidRPr="00374DEB">
        <w:rPr>
          <w:rFonts w:eastAsia="Times New Roman"/>
          <w:szCs w:val="24"/>
          <w:lang w:eastAsia="cs-CZ"/>
        </w:rPr>
        <w:t xml:space="preserve"> </w:t>
      </w:r>
      <w:r w:rsidR="00694908" w:rsidRPr="00374DEB">
        <w:rPr>
          <w:rFonts w:eastAsia="Times New Roman"/>
          <w:szCs w:val="24"/>
          <w:lang w:eastAsia="cs-CZ"/>
        </w:rPr>
        <w:t>ověřovatel výboru</w:t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  <w:t xml:space="preserve">        </w:t>
      </w:r>
      <w:r w:rsidRPr="00374DEB">
        <w:rPr>
          <w:rFonts w:eastAsia="Times New Roman"/>
          <w:szCs w:val="24"/>
          <w:lang w:eastAsia="cs-CZ"/>
        </w:rPr>
        <w:t xml:space="preserve">       </w:t>
      </w:r>
      <w:r w:rsidR="00644884" w:rsidRPr="00374DEB">
        <w:rPr>
          <w:rFonts w:eastAsia="Times New Roman"/>
          <w:szCs w:val="24"/>
          <w:lang w:eastAsia="cs-CZ"/>
        </w:rPr>
        <w:tab/>
      </w:r>
      <w:r w:rsidR="00644884" w:rsidRPr="00374DEB">
        <w:rPr>
          <w:rFonts w:eastAsia="Times New Roman"/>
          <w:szCs w:val="24"/>
          <w:lang w:eastAsia="cs-CZ"/>
        </w:rPr>
        <w:tab/>
      </w:r>
      <w:r w:rsidRPr="00374DEB">
        <w:rPr>
          <w:rFonts w:eastAsia="Times New Roman"/>
          <w:szCs w:val="24"/>
          <w:lang w:eastAsia="cs-CZ"/>
        </w:rPr>
        <w:t xml:space="preserve"> </w:t>
      </w:r>
      <w:r w:rsidR="00E809C2" w:rsidRPr="00374DEB">
        <w:rPr>
          <w:rFonts w:eastAsia="Times New Roman"/>
          <w:szCs w:val="24"/>
          <w:lang w:eastAsia="cs-CZ"/>
        </w:rPr>
        <w:t>předseda výboru</w:t>
      </w:r>
    </w:p>
    <w:sectPr w:rsidR="00694908" w:rsidRPr="00374DEB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69D9"/>
    <w:multiLevelType w:val="hybridMultilevel"/>
    <w:tmpl w:val="07907F2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3795E83"/>
    <w:multiLevelType w:val="hybridMultilevel"/>
    <w:tmpl w:val="6B1217CC"/>
    <w:lvl w:ilvl="0" w:tplc="DC2E6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72612C7"/>
    <w:multiLevelType w:val="hybridMultilevel"/>
    <w:tmpl w:val="D768403A"/>
    <w:lvl w:ilvl="0" w:tplc="12F0DC8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A97A4C"/>
    <w:multiLevelType w:val="hybridMultilevel"/>
    <w:tmpl w:val="7B6204A0"/>
    <w:lvl w:ilvl="0" w:tplc="096A6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4ECA6F5E"/>
    <w:multiLevelType w:val="hybridMultilevel"/>
    <w:tmpl w:val="9AC87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E674F"/>
    <w:multiLevelType w:val="hybridMultilevel"/>
    <w:tmpl w:val="493030CA"/>
    <w:lvl w:ilvl="0" w:tplc="04184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78D30D7E"/>
    <w:multiLevelType w:val="hybridMultilevel"/>
    <w:tmpl w:val="CAE8E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47493"/>
    <w:multiLevelType w:val="hybridMultilevel"/>
    <w:tmpl w:val="972E3A46"/>
    <w:lvl w:ilvl="0" w:tplc="94AC3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5"/>
  </w:num>
  <w:num w:numId="19">
    <w:abstractNumId w:val="11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DA"/>
    <w:rsid w:val="00015137"/>
    <w:rsid w:val="00015E99"/>
    <w:rsid w:val="00026138"/>
    <w:rsid w:val="000318B8"/>
    <w:rsid w:val="00046035"/>
    <w:rsid w:val="000476E4"/>
    <w:rsid w:val="0008279A"/>
    <w:rsid w:val="00090F8A"/>
    <w:rsid w:val="000B4222"/>
    <w:rsid w:val="000C5278"/>
    <w:rsid w:val="000E730C"/>
    <w:rsid w:val="000F3039"/>
    <w:rsid w:val="000F6C6F"/>
    <w:rsid w:val="00103C04"/>
    <w:rsid w:val="00106842"/>
    <w:rsid w:val="00124CF3"/>
    <w:rsid w:val="00137586"/>
    <w:rsid w:val="00172991"/>
    <w:rsid w:val="001768F3"/>
    <w:rsid w:val="001B45F3"/>
    <w:rsid w:val="001D5A1D"/>
    <w:rsid w:val="001E3AF2"/>
    <w:rsid w:val="00230024"/>
    <w:rsid w:val="00230AD0"/>
    <w:rsid w:val="00254049"/>
    <w:rsid w:val="002636F9"/>
    <w:rsid w:val="00272E1B"/>
    <w:rsid w:val="00281CC3"/>
    <w:rsid w:val="002A2279"/>
    <w:rsid w:val="002A2F32"/>
    <w:rsid w:val="002B0FB6"/>
    <w:rsid w:val="002B60B3"/>
    <w:rsid w:val="002C6BED"/>
    <w:rsid w:val="002E03BD"/>
    <w:rsid w:val="00347A77"/>
    <w:rsid w:val="00356011"/>
    <w:rsid w:val="00374DEB"/>
    <w:rsid w:val="00377253"/>
    <w:rsid w:val="00391283"/>
    <w:rsid w:val="003936A5"/>
    <w:rsid w:val="003B3A14"/>
    <w:rsid w:val="003D2033"/>
    <w:rsid w:val="003F7049"/>
    <w:rsid w:val="003F7F02"/>
    <w:rsid w:val="004251BC"/>
    <w:rsid w:val="00432C48"/>
    <w:rsid w:val="00440D31"/>
    <w:rsid w:val="00444004"/>
    <w:rsid w:val="00454597"/>
    <w:rsid w:val="00476F93"/>
    <w:rsid w:val="004904B6"/>
    <w:rsid w:val="004A6FF3"/>
    <w:rsid w:val="004B56DA"/>
    <w:rsid w:val="004C060C"/>
    <w:rsid w:val="004C4687"/>
    <w:rsid w:val="004D44E2"/>
    <w:rsid w:val="004E5E3A"/>
    <w:rsid w:val="00500801"/>
    <w:rsid w:val="005111B1"/>
    <w:rsid w:val="005227BF"/>
    <w:rsid w:val="00534952"/>
    <w:rsid w:val="005457A1"/>
    <w:rsid w:val="0056349F"/>
    <w:rsid w:val="00566A4C"/>
    <w:rsid w:val="005725D3"/>
    <w:rsid w:val="00574BE0"/>
    <w:rsid w:val="00591275"/>
    <w:rsid w:val="005C30D7"/>
    <w:rsid w:val="005E094C"/>
    <w:rsid w:val="005F1C4B"/>
    <w:rsid w:val="005F6CAE"/>
    <w:rsid w:val="00606A3B"/>
    <w:rsid w:val="00620764"/>
    <w:rsid w:val="00642D9F"/>
    <w:rsid w:val="00644884"/>
    <w:rsid w:val="0064559C"/>
    <w:rsid w:val="00663188"/>
    <w:rsid w:val="0069087D"/>
    <w:rsid w:val="00694908"/>
    <w:rsid w:val="00696B9E"/>
    <w:rsid w:val="006A2AE2"/>
    <w:rsid w:val="006C0744"/>
    <w:rsid w:val="007107C1"/>
    <w:rsid w:val="007324A4"/>
    <w:rsid w:val="00733F43"/>
    <w:rsid w:val="007864B8"/>
    <w:rsid w:val="007C62DA"/>
    <w:rsid w:val="007C7750"/>
    <w:rsid w:val="007D0592"/>
    <w:rsid w:val="007D5EE1"/>
    <w:rsid w:val="007E1D0B"/>
    <w:rsid w:val="007E66BD"/>
    <w:rsid w:val="00804249"/>
    <w:rsid w:val="00812496"/>
    <w:rsid w:val="00814DC4"/>
    <w:rsid w:val="0082732C"/>
    <w:rsid w:val="00830BFE"/>
    <w:rsid w:val="008726BA"/>
    <w:rsid w:val="00893C29"/>
    <w:rsid w:val="008E2B51"/>
    <w:rsid w:val="008F7B3C"/>
    <w:rsid w:val="00901CA8"/>
    <w:rsid w:val="00903269"/>
    <w:rsid w:val="00907C45"/>
    <w:rsid w:val="00920D8B"/>
    <w:rsid w:val="009352B3"/>
    <w:rsid w:val="00947FAC"/>
    <w:rsid w:val="00964CFF"/>
    <w:rsid w:val="00982A22"/>
    <w:rsid w:val="009C4F70"/>
    <w:rsid w:val="009D2DF4"/>
    <w:rsid w:val="009F795C"/>
    <w:rsid w:val="00A040CB"/>
    <w:rsid w:val="00A2595E"/>
    <w:rsid w:val="00A268C2"/>
    <w:rsid w:val="00A46CDA"/>
    <w:rsid w:val="00A902DB"/>
    <w:rsid w:val="00AA0D27"/>
    <w:rsid w:val="00AA284E"/>
    <w:rsid w:val="00AA39DC"/>
    <w:rsid w:val="00AB1A0B"/>
    <w:rsid w:val="00AB3A82"/>
    <w:rsid w:val="00AB522F"/>
    <w:rsid w:val="00AB76AD"/>
    <w:rsid w:val="00B13892"/>
    <w:rsid w:val="00B53E7C"/>
    <w:rsid w:val="00B53E8D"/>
    <w:rsid w:val="00B66101"/>
    <w:rsid w:val="00B715B6"/>
    <w:rsid w:val="00B8453D"/>
    <w:rsid w:val="00BB05CA"/>
    <w:rsid w:val="00BB674D"/>
    <w:rsid w:val="00BC04F6"/>
    <w:rsid w:val="00BC09E3"/>
    <w:rsid w:val="00BE0B26"/>
    <w:rsid w:val="00BE74B4"/>
    <w:rsid w:val="00BF6CD5"/>
    <w:rsid w:val="00BF734B"/>
    <w:rsid w:val="00C068A2"/>
    <w:rsid w:val="00C119D0"/>
    <w:rsid w:val="00C3575D"/>
    <w:rsid w:val="00C56014"/>
    <w:rsid w:val="00CA68D6"/>
    <w:rsid w:val="00CE2156"/>
    <w:rsid w:val="00CF034B"/>
    <w:rsid w:val="00D00B3A"/>
    <w:rsid w:val="00D2089A"/>
    <w:rsid w:val="00D65C69"/>
    <w:rsid w:val="00D76FB3"/>
    <w:rsid w:val="00DA101B"/>
    <w:rsid w:val="00DB3817"/>
    <w:rsid w:val="00DC29E4"/>
    <w:rsid w:val="00DD329D"/>
    <w:rsid w:val="00DF7B20"/>
    <w:rsid w:val="00E03B0E"/>
    <w:rsid w:val="00E054AC"/>
    <w:rsid w:val="00E06698"/>
    <w:rsid w:val="00E2671E"/>
    <w:rsid w:val="00E40EE9"/>
    <w:rsid w:val="00E529F0"/>
    <w:rsid w:val="00E809C2"/>
    <w:rsid w:val="00E86101"/>
    <w:rsid w:val="00E97733"/>
    <w:rsid w:val="00EB1E47"/>
    <w:rsid w:val="00ED15A8"/>
    <w:rsid w:val="00EE6B58"/>
    <w:rsid w:val="00EF0C0B"/>
    <w:rsid w:val="00EF3B15"/>
    <w:rsid w:val="00EF679B"/>
    <w:rsid w:val="00F16387"/>
    <w:rsid w:val="00F52690"/>
    <w:rsid w:val="00F8135E"/>
    <w:rsid w:val="00FA3E90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9E7C"/>
  <w15:chartTrackingRefBased/>
  <w15:docId w15:val="{1D9B31BB-3579-46A2-A44C-FEAC6A8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uiPriority w:val="99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908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odska\Documents\Vlastn&#237;%20&#353;ablony%20Office\ZEV-USNESE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ZEV-USNESENÍ.dotx</Template>
  <TotalTime>6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Jirkova Monika</cp:lastModifiedBy>
  <cp:revision>8</cp:revision>
  <cp:lastPrinted>2021-12-14T12:19:00Z</cp:lastPrinted>
  <dcterms:created xsi:type="dcterms:W3CDTF">2022-01-17T07:52:00Z</dcterms:created>
  <dcterms:modified xsi:type="dcterms:W3CDTF">2022-01-18T15:25:00Z</dcterms:modified>
</cp:coreProperties>
</file>