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E6" w:rsidRPr="00693139" w:rsidRDefault="007B56E6" w:rsidP="007B56E6">
      <w:pPr>
        <w:pStyle w:val="PS-pozvanka-halvika1"/>
      </w:pPr>
      <w:r w:rsidRPr="00693139">
        <w:t>Parlament České republiky</w:t>
      </w:r>
    </w:p>
    <w:p w:rsidR="007B56E6" w:rsidRPr="00B65655" w:rsidRDefault="007B56E6" w:rsidP="007B56E6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7B56E6" w:rsidRPr="00B65655" w:rsidRDefault="007B56E6" w:rsidP="007B56E6">
      <w:pPr>
        <w:pStyle w:val="PS-pozvanka-hlavika2"/>
      </w:pPr>
      <w:r w:rsidRPr="00B65655">
        <w:t>202</w:t>
      </w:r>
      <w:r w:rsidR="00EC719E">
        <w:t>3</w:t>
      </w:r>
    </w:p>
    <w:p w:rsidR="007B56E6" w:rsidRPr="00693139" w:rsidRDefault="007B56E6" w:rsidP="007B56E6">
      <w:pPr>
        <w:pStyle w:val="PS-pozvanka-halvika1"/>
      </w:pPr>
      <w:r>
        <w:t>9</w:t>
      </w:r>
      <w:r w:rsidRPr="00693139">
        <w:t>. volební období</w:t>
      </w:r>
    </w:p>
    <w:p w:rsidR="007B56E6" w:rsidRPr="00B65655" w:rsidRDefault="007B56E6" w:rsidP="007B56E6">
      <w:pPr>
        <w:pStyle w:val="PS-pozvanka-hlavika3"/>
      </w:pPr>
      <w:r w:rsidRPr="00693139">
        <w:t>POZVÁNKA</w:t>
      </w:r>
      <w:r w:rsidR="00AF2A22">
        <w:t xml:space="preserve"> </w:t>
      </w:r>
    </w:p>
    <w:p w:rsidR="007B56E6" w:rsidRPr="00B65655" w:rsidRDefault="007B56E6" w:rsidP="007B56E6">
      <w:pPr>
        <w:pStyle w:val="PS-pozvanka-halvika1"/>
      </w:pPr>
      <w:r w:rsidRPr="00B65655">
        <w:t xml:space="preserve">na </w:t>
      </w:r>
      <w:r w:rsidR="00695C74">
        <w:t>3</w:t>
      </w:r>
      <w:r w:rsidR="007474EA">
        <w:t>2</w:t>
      </w:r>
      <w:r w:rsidRPr="00B65655">
        <w:t>. schůzi</w:t>
      </w:r>
    </w:p>
    <w:p w:rsidR="007B56E6" w:rsidRPr="00B65655" w:rsidRDefault="007B56E6" w:rsidP="007B56E6">
      <w:pPr>
        <w:pStyle w:val="PS-pozvanka-halvika1"/>
      </w:pPr>
      <w:r w:rsidRPr="00B65655">
        <w:t xml:space="preserve">rozpočtového výboru, </w:t>
      </w:r>
    </w:p>
    <w:p w:rsidR="007B56E6" w:rsidRPr="00B65655" w:rsidRDefault="007B56E6" w:rsidP="007B56E6">
      <w:pPr>
        <w:pStyle w:val="PS-pozvanka-halvika1"/>
      </w:pPr>
      <w:r w:rsidRPr="00B65655">
        <w:t xml:space="preserve">která se koná dne </w:t>
      </w:r>
      <w:r w:rsidR="007474EA">
        <w:t>18</w:t>
      </w:r>
      <w:r w:rsidRPr="00FA49E2">
        <w:t xml:space="preserve">. </w:t>
      </w:r>
      <w:r w:rsidR="00AF2A22">
        <w:t>červ</w:t>
      </w:r>
      <w:r w:rsidR="00695C74">
        <w:t>e</w:t>
      </w:r>
      <w:r w:rsidR="00AF2A22">
        <w:t>n</w:t>
      </w:r>
      <w:r w:rsidR="00695C74">
        <w:t>ce</w:t>
      </w:r>
      <w:r w:rsidRPr="00FA49E2">
        <w:t xml:space="preserve"> 202</w:t>
      </w:r>
      <w:r w:rsidR="00EC719E">
        <w:t>3</w:t>
      </w:r>
    </w:p>
    <w:p w:rsidR="007B56E6" w:rsidRPr="006A5128" w:rsidRDefault="007B56E6" w:rsidP="007B56E6">
      <w:pPr>
        <w:pStyle w:val="PSmsto"/>
        <w:pBdr>
          <w:bottom w:val="single" w:sz="4" w:space="1" w:color="auto"/>
        </w:pBdr>
        <w:rPr>
          <w:i w:val="0"/>
        </w:rPr>
      </w:pPr>
      <w:r w:rsidRPr="006A5128">
        <w:rPr>
          <w:i w:val="0"/>
        </w:rPr>
        <w:t>v budově Poslanecké sněmovn</w:t>
      </w:r>
      <w:r>
        <w:rPr>
          <w:i w:val="0"/>
        </w:rPr>
        <w:t>y</w:t>
      </w:r>
      <w:r w:rsidRPr="006A5128">
        <w:rPr>
          <w:i w:val="0"/>
        </w:rPr>
        <w:t>, Sněmovní 4, 118 26</w:t>
      </w:r>
      <w:r w:rsidRPr="006A5128">
        <w:rPr>
          <w:i w:val="0"/>
        </w:rPr>
        <w:t> </w:t>
      </w:r>
      <w:r w:rsidR="000245F1">
        <w:rPr>
          <w:i w:val="0"/>
        </w:rPr>
        <w:t>Praha 1,</w:t>
      </w:r>
      <w:r w:rsidR="000245F1">
        <w:rPr>
          <w:i w:val="0"/>
        </w:rPr>
        <w:br/>
        <w:t>místnost</w:t>
      </w:r>
      <w:r w:rsidR="00A52236">
        <w:rPr>
          <w:i w:val="0"/>
        </w:rPr>
        <w:t xml:space="preserve"> </w:t>
      </w:r>
      <w:r w:rsidR="00057B73">
        <w:rPr>
          <w:i w:val="0"/>
        </w:rPr>
        <w:t>č. 111/Sněmovna</w:t>
      </w:r>
    </w:p>
    <w:p w:rsidR="007B56E6" w:rsidRPr="00983352" w:rsidRDefault="007B56E6" w:rsidP="00024C40">
      <w:pPr>
        <w:pStyle w:val="PSnvrhprogramu"/>
        <w:tabs>
          <w:tab w:val="left" w:pos="426"/>
        </w:tabs>
        <w:spacing w:before="120"/>
        <w:rPr>
          <w:vertAlign w:val="superscript"/>
        </w:rPr>
      </w:pPr>
      <w:r w:rsidRPr="00B65655">
        <w:t>NÁVRH PROGRAmu</w:t>
      </w:r>
      <w:r>
        <w:rPr>
          <w:rStyle w:val="Znakapoznpodarou"/>
        </w:rPr>
        <w:footnoteReference w:id="1"/>
      </w:r>
      <w:r>
        <w:rPr>
          <w:vertAlign w:val="superscript"/>
        </w:rPr>
        <w:t>/</w:t>
      </w:r>
    </w:p>
    <w:p w:rsidR="007B56E6" w:rsidRPr="00B65655" w:rsidRDefault="007474EA" w:rsidP="00CC1D65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úterý</w:t>
      </w:r>
      <w:r w:rsidR="007B56E6">
        <w:t xml:space="preserve"> </w:t>
      </w:r>
      <w:r>
        <w:t>18</w:t>
      </w:r>
      <w:r w:rsidR="007B56E6">
        <w:t xml:space="preserve">. </w:t>
      </w:r>
      <w:r w:rsidR="00AF2A22">
        <w:t>červ</w:t>
      </w:r>
      <w:r w:rsidR="00695C74">
        <w:t>e</w:t>
      </w:r>
      <w:r w:rsidR="00092870">
        <w:t>n</w:t>
      </w:r>
      <w:r w:rsidR="00695C74">
        <w:t>ce</w:t>
      </w:r>
      <w:r w:rsidR="007B56E6">
        <w:t xml:space="preserve"> 202</w:t>
      </w:r>
      <w:r w:rsidR="00EC719E">
        <w:t>3</w:t>
      </w:r>
      <w:r w:rsidR="007B56E6" w:rsidRPr="00B65655">
        <w:t xml:space="preserve"> </w:t>
      </w:r>
    </w:p>
    <w:p w:rsidR="007B56E6" w:rsidRDefault="00C93DE2" w:rsidP="007B56E6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9</w:t>
      </w:r>
      <w:r w:rsidR="007B56E6">
        <w:rPr>
          <w:b/>
          <w:i/>
          <w:spacing w:val="0"/>
          <w:sz w:val="28"/>
          <w:szCs w:val="28"/>
        </w:rPr>
        <w:t>.</w:t>
      </w:r>
      <w:r w:rsidR="00EC719E">
        <w:rPr>
          <w:b/>
          <w:i/>
          <w:spacing w:val="0"/>
          <w:sz w:val="28"/>
          <w:szCs w:val="28"/>
        </w:rPr>
        <w:t>0</w:t>
      </w:r>
      <w:r w:rsidR="007B56E6">
        <w:rPr>
          <w:b/>
          <w:i/>
          <w:spacing w:val="0"/>
          <w:sz w:val="28"/>
          <w:szCs w:val="28"/>
        </w:rPr>
        <w:t>0 hod</w:t>
      </w:r>
      <w:r w:rsidR="00024C40">
        <w:rPr>
          <w:b/>
          <w:i/>
          <w:spacing w:val="0"/>
          <w:sz w:val="28"/>
          <w:szCs w:val="28"/>
        </w:rPr>
        <w:t>in</w:t>
      </w:r>
    </w:p>
    <w:p w:rsidR="00D8700F" w:rsidRPr="007474EA" w:rsidRDefault="001E2B1B" w:rsidP="00B62AB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b/>
          <w:i/>
          <w:szCs w:val="24"/>
        </w:rPr>
      </w:pPr>
      <w:bookmarkStart w:id="0" w:name="_Hlk136499451"/>
      <w:r>
        <w:rPr>
          <w:szCs w:val="24"/>
        </w:rPr>
        <w:t>Stav a očekáv</w:t>
      </w:r>
      <w:r w:rsidR="00CF389D">
        <w:rPr>
          <w:szCs w:val="24"/>
        </w:rPr>
        <w:t>a</w:t>
      </w:r>
      <w:r>
        <w:rPr>
          <w:szCs w:val="24"/>
        </w:rPr>
        <w:t>ný vývoj státn</w:t>
      </w:r>
      <w:r w:rsidR="00F551F6">
        <w:rPr>
          <w:szCs w:val="24"/>
        </w:rPr>
        <w:t xml:space="preserve">ího rozpočtu České republiky </w:t>
      </w:r>
      <w:r w:rsidR="0046530A">
        <w:rPr>
          <w:szCs w:val="24"/>
        </w:rPr>
        <w:t>v roce 2023</w:t>
      </w:r>
      <w:r w:rsidR="00F551F6">
        <w:rPr>
          <w:szCs w:val="24"/>
        </w:rPr>
        <w:t xml:space="preserve"> </w:t>
      </w:r>
    </w:p>
    <w:p w:rsidR="005B060C" w:rsidRDefault="005B060C" w:rsidP="00024C40">
      <w:pPr>
        <w:pStyle w:val="Odstavecseseznamem"/>
        <w:widowControl/>
        <w:tabs>
          <w:tab w:val="left" w:pos="-1440"/>
          <w:tab w:val="left" w:pos="-720"/>
        </w:tabs>
        <w:autoSpaceDN/>
        <w:spacing w:after="120"/>
        <w:ind w:left="4394" w:right="-397" w:hanging="3532"/>
        <w:contextualSpacing w:val="0"/>
        <w:jc w:val="both"/>
        <w:textAlignment w:val="auto"/>
      </w:pPr>
      <w:r>
        <w:rPr>
          <w:spacing w:val="-3"/>
        </w:rPr>
        <w:tab/>
      </w:r>
      <w:r w:rsidR="00544371">
        <w:rPr>
          <w:spacing w:val="-3"/>
        </w:rPr>
        <w:t>Uvede</w:t>
      </w:r>
      <w:r w:rsidRPr="008761F0">
        <w:rPr>
          <w:spacing w:val="-3"/>
        </w:rPr>
        <w:t xml:space="preserve">: </w:t>
      </w:r>
      <w:r w:rsidR="007474EA">
        <w:t>ministr</w:t>
      </w:r>
      <w:r>
        <w:t xml:space="preserve"> financí</w:t>
      </w:r>
    </w:p>
    <w:bookmarkEnd w:id="0"/>
    <w:p w:rsidR="007474EA" w:rsidRPr="007474EA" w:rsidRDefault="0046530A" w:rsidP="00B62AB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b/>
          <w:i/>
          <w:szCs w:val="24"/>
        </w:rPr>
      </w:pPr>
      <w:r>
        <w:rPr>
          <w:color w:val="000000" w:themeColor="text1"/>
        </w:rPr>
        <w:t xml:space="preserve">Aktualizace Národního plánu obnovy – předpokládané dopady půjčky na státní rozpočet České republiky v příštích letech </w:t>
      </w:r>
    </w:p>
    <w:p w:rsidR="007474EA" w:rsidRDefault="007474EA" w:rsidP="00024C40">
      <w:pPr>
        <w:pStyle w:val="Odstavecseseznamem"/>
        <w:widowControl/>
        <w:tabs>
          <w:tab w:val="left" w:pos="-1440"/>
          <w:tab w:val="left" w:pos="-720"/>
        </w:tabs>
        <w:autoSpaceDN/>
        <w:spacing w:after="120"/>
        <w:ind w:left="4394" w:right="-397" w:hanging="3532"/>
        <w:contextualSpacing w:val="0"/>
        <w:jc w:val="both"/>
        <w:textAlignment w:val="auto"/>
      </w:pPr>
      <w:r>
        <w:rPr>
          <w:spacing w:val="-3"/>
        </w:rPr>
        <w:tab/>
        <w:t>Uvede</w:t>
      </w:r>
      <w:r w:rsidRPr="008761F0">
        <w:rPr>
          <w:spacing w:val="-3"/>
        </w:rPr>
        <w:t xml:space="preserve">: </w:t>
      </w:r>
      <w:r>
        <w:t>ministr financí</w:t>
      </w:r>
    </w:p>
    <w:p w:rsidR="00024C40" w:rsidRPr="00024C40" w:rsidRDefault="00024C40" w:rsidP="00024C40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</w:t>
      </w:r>
      <w:r w:rsidR="00680186">
        <w:rPr>
          <w:b/>
          <w:i/>
          <w:spacing w:val="0"/>
          <w:sz w:val="28"/>
          <w:szCs w:val="28"/>
        </w:rPr>
        <w:t>1</w:t>
      </w:r>
      <w:r>
        <w:rPr>
          <w:b/>
          <w:i/>
          <w:spacing w:val="0"/>
          <w:sz w:val="28"/>
          <w:szCs w:val="28"/>
        </w:rPr>
        <w:t>.00 hodin</w:t>
      </w:r>
    </w:p>
    <w:p w:rsidR="00B62AB5" w:rsidRDefault="00B62AB5" w:rsidP="00B62AB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color w:val="000000" w:themeColor="text1"/>
        </w:rPr>
      </w:pPr>
      <w:r w:rsidRPr="007474EA">
        <w:rPr>
          <w:color w:val="000000" w:themeColor="text1"/>
        </w:rPr>
        <w:t>Informac</w:t>
      </w:r>
      <w:r>
        <w:rPr>
          <w:color w:val="000000" w:themeColor="text1"/>
        </w:rPr>
        <w:t>e</w:t>
      </w:r>
      <w:r w:rsidRPr="007474EA">
        <w:rPr>
          <w:color w:val="000000" w:themeColor="text1"/>
        </w:rPr>
        <w:t xml:space="preserve"> o pojišťování vývozu se státní podporou v roce 2022</w:t>
      </w:r>
      <w:r>
        <w:rPr>
          <w:color w:val="000000" w:themeColor="text1"/>
        </w:rPr>
        <w:t xml:space="preserve"> (sněmovní tisk 493)</w:t>
      </w:r>
    </w:p>
    <w:p w:rsidR="00B62AB5" w:rsidRPr="007474EA" w:rsidRDefault="00B62AB5" w:rsidP="00B62AB5">
      <w:pPr>
        <w:pStyle w:val="Odstavecseseznamem"/>
        <w:widowControl/>
        <w:tabs>
          <w:tab w:val="left" w:pos="4243"/>
        </w:tabs>
        <w:ind w:left="4395"/>
        <w:rPr>
          <w:rFonts w:cs="Times New Roman"/>
        </w:rPr>
      </w:pPr>
      <w:r w:rsidRPr="007474EA">
        <w:rPr>
          <w:rFonts w:cs="Times New Roman"/>
        </w:rPr>
        <w:t>Uvede: zástupce Ministerstva financí</w:t>
      </w:r>
      <w:r>
        <w:rPr>
          <w:rStyle w:val="Znakapoznpodarou"/>
          <w:rFonts w:cs="Times New Roman"/>
        </w:rPr>
        <w:footnoteReference w:id="2"/>
      </w:r>
      <w:r>
        <w:rPr>
          <w:rFonts w:cs="Times New Roman"/>
          <w:vertAlign w:val="superscript"/>
        </w:rPr>
        <w:t>/</w:t>
      </w:r>
      <w:r w:rsidRPr="007474EA">
        <w:rPr>
          <w:rFonts w:cs="Times New Roman"/>
        </w:rPr>
        <w:t xml:space="preserve"> a EGAP</w:t>
      </w:r>
    </w:p>
    <w:p w:rsidR="00B62AB5" w:rsidRDefault="00B62AB5" w:rsidP="00024C40">
      <w:pPr>
        <w:pStyle w:val="Odstavecseseznamem"/>
        <w:widowControl/>
        <w:tabs>
          <w:tab w:val="left" w:pos="-1440"/>
          <w:tab w:val="left" w:pos="-720"/>
          <w:tab w:val="left" w:pos="3261"/>
        </w:tabs>
        <w:autoSpaceDN/>
        <w:spacing w:after="120"/>
        <w:ind w:left="4394" w:right="-397"/>
        <w:contextualSpacing w:val="0"/>
        <w:jc w:val="both"/>
        <w:textAlignment w:val="auto"/>
        <w:rPr>
          <w:rFonts w:cs="Times New Roman"/>
          <w:szCs w:val="24"/>
        </w:rPr>
      </w:pPr>
      <w:r w:rsidRPr="00EB4DE6">
        <w:rPr>
          <w:rFonts w:cs="Times New Roman"/>
        </w:rPr>
        <w:t>Zpravodaj</w:t>
      </w:r>
      <w:r>
        <w:rPr>
          <w:rFonts w:cs="Times New Roman"/>
        </w:rPr>
        <w:t>ka</w:t>
      </w:r>
      <w:r w:rsidRPr="00EB4DE6">
        <w:rPr>
          <w:rFonts w:cs="Times New Roman"/>
        </w:rPr>
        <w:t xml:space="preserve">: </w:t>
      </w:r>
      <w:proofErr w:type="spellStart"/>
      <w:r w:rsidRPr="00024C40">
        <w:rPr>
          <w:rFonts w:cs="Times New Roman"/>
        </w:rPr>
        <w:t>posl</w:t>
      </w:r>
      <w:proofErr w:type="spellEnd"/>
      <w:r w:rsidRPr="00024C40">
        <w:rPr>
          <w:rFonts w:cs="Times New Roman"/>
        </w:rPr>
        <w:t>. B. Urbanová</w:t>
      </w:r>
      <w:r w:rsidRPr="007A04BC">
        <w:rPr>
          <w:rFonts w:cs="Times New Roman"/>
          <w:szCs w:val="24"/>
        </w:rPr>
        <w:t xml:space="preserve"> </w:t>
      </w:r>
    </w:p>
    <w:p w:rsidR="00024C40" w:rsidRPr="00024C40" w:rsidRDefault="00024C40" w:rsidP="00024C40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</w:t>
      </w:r>
      <w:r w:rsidR="00ED0737">
        <w:rPr>
          <w:b/>
          <w:i/>
          <w:spacing w:val="0"/>
          <w:sz w:val="28"/>
          <w:szCs w:val="28"/>
        </w:rPr>
        <w:t>1</w:t>
      </w:r>
      <w:r>
        <w:rPr>
          <w:b/>
          <w:i/>
          <w:spacing w:val="0"/>
          <w:sz w:val="28"/>
          <w:szCs w:val="28"/>
        </w:rPr>
        <w:t>.15 hodin</w:t>
      </w:r>
    </w:p>
    <w:p w:rsidR="007474EA" w:rsidRPr="00F744BB" w:rsidRDefault="007474EA" w:rsidP="00B62AB5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color w:val="000000" w:themeColor="text1"/>
        </w:rPr>
      </w:pPr>
      <w:r w:rsidRPr="007A04BC">
        <w:rPr>
          <w:rFonts w:cs="Times New Roman"/>
          <w:szCs w:val="24"/>
        </w:rPr>
        <w:t>Zpráv</w:t>
      </w:r>
      <w:r w:rsidR="00C6044F">
        <w:rPr>
          <w:rFonts w:cs="Times New Roman"/>
          <w:szCs w:val="24"/>
        </w:rPr>
        <w:t>a</w:t>
      </w:r>
      <w:bookmarkStart w:id="1" w:name="_GoBack"/>
      <w:bookmarkEnd w:id="1"/>
      <w:r w:rsidRPr="007A04BC">
        <w:rPr>
          <w:rFonts w:cs="Times New Roman"/>
          <w:szCs w:val="24"/>
        </w:rPr>
        <w:t xml:space="preserve"> o měnové politice – </w:t>
      </w:r>
      <w:r>
        <w:rPr>
          <w:rFonts w:cs="Times New Roman"/>
          <w:szCs w:val="24"/>
        </w:rPr>
        <w:t>jaro</w:t>
      </w:r>
      <w:r w:rsidRPr="007A04BC">
        <w:rPr>
          <w:rFonts w:cs="Times New Roman"/>
          <w:szCs w:val="24"/>
        </w:rPr>
        <w:t xml:space="preserve"> 202</w:t>
      </w:r>
      <w:r>
        <w:rPr>
          <w:rFonts w:cs="Times New Roman"/>
          <w:szCs w:val="24"/>
        </w:rPr>
        <w:t>3</w:t>
      </w:r>
    </w:p>
    <w:p w:rsidR="00F744BB" w:rsidRPr="001E7ADD" w:rsidRDefault="00F744BB" w:rsidP="00F744BB">
      <w:pPr>
        <w:pStyle w:val="Default"/>
        <w:ind w:left="4395"/>
        <w:jc w:val="both"/>
        <w:rPr>
          <w:color w:val="000000" w:themeColor="text1"/>
        </w:rPr>
      </w:pPr>
      <w:r w:rsidRPr="001E7ADD">
        <w:rPr>
          <w:color w:val="000000" w:themeColor="text1"/>
        </w:rPr>
        <w:t>Uvede: zástupce České národní banky</w:t>
      </w:r>
    </w:p>
    <w:p w:rsidR="00F744BB" w:rsidRDefault="00F744BB" w:rsidP="00024C40">
      <w:pPr>
        <w:pStyle w:val="Odstavecseseznamem"/>
        <w:widowControl/>
        <w:tabs>
          <w:tab w:val="left" w:pos="-1440"/>
          <w:tab w:val="left" w:pos="-720"/>
          <w:tab w:val="left" w:pos="567"/>
        </w:tabs>
        <w:autoSpaceDN/>
        <w:spacing w:after="120"/>
        <w:ind w:left="4394" w:right="-397"/>
        <w:contextualSpacing w:val="0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Zpravodajka</w:t>
      </w:r>
      <w:r w:rsidRPr="001E7ADD">
        <w:rPr>
          <w:color w:val="000000" w:themeColor="text1"/>
        </w:rPr>
        <w:t xml:space="preserve">: </w:t>
      </w:r>
      <w:proofErr w:type="spellStart"/>
      <w:r w:rsidRPr="001E7ADD">
        <w:rPr>
          <w:color w:val="000000" w:themeColor="text1"/>
        </w:rPr>
        <w:t>posl</w:t>
      </w:r>
      <w:proofErr w:type="spellEnd"/>
      <w:r w:rsidRPr="001E7AD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L. </w:t>
      </w:r>
      <w:proofErr w:type="spellStart"/>
      <w:r>
        <w:rPr>
          <w:color w:val="000000" w:themeColor="text1"/>
        </w:rPr>
        <w:t>Knechtová</w:t>
      </w:r>
      <w:proofErr w:type="spellEnd"/>
    </w:p>
    <w:p w:rsidR="00024C40" w:rsidRPr="00024C40" w:rsidRDefault="00024C40" w:rsidP="00024C40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1</w:t>
      </w:r>
      <w:r w:rsidR="00ED0737">
        <w:rPr>
          <w:b/>
          <w:i/>
          <w:spacing w:val="0"/>
          <w:sz w:val="28"/>
          <w:szCs w:val="28"/>
        </w:rPr>
        <w:t>1</w:t>
      </w:r>
      <w:r>
        <w:rPr>
          <w:b/>
          <w:i/>
          <w:spacing w:val="0"/>
          <w:sz w:val="28"/>
          <w:szCs w:val="28"/>
        </w:rPr>
        <w:t>.30 hodin</w:t>
      </w:r>
    </w:p>
    <w:p w:rsidR="007474EA" w:rsidRPr="00F744BB" w:rsidRDefault="007474EA" w:rsidP="00F744BB">
      <w:pPr>
        <w:pStyle w:val="Odstavecseseznamem"/>
        <w:widowControl/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autoSpaceDN/>
        <w:spacing w:after="120"/>
        <w:ind w:left="567" w:right="-397" w:hanging="567"/>
        <w:contextualSpacing w:val="0"/>
        <w:jc w:val="both"/>
        <w:textAlignment w:val="auto"/>
        <w:rPr>
          <w:color w:val="000000" w:themeColor="text1"/>
        </w:rPr>
      </w:pPr>
      <w:r>
        <w:rPr>
          <w:rFonts w:cs="Times New Roman"/>
          <w:spacing w:val="-3"/>
        </w:rPr>
        <w:t>Zpráva o výkonu dohledu nad finančním trhem v roce 2022</w:t>
      </w:r>
      <w:r w:rsidR="00F744BB">
        <w:rPr>
          <w:rFonts w:cs="Times New Roman"/>
          <w:spacing w:val="-3"/>
        </w:rPr>
        <w:t xml:space="preserve"> (sněmovní tisk 455)</w:t>
      </w:r>
    </w:p>
    <w:p w:rsidR="00F744BB" w:rsidRPr="001E7ADD" w:rsidRDefault="00F744BB" w:rsidP="00F744BB">
      <w:pPr>
        <w:pStyle w:val="Default"/>
        <w:ind w:left="4395"/>
        <w:jc w:val="both"/>
        <w:rPr>
          <w:color w:val="000000" w:themeColor="text1"/>
        </w:rPr>
      </w:pPr>
      <w:r w:rsidRPr="001E7ADD">
        <w:rPr>
          <w:color w:val="000000" w:themeColor="text1"/>
        </w:rPr>
        <w:t>Uvede: zástupce České národní banky</w:t>
      </w:r>
    </w:p>
    <w:p w:rsidR="00F744BB" w:rsidRPr="007474EA" w:rsidRDefault="00F744BB" w:rsidP="00024C40">
      <w:pPr>
        <w:pStyle w:val="Odstavecseseznamem"/>
        <w:widowControl/>
        <w:tabs>
          <w:tab w:val="left" w:pos="-1440"/>
          <w:tab w:val="left" w:pos="-720"/>
        </w:tabs>
        <w:autoSpaceDN/>
        <w:spacing w:after="120"/>
        <w:ind w:left="4394" w:right="-397"/>
        <w:contextualSpacing w:val="0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>Zpravodaj</w:t>
      </w:r>
      <w:r w:rsidRPr="001E7ADD">
        <w:rPr>
          <w:color w:val="000000" w:themeColor="text1"/>
        </w:rPr>
        <w:t xml:space="preserve">: </w:t>
      </w:r>
      <w:proofErr w:type="spellStart"/>
      <w:r w:rsidRPr="001E7ADD">
        <w:rPr>
          <w:color w:val="000000" w:themeColor="text1"/>
        </w:rPr>
        <w:t>posl</w:t>
      </w:r>
      <w:proofErr w:type="spellEnd"/>
      <w:r w:rsidRPr="001E7ADD">
        <w:rPr>
          <w:color w:val="000000" w:themeColor="text1"/>
        </w:rPr>
        <w:t xml:space="preserve">. </w:t>
      </w:r>
      <w:r>
        <w:rPr>
          <w:color w:val="000000" w:themeColor="text1"/>
        </w:rPr>
        <w:t>J. Navrátil</w:t>
      </w:r>
    </w:p>
    <w:p w:rsidR="007B56E6" w:rsidRDefault="007B56E6" w:rsidP="0081211F">
      <w:pPr>
        <w:pStyle w:val="Default"/>
        <w:numPr>
          <w:ilvl w:val="0"/>
          <w:numId w:val="11"/>
        </w:numPr>
        <w:ind w:left="567" w:hanging="567"/>
        <w:jc w:val="both"/>
        <w:rPr>
          <w:color w:val="000000" w:themeColor="text1"/>
        </w:rPr>
      </w:pPr>
      <w:r w:rsidRPr="000A5E29">
        <w:rPr>
          <w:color w:val="000000" w:themeColor="text1"/>
        </w:rPr>
        <w:t>Sdělení předsedy, různé</w:t>
      </w:r>
    </w:p>
    <w:p w:rsidR="007B56E6" w:rsidRDefault="007B56E6" w:rsidP="0081211F">
      <w:pPr>
        <w:pStyle w:val="Default"/>
        <w:numPr>
          <w:ilvl w:val="0"/>
          <w:numId w:val="11"/>
        </w:numPr>
        <w:ind w:left="567" w:hanging="567"/>
        <w:jc w:val="both"/>
      </w:pPr>
      <w:r w:rsidRPr="000A5E29">
        <w:rPr>
          <w:color w:val="000000" w:themeColor="text1"/>
        </w:rPr>
        <w:t>Návrh termínu</w:t>
      </w:r>
      <w:r w:rsidRPr="00CA0DD5">
        <w:t xml:space="preserve"> a pořadu další schůze výboru</w:t>
      </w:r>
    </w:p>
    <w:p w:rsidR="00313790" w:rsidRDefault="00313790" w:rsidP="00313790">
      <w:pPr>
        <w:pStyle w:val="Default"/>
        <w:jc w:val="both"/>
      </w:pPr>
    </w:p>
    <w:p w:rsidR="00E136D8" w:rsidRPr="00E136D8" w:rsidRDefault="00E136D8" w:rsidP="00E136D8">
      <w:pPr>
        <w:rPr>
          <w:lang w:eastAsia="cs-CZ" w:bidi="ar-SA"/>
        </w:rPr>
      </w:pPr>
    </w:p>
    <w:p w:rsidR="007B56E6" w:rsidRDefault="007B56E6" w:rsidP="007B56E6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>
        <w:rPr>
          <w:rStyle w:val="PS-VPrazedneChar"/>
        </w:rPr>
        <w:t>V</w:t>
      </w:r>
      <w:r w:rsidR="00EC719E">
        <w:rPr>
          <w:rStyle w:val="PS-VPrazedneChar"/>
        </w:rPr>
        <w:t> </w:t>
      </w:r>
      <w:r>
        <w:rPr>
          <w:rStyle w:val="PS-VPrazedneChar"/>
        </w:rPr>
        <w:t>Praze</w:t>
      </w:r>
      <w:r w:rsidR="00EC719E">
        <w:rPr>
          <w:rStyle w:val="PS-VPrazedneChar"/>
        </w:rPr>
        <w:t xml:space="preserve"> </w:t>
      </w:r>
      <w:r w:rsidR="0046530A">
        <w:rPr>
          <w:rStyle w:val="PS-VPrazedneChar"/>
        </w:rPr>
        <w:t>12</w:t>
      </w:r>
      <w:r>
        <w:rPr>
          <w:rStyle w:val="PS-VPrazedneChar"/>
        </w:rPr>
        <w:t xml:space="preserve">. </w:t>
      </w:r>
      <w:r w:rsidR="00B70F14">
        <w:rPr>
          <w:rStyle w:val="PS-VPrazedneChar"/>
        </w:rPr>
        <w:t>červ</w:t>
      </w:r>
      <w:r w:rsidR="007474EA">
        <w:rPr>
          <w:rStyle w:val="PS-VPrazedneChar"/>
        </w:rPr>
        <w:t>ence</w:t>
      </w:r>
      <w:r w:rsidRPr="00B65655">
        <w:rPr>
          <w:rStyle w:val="PS-VPrazedneChar"/>
        </w:rPr>
        <w:t xml:space="preserve"> 202</w:t>
      </w:r>
      <w:r w:rsidR="00EC719E">
        <w:rPr>
          <w:rStyle w:val="PS-VPrazedneChar"/>
        </w:rPr>
        <w:t>3</w:t>
      </w:r>
    </w:p>
    <w:p w:rsidR="00D77F5C" w:rsidRDefault="00D77F5C" w:rsidP="007B56E6">
      <w:pPr>
        <w:jc w:val="both"/>
        <w:rPr>
          <w:lang w:eastAsia="cs-CZ" w:bidi="ar-SA"/>
        </w:rPr>
      </w:pPr>
    </w:p>
    <w:p w:rsidR="00D77F5C" w:rsidRPr="00B65655" w:rsidRDefault="00D77F5C" w:rsidP="007B56E6">
      <w:pPr>
        <w:jc w:val="both"/>
        <w:rPr>
          <w:lang w:eastAsia="cs-CZ" w:bidi="ar-SA"/>
        </w:rPr>
      </w:pPr>
    </w:p>
    <w:p w:rsidR="007B56E6" w:rsidRPr="00ED0737" w:rsidRDefault="007B56E6" w:rsidP="007B56E6">
      <w:pPr>
        <w:pStyle w:val="PSpodpis"/>
        <w:tabs>
          <w:tab w:val="left" w:pos="5812"/>
        </w:tabs>
        <w:spacing w:before="0"/>
        <w:jc w:val="right"/>
        <w:rPr>
          <w:color w:val="000000" w:themeColor="text1"/>
        </w:rPr>
      </w:pPr>
      <w:r w:rsidRPr="00ED0737">
        <w:rPr>
          <w:color w:val="000000" w:themeColor="text1"/>
        </w:rPr>
        <w:t>Ing. Josef  BERNARD</w:t>
      </w:r>
      <w:r w:rsidR="00556E1F" w:rsidRPr="00ED0737">
        <w:rPr>
          <w:color w:val="000000" w:themeColor="text1"/>
        </w:rPr>
        <w:t xml:space="preserve">  </w:t>
      </w:r>
      <w:r w:rsidRPr="00ED0737">
        <w:rPr>
          <w:color w:val="000000" w:themeColor="text1"/>
        </w:rPr>
        <w:t>v. r.</w:t>
      </w:r>
    </w:p>
    <w:p w:rsidR="00661587" w:rsidRPr="00ED0737" w:rsidRDefault="007B56E6">
      <w:pPr>
        <w:rPr>
          <w:color w:val="000000" w:themeColor="text1"/>
        </w:rPr>
      </w:pP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</w:r>
      <w:r w:rsidRPr="00ED0737">
        <w:rPr>
          <w:color w:val="000000" w:themeColor="text1"/>
          <w:lang w:eastAsia="cs-CZ" w:bidi="ar-SA"/>
        </w:rPr>
        <w:tab/>
        <w:t xml:space="preserve">          </w:t>
      </w:r>
      <w:r w:rsidR="00024C40" w:rsidRPr="00ED0737">
        <w:rPr>
          <w:color w:val="000000" w:themeColor="text1"/>
          <w:lang w:eastAsia="cs-CZ" w:bidi="ar-SA"/>
        </w:rPr>
        <w:t xml:space="preserve"> </w:t>
      </w:r>
      <w:r w:rsidRPr="00ED0737">
        <w:rPr>
          <w:color w:val="000000" w:themeColor="text1"/>
          <w:lang w:eastAsia="cs-CZ" w:bidi="ar-SA"/>
        </w:rPr>
        <w:t xml:space="preserve"> </w:t>
      </w:r>
      <w:r w:rsidR="00A315E2" w:rsidRPr="00ED0737">
        <w:rPr>
          <w:color w:val="000000" w:themeColor="text1"/>
          <w:lang w:eastAsia="cs-CZ" w:bidi="ar-SA"/>
        </w:rPr>
        <w:t xml:space="preserve"> </w:t>
      </w:r>
      <w:r w:rsidR="00556E1F" w:rsidRPr="00ED0737">
        <w:rPr>
          <w:color w:val="000000" w:themeColor="text1"/>
          <w:lang w:eastAsia="cs-CZ" w:bidi="ar-SA"/>
        </w:rPr>
        <w:t xml:space="preserve"> </w:t>
      </w:r>
      <w:r w:rsidR="001B3779" w:rsidRPr="00ED0737">
        <w:rPr>
          <w:color w:val="000000" w:themeColor="text1"/>
          <w:lang w:eastAsia="cs-CZ" w:bidi="ar-SA"/>
        </w:rPr>
        <w:t xml:space="preserve">  </w:t>
      </w:r>
      <w:r w:rsidR="00ED0737">
        <w:rPr>
          <w:color w:val="000000" w:themeColor="text1"/>
          <w:lang w:eastAsia="cs-CZ" w:bidi="ar-SA"/>
        </w:rPr>
        <w:t xml:space="preserve">    </w:t>
      </w:r>
      <w:r w:rsidRPr="00ED0737">
        <w:rPr>
          <w:color w:val="000000" w:themeColor="text1"/>
          <w:lang w:eastAsia="cs-CZ" w:bidi="ar-SA"/>
        </w:rPr>
        <w:t xml:space="preserve"> předseda výboru  </w:t>
      </w:r>
    </w:p>
    <w:sectPr w:rsidR="00661587" w:rsidRPr="00ED0737" w:rsidSect="002270C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E6" w:rsidRDefault="007B56E6" w:rsidP="007B56E6">
      <w:r>
        <w:separator/>
      </w:r>
    </w:p>
  </w:endnote>
  <w:endnote w:type="continuationSeparator" w:id="0">
    <w:p w:rsidR="007B56E6" w:rsidRDefault="007B56E6" w:rsidP="007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E6" w:rsidRDefault="007B56E6" w:rsidP="007B56E6">
      <w:r>
        <w:separator/>
      </w:r>
    </w:p>
  </w:footnote>
  <w:footnote w:type="continuationSeparator" w:id="0">
    <w:p w:rsidR="007B56E6" w:rsidRDefault="007B56E6" w:rsidP="007B56E6">
      <w:r>
        <w:continuationSeparator/>
      </w:r>
    </w:p>
  </w:footnote>
  <w:footnote w:id="1">
    <w:p w:rsidR="007B56E6" w:rsidRDefault="007B56E6" w:rsidP="007B56E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 xml:space="preserve">/ </w:t>
      </w:r>
      <w:r w:rsidR="00695C74" w:rsidRPr="00695C74">
        <w:t>Předseda výboru je zmocněn program upravit podle přikázání Poslaneckou sněmovnou a dalších skutečností</w:t>
      </w:r>
      <w:r w:rsidR="00024C40">
        <w:t xml:space="preserve"> a u</w:t>
      </w:r>
      <w:r w:rsidR="00024C40" w:rsidRPr="00024C40">
        <w:t>vedené časy jsou pouze orientační</w:t>
      </w:r>
      <w:r w:rsidR="00695C74" w:rsidRPr="00695C74">
        <w:t>.</w:t>
      </w:r>
    </w:p>
  </w:footnote>
  <w:footnote w:id="2">
    <w:p w:rsidR="00B62AB5" w:rsidRDefault="00B62AB5" w:rsidP="00B62AB5">
      <w:pPr>
        <w:pStyle w:val="Textpoznpodarou"/>
      </w:pPr>
      <w:r>
        <w:rPr>
          <w:rStyle w:val="Znakapoznpodarou"/>
        </w:rPr>
        <w:footnoteRef/>
      </w:r>
      <w:r w:rsidR="00ED0737">
        <w:rPr>
          <w:vertAlign w:val="superscript"/>
        </w:rPr>
        <w:t>/</w:t>
      </w:r>
      <w:r>
        <w:t xml:space="preserve"> Zástupce na úrovni nejméně náměstek ministra.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D4" w:rsidRPr="008E46A6" w:rsidRDefault="001504E8" w:rsidP="00BB48D4">
    <w:pPr>
      <w:tabs>
        <w:tab w:val="center" w:pos="4536"/>
        <w:tab w:val="right" w:pos="9072"/>
      </w:tabs>
      <w:spacing w:after="120"/>
      <w:jc w:val="center"/>
      <w:textAlignment w:val="auto"/>
      <w:rPr>
        <w:color w:val="000000" w:themeColor="text1"/>
        <w:sz w:val="18"/>
        <w:szCs w:val="18"/>
      </w:rPr>
    </w:pPr>
    <w:r w:rsidRPr="008E46A6">
      <w:rPr>
        <w:color w:val="000000" w:themeColor="text1"/>
        <w:sz w:val="18"/>
        <w:szCs w:val="18"/>
      </w:rPr>
      <w:t xml:space="preserve">Jednání lze sledovat na webových stránkách Poslanecké sněmovny - </w:t>
    </w:r>
    <w:proofErr w:type="spellStart"/>
    <w:r w:rsidRPr="008E46A6">
      <w:rPr>
        <w:color w:val="000000" w:themeColor="text1"/>
        <w:sz w:val="18"/>
        <w:szCs w:val="18"/>
      </w:rPr>
      <w:t>stream</w:t>
    </w:r>
    <w:proofErr w:type="spellEnd"/>
    <w:r w:rsidRPr="008E46A6">
      <w:rPr>
        <w:color w:val="000000" w:themeColor="text1"/>
        <w:sz w:val="18"/>
        <w:szCs w:val="18"/>
      </w:rPr>
      <w:t xml:space="preserve">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65E"/>
    <w:multiLevelType w:val="hybridMultilevel"/>
    <w:tmpl w:val="58F0673A"/>
    <w:lvl w:ilvl="0" w:tplc="8D6032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5790C"/>
    <w:multiLevelType w:val="hybridMultilevel"/>
    <w:tmpl w:val="7190F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6C0"/>
    <w:multiLevelType w:val="hybridMultilevel"/>
    <w:tmpl w:val="69F69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F66"/>
    <w:multiLevelType w:val="hybridMultilevel"/>
    <w:tmpl w:val="33F81C3E"/>
    <w:lvl w:ilvl="0" w:tplc="D53A90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57"/>
    <w:multiLevelType w:val="hybridMultilevel"/>
    <w:tmpl w:val="124A2134"/>
    <w:lvl w:ilvl="0" w:tplc="3166A342">
      <w:start w:val="1"/>
      <w:numFmt w:val="decimal"/>
      <w:lvlText w:val="%1."/>
      <w:lvlJc w:val="left"/>
      <w:pPr>
        <w:ind w:left="1415" w:hanging="705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3237" w:hanging="360"/>
      </w:pPr>
    </w:lvl>
    <w:lvl w:ilvl="2" w:tplc="0405001B" w:tentative="1">
      <w:start w:val="1"/>
      <w:numFmt w:val="lowerRoman"/>
      <w:lvlText w:val="%3."/>
      <w:lvlJc w:val="right"/>
      <w:pPr>
        <w:ind w:left="-2517" w:hanging="180"/>
      </w:pPr>
    </w:lvl>
    <w:lvl w:ilvl="3" w:tplc="0405000F" w:tentative="1">
      <w:start w:val="1"/>
      <w:numFmt w:val="decimal"/>
      <w:lvlText w:val="%4."/>
      <w:lvlJc w:val="left"/>
      <w:pPr>
        <w:ind w:left="-1797" w:hanging="360"/>
      </w:pPr>
    </w:lvl>
    <w:lvl w:ilvl="4" w:tplc="04050019" w:tentative="1">
      <w:start w:val="1"/>
      <w:numFmt w:val="lowerLetter"/>
      <w:lvlText w:val="%5."/>
      <w:lvlJc w:val="left"/>
      <w:pPr>
        <w:ind w:left="-1077" w:hanging="360"/>
      </w:pPr>
    </w:lvl>
    <w:lvl w:ilvl="5" w:tplc="0405001B" w:tentative="1">
      <w:start w:val="1"/>
      <w:numFmt w:val="lowerRoman"/>
      <w:lvlText w:val="%6."/>
      <w:lvlJc w:val="right"/>
      <w:pPr>
        <w:ind w:left="-357" w:hanging="180"/>
      </w:pPr>
    </w:lvl>
    <w:lvl w:ilvl="6" w:tplc="0405000F" w:tentative="1">
      <w:start w:val="1"/>
      <w:numFmt w:val="decimal"/>
      <w:lvlText w:val="%7."/>
      <w:lvlJc w:val="left"/>
      <w:pPr>
        <w:ind w:left="363" w:hanging="360"/>
      </w:pPr>
    </w:lvl>
    <w:lvl w:ilvl="7" w:tplc="04050019" w:tentative="1">
      <w:start w:val="1"/>
      <w:numFmt w:val="lowerLetter"/>
      <w:lvlText w:val="%8."/>
      <w:lvlJc w:val="left"/>
      <w:pPr>
        <w:ind w:left="1083" w:hanging="360"/>
      </w:pPr>
    </w:lvl>
    <w:lvl w:ilvl="8" w:tplc="0405001B" w:tentative="1">
      <w:start w:val="1"/>
      <w:numFmt w:val="lowerRoman"/>
      <w:lvlText w:val="%9."/>
      <w:lvlJc w:val="right"/>
      <w:pPr>
        <w:ind w:left="1803" w:hanging="180"/>
      </w:pPr>
    </w:lvl>
  </w:abstractNum>
  <w:abstractNum w:abstractNumId="5" w15:restartNumberingAfterBreak="0">
    <w:nsid w:val="2A553C67"/>
    <w:multiLevelType w:val="multilevel"/>
    <w:tmpl w:val="17C0945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97058"/>
    <w:multiLevelType w:val="hybridMultilevel"/>
    <w:tmpl w:val="D5D86C3E"/>
    <w:lvl w:ilvl="0" w:tplc="7BC244FC">
      <w:start w:val="1"/>
      <w:numFmt w:val="decimal"/>
      <w:lvlText w:val="%1."/>
      <w:lvlJc w:val="left"/>
      <w:pPr>
        <w:ind w:left="930" w:hanging="570"/>
      </w:pPr>
      <w:rPr>
        <w:rFonts w:cs="Mang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E707D"/>
    <w:multiLevelType w:val="hybridMultilevel"/>
    <w:tmpl w:val="02C24BD2"/>
    <w:lvl w:ilvl="0" w:tplc="35624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802"/>
    <w:multiLevelType w:val="hybridMultilevel"/>
    <w:tmpl w:val="042A2D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C7A9F"/>
    <w:multiLevelType w:val="hybridMultilevel"/>
    <w:tmpl w:val="DED4074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73149F2"/>
    <w:multiLevelType w:val="hybridMultilevel"/>
    <w:tmpl w:val="B1B6445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426069"/>
    <w:multiLevelType w:val="hybridMultilevel"/>
    <w:tmpl w:val="C96E1686"/>
    <w:lvl w:ilvl="0" w:tplc="42B463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C63"/>
    <w:multiLevelType w:val="hybridMultilevel"/>
    <w:tmpl w:val="7F124A9E"/>
    <w:lvl w:ilvl="0" w:tplc="0074BE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E6"/>
    <w:rsid w:val="000245F1"/>
    <w:rsid w:val="00024C40"/>
    <w:rsid w:val="00045A26"/>
    <w:rsid w:val="00050DC5"/>
    <w:rsid w:val="00057B73"/>
    <w:rsid w:val="0007198F"/>
    <w:rsid w:val="00074DEC"/>
    <w:rsid w:val="00082014"/>
    <w:rsid w:val="0008675D"/>
    <w:rsid w:val="00092870"/>
    <w:rsid w:val="000A33DB"/>
    <w:rsid w:val="000A5E29"/>
    <w:rsid w:val="000B3A4A"/>
    <w:rsid w:val="000C4403"/>
    <w:rsid w:val="000E1DA7"/>
    <w:rsid w:val="000F191A"/>
    <w:rsid w:val="000F6EDB"/>
    <w:rsid w:val="00101CCF"/>
    <w:rsid w:val="00104561"/>
    <w:rsid w:val="001134EE"/>
    <w:rsid w:val="00116C42"/>
    <w:rsid w:val="001224A9"/>
    <w:rsid w:val="00124D1B"/>
    <w:rsid w:val="001338E2"/>
    <w:rsid w:val="00144308"/>
    <w:rsid w:val="001504E8"/>
    <w:rsid w:val="001A1C15"/>
    <w:rsid w:val="001A4A35"/>
    <w:rsid w:val="001A6825"/>
    <w:rsid w:val="001B3779"/>
    <w:rsid w:val="001C3965"/>
    <w:rsid w:val="001E2B1B"/>
    <w:rsid w:val="0021710D"/>
    <w:rsid w:val="00224376"/>
    <w:rsid w:val="002270C6"/>
    <w:rsid w:val="00261109"/>
    <w:rsid w:val="002637DB"/>
    <w:rsid w:val="00284193"/>
    <w:rsid w:val="002C7057"/>
    <w:rsid w:val="002E0E17"/>
    <w:rsid w:val="002F7E21"/>
    <w:rsid w:val="002F7ED3"/>
    <w:rsid w:val="00313790"/>
    <w:rsid w:val="00315A1D"/>
    <w:rsid w:val="00321D81"/>
    <w:rsid w:val="003348E1"/>
    <w:rsid w:val="003904EE"/>
    <w:rsid w:val="003F18B6"/>
    <w:rsid w:val="0043738F"/>
    <w:rsid w:val="00443713"/>
    <w:rsid w:val="0046530A"/>
    <w:rsid w:val="00487A95"/>
    <w:rsid w:val="0049179B"/>
    <w:rsid w:val="004C1407"/>
    <w:rsid w:val="004F39D6"/>
    <w:rsid w:val="00544371"/>
    <w:rsid w:val="00551715"/>
    <w:rsid w:val="00556E1F"/>
    <w:rsid w:val="00565943"/>
    <w:rsid w:val="00571853"/>
    <w:rsid w:val="005801CD"/>
    <w:rsid w:val="005A5DF1"/>
    <w:rsid w:val="005B060C"/>
    <w:rsid w:val="00635F70"/>
    <w:rsid w:val="00645121"/>
    <w:rsid w:val="00647AE2"/>
    <w:rsid w:val="00661587"/>
    <w:rsid w:val="00666390"/>
    <w:rsid w:val="006701B5"/>
    <w:rsid w:val="00671229"/>
    <w:rsid w:val="00671CBF"/>
    <w:rsid w:val="00680186"/>
    <w:rsid w:val="00695C74"/>
    <w:rsid w:val="006A4EC7"/>
    <w:rsid w:val="006B49FD"/>
    <w:rsid w:val="006E5309"/>
    <w:rsid w:val="006F5055"/>
    <w:rsid w:val="00707B59"/>
    <w:rsid w:val="0071437A"/>
    <w:rsid w:val="0072399B"/>
    <w:rsid w:val="00723FA1"/>
    <w:rsid w:val="00735E84"/>
    <w:rsid w:val="007474EA"/>
    <w:rsid w:val="00751E10"/>
    <w:rsid w:val="00761A2E"/>
    <w:rsid w:val="00777977"/>
    <w:rsid w:val="007B56E6"/>
    <w:rsid w:val="007C004B"/>
    <w:rsid w:val="008028B4"/>
    <w:rsid w:val="0081211F"/>
    <w:rsid w:val="0084764A"/>
    <w:rsid w:val="00867E0D"/>
    <w:rsid w:val="00874117"/>
    <w:rsid w:val="008B2C51"/>
    <w:rsid w:val="008D0253"/>
    <w:rsid w:val="00901423"/>
    <w:rsid w:val="009153DC"/>
    <w:rsid w:val="00916986"/>
    <w:rsid w:val="00930759"/>
    <w:rsid w:val="00944CDE"/>
    <w:rsid w:val="00965269"/>
    <w:rsid w:val="009A2FA5"/>
    <w:rsid w:val="009A4A93"/>
    <w:rsid w:val="009D7399"/>
    <w:rsid w:val="009E4D17"/>
    <w:rsid w:val="009E69AC"/>
    <w:rsid w:val="00A04FD0"/>
    <w:rsid w:val="00A308A4"/>
    <w:rsid w:val="00A315E2"/>
    <w:rsid w:val="00A32465"/>
    <w:rsid w:val="00A4780B"/>
    <w:rsid w:val="00A52236"/>
    <w:rsid w:val="00A64B04"/>
    <w:rsid w:val="00A846D7"/>
    <w:rsid w:val="00A92822"/>
    <w:rsid w:val="00AE2E92"/>
    <w:rsid w:val="00AF0116"/>
    <w:rsid w:val="00AF2A22"/>
    <w:rsid w:val="00B44820"/>
    <w:rsid w:val="00B46EAA"/>
    <w:rsid w:val="00B53490"/>
    <w:rsid w:val="00B62AB5"/>
    <w:rsid w:val="00B70F14"/>
    <w:rsid w:val="00B75D01"/>
    <w:rsid w:val="00B76F16"/>
    <w:rsid w:val="00B775F5"/>
    <w:rsid w:val="00B804D1"/>
    <w:rsid w:val="00BD183A"/>
    <w:rsid w:val="00BE1D29"/>
    <w:rsid w:val="00BF4AC6"/>
    <w:rsid w:val="00C13C1A"/>
    <w:rsid w:val="00C1447E"/>
    <w:rsid w:val="00C167D9"/>
    <w:rsid w:val="00C36FAC"/>
    <w:rsid w:val="00C6044F"/>
    <w:rsid w:val="00C84A9B"/>
    <w:rsid w:val="00C93DE2"/>
    <w:rsid w:val="00CB7380"/>
    <w:rsid w:val="00CC1D65"/>
    <w:rsid w:val="00CC455F"/>
    <w:rsid w:val="00CE17F5"/>
    <w:rsid w:val="00CF389D"/>
    <w:rsid w:val="00D17278"/>
    <w:rsid w:val="00D407F3"/>
    <w:rsid w:val="00D461F1"/>
    <w:rsid w:val="00D518D4"/>
    <w:rsid w:val="00D553FD"/>
    <w:rsid w:val="00D77F5C"/>
    <w:rsid w:val="00D8700F"/>
    <w:rsid w:val="00D91798"/>
    <w:rsid w:val="00D963E1"/>
    <w:rsid w:val="00DD278D"/>
    <w:rsid w:val="00DE3C84"/>
    <w:rsid w:val="00DF1D14"/>
    <w:rsid w:val="00E136D8"/>
    <w:rsid w:val="00E31C22"/>
    <w:rsid w:val="00E35FEE"/>
    <w:rsid w:val="00E638AE"/>
    <w:rsid w:val="00E8354C"/>
    <w:rsid w:val="00EB20B0"/>
    <w:rsid w:val="00EC719E"/>
    <w:rsid w:val="00EC772B"/>
    <w:rsid w:val="00ED0737"/>
    <w:rsid w:val="00F01A25"/>
    <w:rsid w:val="00F1279D"/>
    <w:rsid w:val="00F26110"/>
    <w:rsid w:val="00F330F7"/>
    <w:rsid w:val="00F47103"/>
    <w:rsid w:val="00F551F6"/>
    <w:rsid w:val="00F744BB"/>
    <w:rsid w:val="00F85771"/>
    <w:rsid w:val="00FA5AC0"/>
    <w:rsid w:val="00FB0249"/>
    <w:rsid w:val="00FB224F"/>
    <w:rsid w:val="00FE2780"/>
    <w:rsid w:val="00FF56D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EC7E"/>
  <w15:chartTrackingRefBased/>
  <w15:docId w15:val="{644A8C61-F489-47B4-8691-7D66051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67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7B56E6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7B56E6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7B56E6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7B56E6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7B56E6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7B56E6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7B56E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7B56E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B56E6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7B56E6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7B56E6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VPrazedneChar">
    <w:name w:val="PS-V Praze dne Char"/>
    <w:basedOn w:val="PSpodpisChar"/>
    <w:link w:val="PS-VPrazedne"/>
    <w:rsid w:val="007B56E6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B56E6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7B56E6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F85771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5771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1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0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802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C396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C396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98FD-BE76-4009-BBC5-84033F90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6</cp:revision>
  <cp:lastPrinted>2023-07-12T12:47:00Z</cp:lastPrinted>
  <dcterms:created xsi:type="dcterms:W3CDTF">2023-07-11T16:02:00Z</dcterms:created>
  <dcterms:modified xsi:type="dcterms:W3CDTF">2023-07-12T14:12:00Z</dcterms:modified>
</cp:coreProperties>
</file>