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7265F" w:rsidTr="009F3EB0">
        <w:tc>
          <w:tcPr>
            <w:tcW w:w="9212" w:type="dxa"/>
            <w:shd w:val="clear" w:color="auto" w:fill="auto"/>
          </w:tcPr>
          <w:p w:rsidR="00C7265F" w:rsidRDefault="00F612BC">
            <w:pPr>
              <w:pStyle w:val="Nadpis1"/>
              <w:rPr>
                <w:sz w:val="36"/>
              </w:rPr>
            </w:pPr>
            <w:r>
              <w:t>Parlament České republiky</w:t>
            </w:r>
          </w:p>
          <w:p w:rsidR="00C7265F" w:rsidRDefault="00F612B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7265F" w:rsidRDefault="00F612BC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36"/>
              </w:rPr>
              <w:t>20</w:t>
            </w:r>
            <w:r w:rsidR="005A1E98">
              <w:rPr>
                <w:b/>
                <w:i/>
                <w:sz w:val="36"/>
              </w:rPr>
              <w:t>2</w:t>
            </w:r>
            <w:r w:rsidR="00AD0F55">
              <w:rPr>
                <w:b/>
                <w:i/>
                <w:sz w:val="36"/>
              </w:rPr>
              <w:t>3</w:t>
            </w:r>
          </w:p>
          <w:p w:rsidR="00C7265F" w:rsidRDefault="001507EA" w:rsidP="001507EA">
            <w:pPr>
              <w:jc w:val="center"/>
            </w:pPr>
            <w:r>
              <w:rPr>
                <w:b/>
                <w:i/>
              </w:rPr>
              <w:t>9</w:t>
            </w:r>
            <w:r w:rsidR="00F612BC">
              <w:rPr>
                <w:b/>
                <w:i/>
              </w:rPr>
              <w:t>. volební období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C7265F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>
            <w:pPr>
              <w:jc w:val="center"/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 w:rsidP="00FD1C89">
            <w:pPr>
              <w:jc w:val="center"/>
            </w:pPr>
            <w:r>
              <w:rPr>
                <w:b/>
                <w:i/>
              </w:rPr>
              <w:t xml:space="preserve">na </w:t>
            </w:r>
            <w:r w:rsidR="00FD1C89">
              <w:rPr>
                <w:b/>
                <w:i/>
              </w:rPr>
              <w:t>3</w:t>
            </w:r>
            <w:r>
              <w:rPr>
                <w:b/>
                <w:i/>
              </w:rPr>
              <w:t>. schůzi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>
            <w:pPr>
              <w:jc w:val="center"/>
            </w:pPr>
            <w:r>
              <w:rPr>
                <w:b/>
                <w:i/>
              </w:rPr>
              <w:t>podvýboru rozpočtového výboru pro bankovnictví, pojišťovnictví a finanční trhy,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 w:rsidP="000731AE">
            <w:pPr>
              <w:spacing w:line="480" w:lineRule="auto"/>
              <w:jc w:val="center"/>
            </w:pPr>
            <w:r>
              <w:rPr>
                <w:b/>
                <w:i/>
              </w:rPr>
              <w:t xml:space="preserve">která se koná dne </w:t>
            </w:r>
            <w:r w:rsidR="00AD0F55">
              <w:rPr>
                <w:b/>
                <w:i/>
              </w:rPr>
              <w:t>2</w:t>
            </w:r>
            <w:r w:rsidR="000731AE">
              <w:rPr>
                <w:b/>
                <w:i/>
              </w:rPr>
              <w:t>0</w:t>
            </w:r>
            <w:r w:rsidR="00336B6C">
              <w:rPr>
                <w:b/>
                <w:i/>
              </w:rPr>
              <w:t xml:space="preserve">. </w:t>
            </w:r>
            <w:r w:rsidR="000731AE">
              <w:rPr>
                <w:b/>
                <w:i/>
              </w:rPr>
              <w:t>září</w:t>
            </w:r>
            <w:r w:rsidR="00854735">
              <w:rPr>
                <w:b/>
                <w:i/>
              </w:rPr>
              <w:t xml:space="preserve"> 20</w:t>
            </w:r>
            <w:r w:rsidR="00267D8A">
              <w:rPr>
                <w:b/>
                <w:i/>
              </w:rPr>
              <w:t>2</w:t>
            </w:r>
            <w:r w:rsidR="00AD0F55">
              <w:rPr>
                <w:b/>
                <w:i/>
              </w:rPr>
              <w:t>3</w:t>
            </w:r>
          </w:p>
        </w:tc>
      </w:tr>
      <w:tr w:rsidR="00C7265F" w:rsidTr="009F3EB0">
        <w:tc>
          <w:tcPr>
            <w:tcW w:w="9212" w:type="dxa"/>
            <w:shd w:val="clear" w:color="auto" w:fill="auto"/>
          </w:tcPr>
          <w:p w:rsidR="00C7265F" w:rsidRDefault="00F612BC">
            <w:pPr>
              <w:jc w:val="center"/>
              <w:rPr>
                <w:i/>
              </w:rPr>
            </w:pPr>
            <w:r>
              <w:rPr>
                <w:i/>
              </w:rPr>
              <w:t>v budově Poslanecké sněmovny, Sněmovní 4, 118 26 Praha 1</w:t>
            </w:r>
          </w:p>
          <w:p w:rsidR="00C7265F" w:rsidRDefault="00F612BC" w:rsidP="002A522E">
            <w:pPr>
              <w:spacing w:line="480" w:lineRule="auto"/>
              <w:jc w:val="center"/>
            </w:pPr>
            <w:r>
              <w:rPr>
                <w:i/>
              </w:rPr>
              <w:t xml:space="preserve">místnost č. </w:t>
            </w:r>
            <w:r w:rsidR="00604D41">
              <w:rPr>
                <w:i/>
              </w:rPr>
              <w:t>111/Sněmovna</w:t>
            </w:r>
          </w:p>
        </w:tc>
      </w:tr>
    </w:tbl>
    <w:p w:rsidR="00C7265F" w:rsidRDefault="00C7265F">
      <w:pPr>
        <w:pStyle w:val="Zkladntext31"/>
        <w:jc w:val="left"/>
        <w:rPr>
          <w:b/>
        </w:rPr>
      </w:pPr>
    </w:p>
    <w:p w:rsidR="00C7265F" w:rsidRDefault="00F612BC">
      <w:pPr>
        <w:pStyle w:val="Nadpis3"/>
        <w:ind w:left="-426" w:firstLine="426"/>
      </w:pPr>
      <w:proofErr w:type="gramStart"/>
      <w:r>
        <w:t>návrh  ProgramU</w:t>
      </w:r>
      <w:proofErr w:type="gramEnd"/>
      <w:r>
        <w:rPr>
          <w:rStyle w:val="Znakypropoznmkupodarou"/>
          <w:sz w:val="32"/>
        </w:rPr>
        <w:footnoteReference w:id="1"/>
      </w:r>
      <w:r>
        <w:rPr>
          <w:rStyle w:val="Znakypropoznmkupodarou"/>
          <w:sz w:val="32"/>
        </w:rPr>
        <w:t>/</w:t>
      </w:r>
      <w:r>
        <w:t>:</w:t>
      </w:r>
    </w:p>
    <w:p w:rsidR="00C7265F" w:rsidRDefault="00C7265F">
      <w:pPr>
        <w:ind w:firstLine="426"/>
      </w:pPr>
    </w:p>
    <w:p w:rsidR="00C7265F" w:rsidRPr="009F3EB0" w:rsidRDefault="00AD0F55">
      <w:pPr>
        <w:pStyle w:val="Zkladntext31"/>
        <w:ind w:right="-426"/>
        <w:jc w:val="lef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Středa</w:t>
      </w:r>
      <w:r w:rsidR="00336B6C">
        <w:rPr>
          <w:b/>
          <w:i/>
          <w:sz w:val="28"/>
          <w:u w:val="single"/>
        </w:rPr>
        <w:t xml:space="preserve"> 2</w:t>
      </w:r>
      <w:r w:rsidR="000731AE">
        <w:rPr>
          <w:b/>
          <w:i/>
          <w:sz w:val="28"/>
          <w:u w:val="single"/>
        </w:rPr>
        <w:t>0</w:t>
      </w:r>
      <w:r w:rsidR="00336B6C">
        <w:rPr>
          <w:b/>
          <w:i/>
          <w:sz w:val="28"/>
          <w:u w:val="single"/>
        </w:rPr>
        <w:t xml:space="preserve">. </w:t>
      </w:r>
      <w:r w:rsidR="000731AE">
        <w:rPr>
          <w:b/>
          <w:i/>
          <w:sz w:val="28"/>
          <w:u w:val="single"/>
        </w:rPr>
        <w:t>září</w:t>
      </w:r>
      <w:r w:rsidR="002A522E" w:rsidRPr="009F3EB0">
        <w:rPr>
          <w:b/>
          <w:i/>
          <w:sz w:val="28"/>
          <w:u w:val="single"/>
        </w:rPr>
        <w:t xml:space="preserve"> 20</w:t>
      </w:r>
      <w:r w:rsidR="00267D8A">
        <w:rPr>
          <w:b/>
          <w:i/>
          <w:sz w:val="28"/>
          <w:u w:val="single"/>
        </w:rPr>
        <w:t>2</w:t>
      </w:r>
      <w:r>
        <w:rPr>
          <w:b/>
          <w:i/>
          <w:sz w:val="28"/>
          <w:u w:val="single"/>
        </w:rPr>
        <w:t>3</w:t>
      </w:r>
      <w:r w:rsidR="00F612BC" w:rsidRPr="009F3EB0">
        <w:rPr>
          <w:b/>
          <w:i/>
          <w:sz w:val="28"/>
          <w:u w:val="single"/>
        </w:rPr>
        <w:t xml:space="preserve"> </w:t>
      </w:r>
    </w:p>
    <w:p w:rsidR="00C7265F" w:rsidRPr="008E1F93" w:rsidRDefault="00311694" w:rsidP="009F3EB0">
      <w:pPr>
        <w:pStyle w:val="Zkladntext31"/>
        <w:ind w:right="-426"/>
        <w:jc w:val="left"/>
        <w:rPr>
          <w:i/>
          <w:sz w:val="28"/>
        </w:rPr>
      </w:pPr>
      <w:r w:rsidRPr="00311694">
        <w:rPr>
          <w:b/>
          <w:i/>
          <w:sz w:val="28"/>
        </w:rPr>
        <w:t>1</w:t>
      </w:r>
      <w:r w:rsidR="000731AE">
        <w:rPr>
          <w:b/>
          <w:i/>
          <w:sz w:val="28"/>
        </w:rPr>
        <w:t>3</w:t>
      </w:r>
      <w:r w:rsidRPr="00311694">
        <w:rPr>
          <w:b/>
          <w:i/>
          <w:sz w:val="28"/>
        </w:rPr>
        <w:t>:</w:t>
      </w:r>
      <w:r w:rsidR="001378C8">
        <w:rPr>
          <w:b/>
          <w:i/>
          <w:sz w:val="28"/>
        </w:rPr>
        <w:t>0</w:t>
      </w:r>
      <w:r w:rsidRPr="00311694">
        <w:rPr>
          <w:b/>
          <w:i/>
          <w:sz w:val="28"/>
        </w:rPr>
        <w:t>0 hodin</w:t>
      </w:r>
      <w:r w:rsidR="008E1F93">
        <w:rPr>
          <w:b/>
          <w:i/>
          <w:sz w:val="28"/>
        </w:rPr>
        <w:t xml:space="preserve"> </w:t>
      </w:r>
      <w:r w:rsidR="008E1F93" w:rsidRPr="008E1F93">
        <w:rPr>
          <w:i/>
          <w:sz w:val="28"/>
        </w:rPr>
        <w:t>(po skončení jednání rozpočtového výboru)</w:t>
      </w:r>
      <w:r w:rsidR="00336B6C" w:rsidRPr="008E1F93">
        <w:rPr>
          <w:i/>
          <w:sz w:val="28"/>
        </w:rPr>
        <w:t xml:space="preserve"> </w:t>
      </w:r>
    </w:p>
    <w:p w:rsidR="00C7265F" w:rsidRDefault="002A522E" w:rsidP="00267D8A">
      <w:pPr>
        <w:pStyle w:val="Odstavecseseznamem"/>
        <w:numPr>
          <w:ilvl w:val="0"/>
          <w:numId w:val="3"/>
        </w:numPr>
        <w:ind w:right="-426"/>
      </w:pPr>
      <w:r>
        <w:t>Zahájení</w:t>
      </w:r>
    </w:p>
    <w:p w:rsidR="000731AE" w:rsidRDefault="000731AE" w:rsidP="000731AE">
      <w:pPr>
        <w:pStyle w:val="Odstavecseseznamem"/>
        <w:keepLines/>
        <w:numPr>
          <w:ilvl w:val="0"/>
          <w:numId w:val="3"/>
        </w:numPr>
        <w:spacing w:after="120"/>
        <w:ind w:right="-397"/>
        <w:jc w:val="both"/>
      </w:pPr>
      <w:r w:rsidRPr="00042798">
        <w:rPr>
          <w:rFonts w:cs="Times New Roman"/>
        </w:rPr>
        <w:t xml:space="preserve">Vládní návrh zákona, kterým se mění některé zákony v souvislosti s rozvojem finančního trhu a s podporou zajištění na stáří (sněmovní tisk 474) </w:t>
      </w:r>
    </w:p>
    <w:p w:rsidR="00EC3A0B" w:rsidRDefault="00EC3A0B" w:rsidP="00EC3A0B">
      <w:pPr>
        <w:ind w:left="4956" w:right="-426"/>
      </w:pPr>
      <w:r>
        <w:t>Uvede: MF</w:t>
      </w:r>
    </w:p>
    <w:p w:rsidR="001438D1" w:rsidRPr="00336B6C" w:rsidRDefault="00604D41" w:rsidP="000731AE">
      <w:pPr>
        <w:ind w:left="4956" w:right="-426"/>
      </w:pPr>
      <w:r>
        <w:t xml:space="preserve">Přizváni: </w:t>
      </w:r>
      <w:r w:rsidR="00077ED1">
        <w:t xml:space="preserve">MPSV, </w:t>
      </w:r>
      <w:r>
        <w:t xml:space="preserve">ČBA </w:t>
      </w:r>
      <w:bookmarkStart w:id="0" w:name="_Hlk135043445"/>
    </w:p>
    <w:bookmarkEnd w:id="0"/>
    <w:p w:rsidR="002A522E" w:rsidRDefault="002A522E" w:rsidP="00267D8A">
      <w:pPr>
        <w:pStyle w:val="Odstavecseseznamem"/>
        <w:numPr>
          <w:ilvl w:val="0"/>
          <w:numId w:val="3"/>
        </w:numPr>
        <w:ind w:right="-426"/>
      </w:pPr>
      <w:r>
        <w:t>Sdělení, různé</w:t>
      </w:r>
    </w:p>
    <w:p w:rsidR="002A522E" w:rsidRDefault="002A522E" w:rsidP="00267D8A">
      <w:pPr>
        <w:pStyle w:val="Odstavecseseznamem"/>
        <w:numPr>
          <w:ilvl w:val="0"/>
          <w:numId w:val="3"/>
        </w:numPr>
        <w:ind w:right="-426"/>
      </w:pPr>
      <w:r>
        <w:t>Návrh termínu další schůze podvýboru</w:t>
      </w:r>
    </w:p>
    <w:p w:rsidR="00C7265F" w:rsidRDefault="00C7265F" w:rsidP="00267D8A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p w:rsidR="00C7265F" w:rsidRDefault="00C7265F">
      <w:pPr>
        <w:ind w:right="-426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C7265F">
        <w:tc>
          <w:tcPr>
            <w:tcW w:w="4571" w:type="dxa"/>
            <w:shd w:val="clear" w:color="auto" w:fill="auto"/>
          </w:tcPr>
          <w:p w:rsidR="00C7265F" w:rsidRDefault="000731AE" w:rsidP="000731AE">
            <w:pPr>
              <w:ind w:right="-426"/>
              <w:jc w:val="both"/>
              <w:rPr>
                <w:b/>
              </w:rPr>
            </w:pPr>
            <w:r>
              <w:t>V Praze dne 7</w:t>
            </w:r>
            <w:r w:rsidR="001438D1">
              <w:t xml:space="preserve">. </w:t>
            </w:r>
            <w:r>
              <w:t>září</w:t>
            </w:r>
            <w:r w:rsidR="002A522E">
              <w:t xml:space="preserve"> </w:t>
            </w:r>
            <w:r w:rsidR="00267D8A">
              <w:t>202</w:t>
            </w:r>
            <w:r w:rsidR="00604D41">
              <w:t>3</w:t>
            </w:r>
          </w:p>
        </w:tc>
        <w:tc>
          <w:tcPr>
            <w:tcW w:w="4571" w:type="dxa"/>
            <w:shd w:val="clear" w:color="auto" w:fill="auto"/>
          </w:tcPr>
          <w:p w:rsidR="00C7265F" w:rsidRDefault="00F612BC">
            <w:pPr>
              <w:ind w:right="-426"/>
            </w:pPr>
            <w:r>
              <w:rPr>
                <w:b/>
              </w:rPr>
              <w:t xml:space="preserve">                           </w:t>
            </w:r>
            <w:r>
              <w:t xml:space="preserve">  </w:t>
            </w:r>
            <w:r w:rsidR="00267D8A">
              <w:t>Michael  KOHAJDA</w:t>
            </w:r>
            <w:r w:rsidR="002A522E">
              <w:t xml:space="preserve"> </w:t>
            </w:r>
            <w:r>
              <w:t xml:space="preserve"> </w:t>
            </w:r>
            <w:r w:rsidR="00AB1B72">
              <w:t>v.r.</w:t>
            </w:r>
            <w:bookmarkStart w:id="1" w:name="_GoBack"/>
            <w:bookmarkEnd w:id="1"/>
          </w:p>
          <w:p w:rsidR="00C7265F" w:rsidRDefault="00267D8A" w:rsidP="000C0AEE">
            <w:pPr>
              <w:ind w:right="-426"/>
              <w:jc w:val="center"/>
            </w:pPr>
            <w:r>
              <w:t xml:space="preserve">         předseda podvýboru</w:t>
            </w:r>
          </w:p>
        </w:tc>
      </w:tr>
      <w:tr w:rsidR="00267D8A">
        <w:tc>
          <w:tcPr>
            <w:tcW w:w="4571" w:type="dxa"/>
            <w:shd w:val="clear" w:color="auto" w:fill="auto"/>
          </w:tcPr>
          <w:p w:rsidR="00267D8A" w:rsidRDefault="00267D8A" w:rsidP="000C0AEE">
            <w:pPr>
              <w:ind w:right="-426"/>
              <w:jc w:val="both"/>
            </w:pPr>
          </w:p>
        </w:tc>
        <w:tc>
          <w:tcPr>
            <w:tcW w:w="4571" w:type="dxa"/>
            <w:shd w:val="clear" w:color="auto" w:fill="auto"/>
          </w:tcPr>
          <w:p w:rsidR="00267D8A" w:rsidRDefault="00267D8A">
            <w:pPr>
              <w:ind w:right="-426"/>
              <w:rPr>
                <w:b/>
              </w:rPr>
            </w:pPr>
          </w:p>
        </w:tc>
      </w:tr>
    </w:tbl>
    <w:p w:rsidR="00C7265F" w:rsidRDefault="00C7265F">
      <w:pPr>
        <w:ind w:right="-426"/>
      </w:pPr>
    </w:p>
    <w:sectPr w:rsidR="00C7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65F" w:rsidRDefault="00F612BC">
      <w:r>
        <w:separator/>
      </w:r>
    </w:p>
  </w:endnote>
  <w:endnote w:type="continuationSeparator" w:id="0">
    <w:p w:rsidR="00C7265F" w:rsidRDefault="00F6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65F" w:rsidRDefault="00F612BC">
      <w:r>
        <w:separator/>
      </w:r>
    </w:p>
  </w:footnote>
  <w:footnote w:type="continuationSeparator" w:id="0">
    <w:p w:rsidR="00C7265F" w:rsidRDefault="00F612BC">
      <w:r>
        <w:continuationSeparator/>
      </w:r>
    </w:p>
  </w:footnote>
  <w:footnote w:id="1">
    <w:p w:rsidR="00C7265F" w:rsidRDefault="00F612BC">
      <w:pPr>
        <w:pStyle w:val="Textpoznpodarou"/>
      </w:pPr>
      <w:r>
        <w:rPr>
          <w:rStyle w:val="Znakypropoznmkupodarou"/>
        </w:rPr>
        <w:footnoteRef/>
      </w:r>
      <w:proofErr w:type="gramStart"/>
      <w:r>
        <w:rPr>
          <w:rStyle w:val="Znakypropoznmkupodarou"/>
        </w:rPr>
        <w:t>/</w:t>
      </w:r>
      <w:r>
        <w:t xml:space="preserve"> </w:t>
      </w:r>
      <w:r>
        <w:rPr>
          <w:sz w:val="16"/>
        </w:rPr>
        <w:t xml:space="preserve"> Dle</w:t>
      </w:r>
      <w:proofErr w:type="gramEnd"/>
      <w:r>
        <w:rPr>
          <w:sz w:val="16"/>
        </w:rPr>
        <w:t xml:space="preserve"> </w:t>
      </w:r>
      <w:r w:rsidR="00FB7F45">
        <w:rPr>
          <w:sz w:val="16"/>
        </w:rPr>
        <w:t>j</w:t>
      </w:r>
      <w:r>
        <w:rPr>
          <w:sz w:val="16"/>
        </w:rPr>
        <w:t>ednacího řádu Poslanecké sněmovny § 44 odst. 3 jednání podvýboru je neveřejn</w:t>
      </w:r>
      <w:r w:rsidR="00077ED1">
        <w:rPr>
          <w:sz w:val="16"/>
        </w:rPr>
        <w:t>é</w:t>
      </w:r>
    </w:p>
    <w:p w:rsidR="00C7265F" w:rsidRDefault="00C7265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47798"/>
    <w:multiLevelType w:val="hybridMultilevel"/>
    <w:tmpl w:val="0684550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FC4D89"/>
    <w:multiLevelType w:val="hybridMultilevel"/>
    <w:tmpl w:val="18A4C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5F80"/>
    <w:multiLevelType w:val="hybridMultilevel"/>
    <w:tmpl w:val="EF0C3A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07B8B"/>
    <w:multiLevelType w:val="hybridMultilevel"/>
    <w:tmpl w:val="2BD88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04C63"/>
    <w:multiLevelType w:val="hybridMultilevel"/>
    <w:tmpl w:val="0E58ACB0"/>
    <w:lvl w:ilvl="0" w:tplc="486A988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BC"/>
    <w:rsid w:val="000731AE"/>
    <w:rsid w:val="00077ED1"/>
    <w:rsid w:val="000C0AEE"/>
    <w:rsid w:val="001378C8"/>
    <w:rsid w:val="001438D1"/>
    <w:rsid w:val="001507EA"/>
    <w:rsid w:val="00222BBB"/>
    <w:rsid w:val="00267D8A"/>
    <w:rsid w:val="002A522E"/>
    <w:rsid w:val="00311694"/>
    <w:rsid w:val="00336B6C"/>
    <w:rsid w:val="003D4C68"/>
    <w:rsid w:val="005078AF"/>
    <w:rsid w:val="005250D8"/>
    <w:rsid w:val="005A1E98"/>
    <w:rsid w:val="00604D41"/>
    <w:rsid w:val="007841C3"/>
    <w:rsid w:val="007D47E1"/>
    <w:rsid w:val="00854735"/>
    <w:rsid w:val="008A7934"/>
    <w:rsid w:val="008E1F93"/>
    <w:rsid w:val="009F3EB0"/>
    <w:rsid w:val="00A07378"/>
    <w:rsid w:val="00AB1B72"/>
    <w:rsid w:val="00AD0F55"/>
    <w:rsid w:val="00B55651"/>
    <w:rsid w:val="00B748FA"/>
    <w:rsid w:val="00C7265F"/>
    <w:rsid w:val="00CB705B"/>
    <w:rsid w:val="00D3415B"/>
    <w:rsid w:val="00DB3C06"/>
    <w:rsid w:val="00E0631F"/>
    <w:rsid w:val="00E34111"/>
    <w:rsid w:val="00EC3A0B"/>
    <w:rsid w:val="00F612BC"/>
    <w:rsid w:val="00FB7F45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41BCF"/>
  <w15:chartTrackingRefBased/>
  <w15:docId w15:val="{F4938AFC-2454-4F17-9670-BDB221B4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basedOn w:val="Standardnpsmoodstavce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ind w:right="-284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jc w:val="center"/>
    </w:pPr>
    <w:rPr>
      <w:kern w:val="1"/>
    </w:rPr>
  </w:style>
  <w:style w:type="paragraph" w:styleId="Zkladntextodsazen">
    <w:name w:val="Body Text Indent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lang w:val="en-US" w:eastAsia="zh-CN" w:bidi="hi-IN"/>
    </w:rPr>
  </w:style>
  <w:style w:type="paragraph" w:styleId="Textpoznpodarou">
    <w:name w:val="footnote text"/>
    <w:basedOn w:val="Normln"/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2A522E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22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22E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Čárový kód</vt:lpstr>
    </vt:vector>
  </TitlesOfParts>
  <Company>Parlament CR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Čárový kód</dc:title>
  <dc:subject/>
  <dc:creator>Novakova Helena</dc:creator>
  <cp:keywords/>
  <cp:lastModifiedBy>Mgr. Darja Havlíčková</cp:lastModifiedBy>
  <cp:revision>5</cp:revision>
  <cp:lastPrinted>2023-09-07T07:50:00Z</cp:lastPrinted>
  <dcterms:created xsi:type="dcterms:W3CDTF">2023-09-04T18:29:00Z</dcterms:created>
  <dcterms:modified xsi:type="dcterms:W3CDTF">2023-09-11T06:05:00Z</dcterms:modified>
</cp:coreProperties>
</file>