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EC" w:rsidRPr="00C15978" w:rsidRDefault="002D46EC" w:rsidP="002D46EC">
      <w:pPr>
        <w:pStyle w:val="Nadpis3"/>
        <w:jc w:val="center"/>
        <w:rPr>
          <w:u w:val="none"/>
        </w:rPr>
      </w:pPr>
      <w:r w:rsidRPr="00EB6772">
        <w:rPr>
          <w:noProof/>
          <w:u w:val="none"/>
          <w:lang w:bidi="ar-SA"/>
        </w:rPr>
        <w:drawing>
          <wp:inline distT="0" distB="0" distL="0" distR="0" wp14:anchorId="7671ADA1" wp14:editId="021EE3AA">
            <wp:extent cx="542925" cy="772582"/>
            <wp:effectExtent l="0" t="0" r="0" b="889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0" cy="78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EC" w:rsidRPr="00F83125" w:rsidRDefault="002D46EC" w:rsidP="002D46EC">
      <w:pPr>
        <w:tabs>
          <w:tab w:val="center" w:pos="4512"/>
        </w:tabs>
        <w:jc w:val="center"/>
        <w:rPr>
          <w:rFonts w:ascii="Arial" w:hAnsi="Arial" w:cs="Arial"/>
          <w:sz w:val="18"/>
          <w:szCs w:val="20"/>
        </w:rPr>
      </w:pPr>
      <w:r w:rsidRPr="00F83125">
        <w:rPr>
          <w:rFonts w:ascii="Arial" w:hAnsi="Arial" w:cs="Arial"/>
          <w:b/>
          <w:i/>
          <w:spacing w:val="-3"/>
          <w:sz w:val="18"/>
          <w:szCs w:val="20"/>
        </w:rPr>
        <w:t>Parlament České republiky</w:t>
      </w:r>
    </w:p>
    <w:p w:rsidR="002D46EC" w:rsidRDefault="002D46EC" w:rsidP="002D46EC">
      <w:pPr>
        <w:pStyle w:val="Nadpis3"/>
        <w:jc w:val="center"/>
        <w:rPr>
          <w:rFonts w:ascii="Arial" w:hAnsi="Arial" w:cs="Arial"/>
          <w:spacing w:val="30"/>
          <w:sz w:val="18"/>
          <w:u w:val="none"/>
        </w:rPr>
      </w:pPr>
      <w:r w:rsidRPr="00F83125">
        <w:rPr>
          <w:rFonts w:ascii="Arial" w:hAnsi="Arial" w:cs="Arial"/>
          <w:spacing w:val="30"/>
          <w:sz w:val="18"/>
          <w:u w:val="none"/>
        </w:rPr>
        <w:t>Poslanecká sněmovna</w:t>
      </w:r>
    </w:p>
    <w:p w:rsidR="002D46EC" w:rsidRPr="00444759" w:rsidRDefault="002D46EC" w:rsidP="002D46EC">
      <w:pPr>
        <w:pStyle w:val="Standard"/>
        <w:jc w:val="center"/>
        <w:rPr>
          <w:rFonts w:ascii="Arial" w:hAnsi="Arial" w:cs="Arial"/>
          <w:b/>
          <w:sz w:val="18"/>
          <w:szCs w:val="18"/>
          <w:lang w:eastAsia="cs-CZ"/>
        </w:rPr>
      </w:pPr>
      <w:r>
        <w:rPr>
          <w:rFonts w:ascii="Arial" w:hAnsi="Arial" w:cs="Arial"/>
          <w:b/>
          <w:sz w:val="18"/>
          <w:szCs w:val="18"/>
          <w:lang w:eastAsia="cs-CZ"/>
        </w:rPr>
        <w:t>h</w:t>
      </w:r>
      <w:r w:rsidRPr="00444759">
        <w:rPr>
          <w:rFonts w:ascii="Arial" w:hAnsi="Arial" w:cs="Arial"/>
          <w:b/>
          <w:sz w:val="18"/>
          <w:szCs w:val="18"/>
          <w:lang w:eastAsia="cs-CZ"/>
        </w:rPr>
        <w:t>ospodářský výbor</w:t>
      </w:r>
    </w:p>
    <w:p w:rsidR="002D46EC" w:rsidRPr="00D00374" w:rsidRDefault="002D46EC" w:rsidP="002D46EC">
      <w:pPr>
        <w:pStyle w:val="Nadpis3"/>
        <w:jc w:val="center"/>
        <w:rPr>
          <w:rFonts w:ascii="Arial" w:hAnsi="Arial" w:cs="Arial"/>
          <w:sz w:val="20"/>
          <w:szCs w:val="22"/>
          <w:u w:val="none"/>
        </w:rPr>
      </w:pPr>
      <w:r w:rsidRPr="00F83125">
        <w:rPr>
          <w:rFonts w:ascii="Arial" w:hAnsi="Arial" w:cs="Arial"/>
          <w:sz w:val="18"/>
          <w:u w:val="none"/>
        </w:rPr>
        <w:t>202</w:t>
      </w:r>
      <w:r>
        <w:rPr>
          <w:rFonts w:ascii="Arial" w:hAnsi="Arial" w:cs="Arial"/>
          <w:sz w:val="18"/>
          <w:u w:val="none"/>
        </w:rPr>
        <w:t>4</w:t>
      </w:r>
    </w:p>
    <w:p w:rsidR="002D46EC" w:rsidRPr="00956FCE" w:rsidRDefault="002D46EC" w:rsidP="007E23CB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8"/>
        </w:rPr>
        <w:t xml:space="preserve"> </w:t>
      </w:r>
      <w:r w:rsidRPr="00956FCE">
        <w:rPr>
          <w:rFonts w:ascii="Arial" w:hAnsi="Arial" w:cs="Arial"/>
          <w:b/>
          <w:sz w:val="40"/>
          <w:szCs w:val="40"/>
        </w:rPr>
        <w:t>POZVÁNKA</w:t>
      </w:r>
    </w:p>
    <w:p w:rsidR="007E23CB" w:rsidRDefault="002D46EC" w:rsidP="007E23CB">
      <w:pPr>
        <w:spacing w:before="120" w:after="120"/>
        <w:jc w:val="center"/>
        <w:rPr>
          <w:rFonts w:ascii="Arial" w:hAnsi="Arial" w:cs="Arial"/>
          <w:sz w:val="28"/>
        </w:rPr>
      </w:pPr>
      <w:r w:rsidRPr="005C232A">
        <w:rPr>
          <w:rFonts w:ascii="Arial" w:hAnsi="Arial" w:cs="Arial"/>
          <w:sz w:val="28"/>
        </w:rPr>
        <w:t xml:space="preserve">na </w:t>
      </w:r>
      <w:r w:rsidR="007E23CB">
        <w:rPr>
          <w:rFonts w:ascii="Arial" w:hAnsi="Arial" w:cs="Arial"/>
          <w:sz w:val="28"/>
        </w:rPr>
        <w:t>SEMINÁŘ</w:t>
      </w:r>
      <w:r w:rsidR="00B319E1" w:rsidRPr="005C232A">
        <w:rPr>
          <w:rFonts w:ascii="Arial" w:hAnsi="Arial" w:cs="Arial"/>
          <w:sz w:val="28"/>
          <w:vertAlign w:val="superscript"/>
        </w:rPr>
        <w:t>1)</w:t>
      </w:r>
      <w:r w:rsidR="00033324">
        <w:rPr>
          <w:rFonts w:ascii="Arial" w:hAnsi="Arial" w:cs="Arial"/>
          <w:sz w:val="28"/>
        </w:rPr>
        <w:t xml:space="preserve"> </w:t>
      </w:r>
    </w:p>
    <w:p w:rsidR="002D46EC" w:rsidRPr="007E23CB" w:rsidRDefault="007E23CB" w:rsidP="002D46EC">
      <w:pPr>
        <w:spacing w:before="120" w:after="200"/>
        <w:jc w:val="center"/>
        <w:rPr>
          <w:rFonts w:ascii="Arial" w:hAnsi="Arial" w:cs="Arial"/>
          <w:sz w:val="22"/>
          <w:szCs w:val="22"/>
        </w:rPr>
      </w:pPr>
      <w:r w:rsidRPr="007E23CB">
        <w:rPr>
          <w:rFonts w:ascii="Arial" w:hAnsi="Arial" w:cs="Arial"/>
          <w:sz w:val="22"/>
          <w:szCs w:val="22"/>
        </w:rPr>
        <w:t>pořádaný hospodářským výborem ve spolupráci s podvýbory pro environmentální legislativu EU a technickou ochranu životního prostředí</w:t>
      </w:r>
      <w:r w:rsidR="00033324" w:rsidRPr="007E23CB">
        <w:rPr>
          <w:rFonts w:ascii="Arial" w:hAnsi="Arial" w:cs="Arial"/>
          <w:sz w:val="22"/>
          <w:szCs w:val="22"/>
        </w:rPr>
        <w:t>,</w:t>
      </w:r>
    </w:p>
    <w:p w:rsidR="002D46EC" w:rsidRPr="00B319E1" w:rsidRDefault="002D46EC" w:rsidP="002D46EC">
      <w:pPr>
        <w:pStyle w:val="Zkladntext3"/>
        <w:rPr>
          <w:rFonts w:ascii="Arial" w:hAnsi="Arial" w:cs="Arial"/>
          <w:szCs w:val="28"/>
          <w:u w:val="none"/>
        </w:rPr>
      </w:pPr>
      <w:bookmarkStart w:id="0" w:name="_Hlk167435864"/>
      <w:r w:rsidRPr="00B319E1">
        <w:rPr>
          <w:rFonts w:ascii="Arial" w:hAnsi="Arial" w:cs="Arial"/>
          <w:szCs w:val="28"/>
          <w:u w:val="none"/>
        </w:rPr>
        <w:t>„Novela zákona o podmínkách obchodování</w:t>
      </w:r>
      <w:r w:rsidR="005C232A">
        <w:rPr>
          <w:rFonts w:ascii="Arial" w:hAnsi="Arial" w:cs="Arial"/>
          <w:szCs w:val="28"/>
          <w:u w:val="none"/>
        </w:rPr>
        <w:br/>
      </w:r>
      <w:r w:rsidRPr="00B319E1">
        <w:rPr>
          <w:rFonts w:ascii="Arial" w:hAnsi="Arial" w:cs="Arial"/>
          <w:szCs w:val="28"/>
          <w:u w:val="none"/>
        </w:rPr>
        <w:t>s povolenkami na emise skleníkových plynů</w:t>
      </w:r>
      <w:r w:rsidR="00B319E1">
        <w:rPr>
          <w:rFonts w:ascii="Arial" w:hAnsi="Arial" w:cs="Arial"/>
          <w:szCs w:val="28"/>
          <w:u w:val="none"/>
        </w:rPr>
        <w:t xml:space="preserve"> </w:t>
      </w:r>
      <w:r w:rsidR="005C232A">
        <w:rPr>
          <w:rFonts w:ascii="Arial" w:hAnsi="Arial" w:cs="Arial"/>
          <w:szCs w:val="28"/>
          <w:u w:val="none"/>
        </w:rPr>
        <w:t>–</w:t>
      </w:r>
      <w:r w:rsidRPr="00B319E1">
        <w:rPr>
          <w:rFonts w:ascii="Arial" w:hAnsi="Arial" w:cs="Arial"/>
          <w:szCs w:val="28"/>
          <w:u w:val="none"/>
        </w:rPr>
        <w:t xml:space="preserve"> EU </w:t>
      </w:r>
      <w:r w:rsidR="005C232A">
        <w:rPr>
          <w:rFonts w:ascii="Arial" w:hAnsi="Arial" w:cs="Arial"/>
          <w:szCs w:val="28"/>
          <w:u w:val="none"/>
        </w:rPr>
        <w:t>(</w:t>
      </w:r>
      <w:r w:rsidRPr="00B319E1">
        <w:rPr>
          <w:rFonts w:ascii="Arial" w:hAnsi="Arial" w:cs="Arial"/>
          <w:szCs w:val="28"/>
          <w:u w:val="none"/>
        </w:rPr>
        <w:t>neúplná transpozice</w:t>
      </w:r>
      <w:r w:rsidR="005C232A">
        <w:rPr>
          <w:rFonts w:ascii="Arial" w:hAnsi="Arial" w:cs="Arial"/>
          <w:szCs w:val="28"/>
          <w:u w:val="none"/>
        </w:rPr>
        <w:t>)</w:t>
      </w:r>
      <w:r w:rsidRPr="00B319E1">
        <w:rPr>
          <w:rFonts w:ascii="Arial" w:hAnsi="Arial" w:cs="Arial"/>
          <w:szCs w:val="28"/>
          <w:u w:val="none"/>
        </w:rPr>
        <w:t>“</w:t>
      </w:r>
    </w:p>
    <w:bookmarkEnd w:id="0"/>
    <w:p w:rsidR="002D46EC" w:rsidRPr="00165EB7" w:rsidRDefault="002D46EC" w:rsidP="002D46E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165EB7">
        <w:rPr>
          <w:rFonts w:ascii="Arial" w:hAnsi="Arial" w:cs="Arial"/>
          <w:sz w:val="22"/>
          <w:szCs w:val="22"/>
        </w:rPr>
        <w:t>který se koná </w:t>
      </w:r>
      <w:r w:rsidRPr="00165EB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</w:t>
      </w:r>
      <w:r w:rsidRPr="00165EB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středu</w:t>
      </w:r>
      <w:r w:rsidRPr="00165EB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Pr="00165EB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června </w:t>
      </w:r>
      <w:r w:rsidRPr="00165EB7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4</w:t>
      </w:r>
      <w:r w:rsidRPr="00165EB7">
        <w:rPr>
          <w:rFonts w:ascii="Arial" w:hAnsi="Arial" w:cs="Arial"/>
          <w:b/>
          <w:sz w:val="22"/>
          <w:szCs w:val="22"/>
        </w:rPr>
        <w:t xml:space="preserve"> od </w:t>
      </w:r>
      <w:r>
        <w:rPr>
          <w:rFonts w:ascii="Arial" w:hAnsi="Arial" w:cs="Arial"/>
          <w:b/>
          <w:sz w:val="22"/>
          <w:szCs w:val="22"/>
        </w:rPr>
        <w:t>1</w:t>
      </w:r>
      <w:r w:rsidR="00975D5D">
        <w:rPr>
          <w:rFonts w:ascii="Arial" w:hAnsi="Arial" w:cs="Arial"/>
          <w:b/>
          <w:sz w:val="22"/>
          <w:szCs w:val="22"/>
        </w:rPr>
        <w:t>3</w:t>
      </w:r>
      <w:r w:rsidRPr="00165EB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165EB7">
        <w:rPr>
          <w:rFonts w:ascii="Arial" w:hAnsi="Arial" w:cs="Arial"/>
          <w:b/>
          <w:sz w:val="22"/>
          <w:szCs w:val="22"/>
        </w:rPr>
        <w:t>0 hodin</w:t>
      </w:r>
    </w:p>
    <w:p w:rsidR="002D46EC" w:rsidRPr="0029723F" w:rsidRDefault="002D46EC" w:rsidP="007E23CB">
      <w:pPr>
        <w:pStyle w:val="Normlnweb1"/>
        <w:spacing w:before="120" w:after="0"/>
        <w:jc w:val="center"/>
        <w:rPr>
          <w:rFonts w:ascii="Arial" w:hAnsi="Arial" w:cs="Arial"/>
          <w:spacing w:val="-3"/>
          <w:sz w:val="22"/>
        </w:rPr>
      </w:pPr>
      <w:r w:rsidRPr="0029723F">
        <w:rPr>
          <w:rFonts w:ascii="Arial" w:hAnsi="Arial" w:cs="Arial"/>
          <w:spacing w:val="-3"/>
          <w:sz w:val="22"/>
        </w:rPr>
        <w:t>v budově Poslanecké sněmovny, Sněmovní 1, Praha 1 – Malá Strana,</w:t>
      </w:r>
    </w:p>
    <w:p w:rsidR="002D46EC" w:rsidRPr="0029723F" w:rsidRDefault="002D46EC" w:rsidP="002D46EC">
      <w:pPr>
        <w:pStyle w:val="Normlnweb1"/>
        <w:spacing w:before="0" w:after="0"/>
        <w:jc w:val="center"/>
        <w:rPr>
          <w:rFonts w:ascii="Arial" w:hAnsi="Arial" w:cs="Arial"/>
          <w:sz w:val="22"/>
        </w:rPr>
      </w:pPr>
      <w:r w:rsidRPr="0029723F">
        <w:rPr>
          <w:rFonts w:ascii="Arial" w:hAnsi="Arial" w:cs="Arial"/>
          <w:spacing w:val="-3"/>
          <w:sz w:val="22"/>
        </w:rPr>
        <w:t xml:space="preserve">zasedací </w:t>
      </w:r>
      <w:r w:rsidRPr="0029723F">
        <w:rPr>
          <w:rFonts w:ascii="Arial" w:hAnsi="Arial" w:cs="Arial"/>
          <w:sz w:val="22"/>
        </w:rPr>
        <w:t>místnost</w:t>
      </w:r>
      <w:r>
        <w:rPr>
          <w:rFonts w:ascii="Arial" w:hAnsi="Arial" w:cs="Arial"/>
          <w:sz w:val="22"/>
        </w:rPr>
        <w:t xml:space="preserve"> HV</w:t>
      </w:r>
      <w:r w:rsidRPr="0029723F">
        <w:rPr>
          <w:rFonts w:ascii="Arial" w:hAnsi="Arial" w:cs="Arial"/>
          <w:sz w:val="22"/>
        </w:rPr>
        <w:t xml:space="preserve"> č. </w:t>
      </w:r>
      <w:r>
        <w:rPr>
          <w:rFonts w:ascii="Arial" w:hAnsi="Arial" w:cs="Arial"/>
          <w:sz w:val="22"/>
        </w:rPr>
        <w:t>K</w:t>
      </w:r>
      <w:r w:rsidRPr="0029723F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306</w:t>
      </w:r>
    </w:p>
    <w:p w:rsidR="002D46EC" w:rsidRPr="0029723F" w:rsidRDefault="002D46EC" w:rsidP="0012364C">
      <w:pPr>
        <w:widowControl/>
        <w:suppressAutoHyphens w:val="0"/>
        <w:spacing w:before="120"/>
        <w:jc w:val="center"/>
        <w:rPr>
          <w:rFonts w:ascii="Arial" w:eastAsia="Times New Roman" w:hAnsi="Arial" w:cs="Arial"/>
          <w:i/>
          <w:sz w:val="20"/>
          <w:szCs w:val="22"/>
          <w:lang w:eastAsia="cs-CZ" w:bidi="ar-SA"/>
        </w:rPr>
      </w:pPr>
      <w:r w:rsidRPr="0029723F">
        <w:rPr>
          <w:rFonts w:ascii="Arial" w:eastAsia="Times New Roman" w:hAnsi="Arial" w:cs="Arial"/>
          <w:i/>
          <w:sz w:val="20"/>
          <w:szCs w:val="22"/>
          <w:lang w:eastAsia="cs-CZ" w:bidi="ar-SA"/>
        </w:rPr>
        <w:t>(ke vstupu do budovy Poslanecké sněmovny je třeba mít průkaz totožnosti)</w:t>
      </w:r>
    </w:p>
    <w:p w:rsidR="002D46EC" w:rsidRPr="004A7CC4" w:rsidRDefault="002D46EC" w:rsidP="007E23CB">
      <w:pPr>
        <w:pStyle w:val="PSmsto"/>
        <w:pBdr>
          <w:bottom w:val="single" w:sz="4" w:space="3" w:color="auto"/>
        </w:pBdr>
        <w:spacing w:before="0"/>
        <w:jc w:val="left"/>
        <w:rPr>
          <w:rFonts w:ascii="Arial" w:hAnsi="Arial" w:cs="Arial"/>
          <w:sz w:val="8"/>
        </w:rPr>
      </w:pPr>
    </w:p>
    <w:p w:rsidR="0012364C" w:rsidRDefault="0012364C" w:rsidP="007E23CB">
      <w:pPr>
        <w:widowControl/>
        <w:tabs>
          <w:tab w:val="left" w:pos="2268"/>
        </w:tabs>
        <w:autoSpaceDE w:val="0"/>
        <w:adjustRightInd w:val="0"/>
        <w:spacing w:before="360" w:line="264" w:lineRule="auto"/>
        <w:ind w:left="425" w:hanging="425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 w:rsidRPr="0012364C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>PROGRAM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>:</w:t>
      </w:r>
    </w:p>
    <w:p w:rsidR="0012364C" w:rsidRPr="00B319E1" w:rsidRDefault="0012364C" w:rsidP="005C232A">
      <w:pPr>
        <w:pStyle w:val="Odstavecseseznamem"/>
        <w:widowControl/>
        <w:numPr>
          <w:ilvl w:val="0"/>
          <w:numId w:val="3"/>
        </w:numPr>
        <w:tabs>
          <w:tab w:val="left" w:pos="2268"/>
        </w:tabs>
        <w:autoSpaceDE w:val="0"/>
        <w:adjustRightInd w:val="0"/>
        <w:spacing w:before="120" w:line="264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hAnsi="Arial" w:cs="Arial"/>
          <w:bCs/>
          <w:i/>
          <w:color w:val="000000"/>
          <w:kern w:val="0"/>
          <w:sz w:val="22"/>
          <w:szCs w:val="22"/>
          <w:lang w:eastAsia="cs-CZ" w:bidi="ar-SA"/>
        </w:rPr>
        <w:t xml:space="preserve">Vládní návrh zákona, kterým se mění zákon č. 383/2012 Sb., o podmínkách obchodování s povolenkami na emise skleníkových plynů, ve znění pozdějších předpisů </w:t>
      </w:r>
      <w:r>
        <w:rPr>
          <w:rFonts w:ascii="Arial" w:hAnsi="Arial" w:cs="Arial"/>
          <w:b/>
          <w:bCs/>
          <w:i/>
          <w:color w:val="000000"/>
          <w:kern w:val="0"/>
          <w:sz w:val="22"/>
          <w:szCs w:val="22"/>
          <w:lang w:eastAsia="cs-CZ" w:bidi="ar-SA"/>
        </w:rPr>
        <w:t>(ST 697)</w:t>
      </w:r>
    </w:p>
    <w:p w:rsidR="00B319E1" w:rsidRDefault="00B319E1" w:rsidP="007E23CB">
      <w:pPr>
        <w:pStyle w:val="Odstavecseseznamem"/>
        <w:widowControl/>
        <w:tabs>
          <w:tab w:val="left" w:pos="2268"/>
        </w:tabs>
        <w:autoSpaceDE w:val="0"/>
        <w:adjustRightInd w:val="0"/>
        <w:spacing w:before="120" w:line="264" w:lineRule="auto"/>
        <w:ind w:left="1140"/>
        <w:contextualSpacing w:val="0"/>
        <w:jc w:val="both"/>
        <w:textAlignment w:val="auto"/>
        <w:rPr>
          <w:rFonts w:ascii="Arial" w:hAnsi="Arial" w:cs="Arial"/>
          <w:bCs/>
          <w:i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hAnsi="Arial" w:cs="Arial"/>
          <w:bCs/>
          <w:i/>
          <w:color w:val="000000"/>
          <w:kern w:val="0"/>
          <w:sz w:val="22"/>
          <w:szCs w:val="22"/>
          <w:lang w:eastAsia="cs-CZ" w:bidi="ar-SA"/>
        </w:rPr>
        <w:tab/>
      </w:r>
      <w:r w:rsidR="002E6F9A" w:rsidRPr="00800DEC">
        <w:rPr>
          <w:rFonts w:ascii="Arial" w:hAnsi="Arial" w:cs="Arial"/>
          <w:bCs/>
          <w:color w:val="000000"/>
          <w:kern w:val="0"/>
          <w:sz w:val="22"/>
          <w:szCs w:val="22"/>
          <w:u w:val="single"/>
          <w:lang w:eastAsia="cs-CZ" w:bidi="ar-SA"/>
        </w:rPr>
        <w:t>P</w:t>
      </w:r>
      <w:r w:rsidRPr="00800DEC">
        <w:rPr>
          <w:rFonts w:ascii="Arial" w:hAnsi="Arial" w:cs="Arial"/>
          <w:bCs/>
          <w:color w:val="000000"/>
          <w:kern w:val="0"/>
          <w:sz w:val="22"/>
          <w:szCs w:val="22"/>
          <w:u w:val="single"/>
          <w:lang w:eastAsia="cs-CZ" w:bidi="ar-SA"/>
        </w:rPr>
        <w:t>řed</w:t>
      </w:r>
      <w:r w:rsidR="005C232A" w:rsidRPr="00800DEC">
        <w:rPr>
          <w:rFonts w:ascii="Arial" w:hAnsi="Arial" w:cs="Arial"/>
          <w:bCs/>
          <w:color w:val="000000"/>
          <w:kern w:val="0"/>
          <w:sz w:val="22"/>
          <w:szCs w:val="22"/>
          <w:u w:val="single"/>
          <w:lang w:eastAsia="cs-CZ" w:bidi="ar-SA"/>
        </w:rPr>
        <w:t>staví</w:t>
      </w:r>
      <w:r w:rsidR="002E6F9A"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>:</w:t>
      </w:r>
      <w:r w:rsidR="00800DEC"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 xml:space="preserve">  </w:t>
      </w:r>
      <w:r w:rsidRPr="00B319E1"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>Petr Hladík, ministr MŽP</w:t>
      </w:r>
    </w:p>
    <w:p w:rsidR="00263240" w:rsidRDefault="00B319E1" w:rsidP="005C232A">
      <w:pPr>
        <w:pStyle w:val="Odstavecseseznamem"/>
        <w:widowControl/>
        <w:tabs>
          <w:tab w:val="left" w:pos="3261"/>
        </w:tabs>
        <w:autoSpaceDE w:val="0"/>
        <w:adjustRightInd w:val="0"/>
        <w:spacing w:line="264" w:lineRule="auto"/>
        <w:ind w:left="1140"/>
        <w:contextualSpacing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ab/>
      </w:r>
      <w:r w:rsidRPr="00B319E1"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 xml:space="preserve"> </w:t>
      </w:r>
      <w:r w:rsidR="005C232A"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 xml:space="preserve"> </w:t>
      </w:r>
      <w:r w:rsidR="00263240"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>Jozef Síkela, ministr MPO</w:t>
      </w:r>
    </w:p>
    <w:p w:rsidR="00B319E1" w:rsidRPr="00B319E1" w:rsidRDefault="00263240" w:rsidP="005C232A">
      <w:pPr>
        <w:pStyle w:val="Odstavecseseznamem"/>
        <w:widowControl/>
        <w:tabs>
          <w:tab w:val="left" w:pos="3261"/>
        </w:tabs>
        <w:autoSpaceDE w:val="0"/>
        <w:adjustRightInd w:val="0"/>
        <w:spacing w:line="264" w:lineRule="auto"/>
        <w:ind w:left="1140"/>
        <w:contextualSpacing w:val="0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ab/>
        <w:t xml:space="preserve">  </w:t>
      </w:r>
      <w:r w:rsidR="00B319E1"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>René Neděla, VŘ Sekce energetiky a jaderných zdrojů MPO</w:t>
      </w:r>
    </w:p>
    <w:p w:rsidR="007E23CB" w:rsidRPr="007746E9" w:rsidRDefault="007E23CB" w:rsidP="007E23CB">
      <w:pPr>
        <w:widowControl/>
        <w:tabs>
          <w:tab w:val="left" w:pos="1560"/>
        </w:tabs>
        <w:autoSpaceDE w:val="0"/>
        <w:adjustRightInd w:val="0"/>
        <w:spacing w:before="240" w:line="264" w:lineRule="auto"/>
        <w:ind w:left="425" w:hanging="425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</w:pPr>
      <w:r w:rsidRPr="007746E9">
        <w:rPr>
          <w:rFonts w:ascii="Arial" w:hAnsi="Arial" w:cs="Arial"/>
          <w:bCs/>
          <w:iCs/>
          <w:sz w:val="22"/>
          <w:szCs w:val="22"/>
          <w:u w:val="single"/>
        </w:rPr>
        <w:t>Moderuje</w:t>
      </w:r>
      <w:r w:rsidRPr="007746E9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7746E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746E9">
        <w:rPr>
          <w:rFonts w:ascii="Arial" w:hAnsi="Arial" w:cs="Arial"/>
          <w:bCs/>
          <w:kern w:val="0"/>
          <w:sz w:val="22"/>
          <w:szCs w:val="22"/>
          <w:lang w:eastAsia="cs-CZ" w:bidi="ar-SA"/>
        </w:rPr>
        <w:t xml:space="preserve">Berenika Peštová, předsedkyně podvýboru pro environmentální </w:t>
      </w:r>
      <w:r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>legislativu EU</w:t>
      </w:r>
    </w:p>
    <w:p w:rsidR="002D46EC" w:rsidRDefault="0012364C" w:rsidP="007E23CB">
      <w:pPr>
        <w:widowControl/>
        <w:tabs>
          <w:tab w:val="left" w:pos="1560"/>
        </w:tabs>
        <w:autoSpaceDE w:val="0"/>
        <w:adjustRightInd w:val="0"/>
        <w:spacing w:before="240" w:line="264" w:lineRule="auto"/>
        <w:jc w:val="both"/>
        <w:textAlignment w:val="auto"/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 w:rsidRPr="0012364C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cs-CZ" w:bidi="ar-SA"/>
        </w:rPr>
        <w:t>13:00 hodin</w:t>
      </w:r>
      <w:r w:rsidRPr="0012364C"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ab/>
      </w:r>
      <w:r w:rsidR="002D46EC" w:rsidRPr="0012364C"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>Úvodní</w:t>
      </w:r>
      <w:r w:rsidR="002D46EC" w:rsidRPr="00935B18"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 xml:space="preserve"> slov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>a</w:t>
      </w:r>
    </w:p>
    <w:p w:rsidR="0012364C" w:rsidRDefault="0012364C" w:rsidP="005C232A">
      <w:pPr>
        <w:widowControl/>
        <w:tabs>
          <w:tab w:val="left" w:pos="1560"/>
        </w:tabs>
        <w:autoSpaceDE w:val="0"/>
        <w:adjustRightInd w:val="0"/>
        <w:spacing w:line="264" w:lineRule="auto"/>
        <w:ind w:left="425" w:hanging="425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eastAsia="cs-CZ" w:bidi="ar-SA"/>
        </w:rPr>
        <w:tab/>
      </w:r>
      <w:r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 xml:space="preserve">Ivan Adamec, předseda hospodářského výboru </w:t>
      </w:r>
    </w:p>
    <w:p w:rsidR="0012364C" w:rsidRDefault="0012364C" w:rsidP="005C232A">
      <w:pPr>
        <w:widowControl/>
        <w:tabs>
          <w:tab w:val="left" w:pos="1560"/>
        </w:tabs>
        <w:autoSpaceDE w:val="0"/>
        <w:adjustRightInd w:val="0"/>
        <w:spacing w:line="264" w:lineRule="auto"/>
        <w:ind w:left="425" w:hanging="425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ab/>
      </w:r>
      <w:r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ab/>
        <w:t xml:space="preserve">Václav Král, předseda podvýboru pro technickou ochranu životního prostředí </w:t>
      </w:r>
    </w:p>
    <w:p w:rsidR="0012364C" w:rsidRPr="0012364C" w:rsidRDefault="0012364C" w:rsidP="005C232A">
      <w:pPr>
        <w:widowControl/>
        <w:tabs>
          <w:tab w:val="left" w:pos="1560"/>
        </w:tabs>
        <w:autoSpaceDE w:val="0"/>
        <w:adjustRightInd w:val="0"/>
        <w:spacing w:line="264" w:lineRule="auto"/>
        <w:ind w:left="425" w:hanging="425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ab/>
      </w:r>
      <w:r>
        <w:rPr>
          <w:rFonts w:ascii="Arial" w:hAnsi="Arial" w:cs="Arial"/>
          <w:bCs/>
          <w:color w:val="000000"/>
          <w:kern w:val="0"/>
          <w:sz w:val="22"/>
          <w:szCs w:val="22"/>
          <w:lang w:eastAsia="cs-CZ" w:bidi="ar-SA"/>
        </w:rPr>
        <w:tab/>
        <w:t>Berenika Peštová, předsedkyně podvýboru pro environmentální legislativu EU</w:t>
      </w:r>
    </w:p>
    <w:p w:rsidR="007E23CB" w:rsidRDefault="00990944" w:rsidP="007E23CB">
      <w:pPr>
        <w:widowControl/>
        <w:tabs>
          <w:tab w:val="left" w:pos="1560"/>
        </w:tabs>
        <w:autoSpaceDE w:val="0"/>
        <w:adjustRightInd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6F9A">
        <w:rPr>
          <w:rFonts w:ascii="Arial" w:hAnsi="Arial" w:cs="Arial"/>
          <w:sz w:val="22"/>
          <w:szCs w:val="22"/>
          <w:u w:val="single"/>
        </w:rPr>
        <w:t>Přizváni</w:t>
      </w:r>
      <w:r w:rsidR="002E6F9A">
        <w:rPr>
          <w:rFonts w:ascii="Arial" w:hAnsi="Arial" w:cs="Arial"/>
          <w:sz w:val="22"/>
          <w:szCs w:val="22"/>
        </w:rPr>
        <w:t>:</w:t>
      </w:r>
      <w:r w:rsidR="002E6F9A">
        <w:rPr>
          <w:rFonts w:ascii="Arial" w:hAnsi="Arial" w:cs="Arial"/>
          <w:sz w:val="22"/>
          <w:szCs w:val="22"/>
        </w:rPr>
        <w:tab/>
      </w:r>
      <w:r w:rsidR="007E23CB" w:rsidRPr="002E6F9A">
        <w:rPr>
          <w:rFonts w:ascii="Arial" w:hAnsi="Arial" w:cs="Arial"/>
          <w:sz w:val="22"/>
          <w:szCs w:val="22"/>
        </w:rPr>
        <w:t>Jan</w:t>
      </w:r>
      <w:r w:rsidR="007E23CB" w:rsidRPr="007746E9">
        <w:rPr>
          <w:rFonts w:ascii="Arial" w:hAnsi="Arial" w:cs="Arial"/>
          <w:sz w:val="22"/>
          <w:szCs w:val="22"/>
        </w:rPr>
        <w:t xml:space="preserve"> Duspěva, předseda představenstva, ČEPRO</w:t>
      </w:r>
    </w:p>
    <w:p w:rsidR="007E23CB" w:rsidRDefault="007E23CB" w:rsidP="007E23CB">
      <w:pPr>
        <w:widowControl/>
        <w:tabs>
          <w:tab w:val="left" w:pos="1560"/>
        </w:tabs>
        <w:autoSpaceDE w:val="0"/>
        <w:adjustRightInd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 w:rsidRPr="007746E9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Petr Havelka, ředitel, Česká asociace odpadového hospodářství</w:t>
      </w:r>
    </w:p>
    <w:p w:rsidR="007E23CB" w:rsidRDefault="007E23CB" w:rsidP="007E23CB">
      <w:pPr>
        <w:widowControl/>
        <w:tabs>
          <w:tab w:val="left" w:pos="1560"/>
        </w:tabs>
        <w:autoSpaceDE w:val="0"/>
        <w:adjustRightInd w:val="0"/>
        <w:spacing w:line="264" w:lineRule="auto"/>
        <w:jc w:val="both"/>
        <w:textAlignment w:val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bookmarkStart w:id="1" w:name="_GoBack"/>
      <w:bookmarkEnd w:id="1"/>
      <w:r w:rsidRPr="007746E9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Martin Hájek, ředitel, Teplárenské sdružení Č</w:t>
      </w:r>
      <w:r w:rsidR="00A760C7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R</w:t>
      </w:r>
    </w:p>
    <w:p w:rsidR="007E23CB" w:rsidRDefault="007E23CB" w:rsidP="007E23CB">
      <w:pPr>
        <w:widowControl/>
        <w:tabs>
          <w:tab w:val="left" w:pos="1560"/>
        </w:tabs>
        <w:autoSpaceDE w:val="0"/>
        <w:adjustRightInd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746E9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Josef Kotrba, generální ředitel, Český plynárenský svaz</w:t>
      </w:r>
    </w:p>
    <w:p w:rsidR="00990944" w:rsidRDefault="007E23CB" w:rsidP="007E23CB">
      <w:pPr>
        <w:widowControl/>
        <w:tabs>
          <w:tab w:val="left" w:pos="1560"/>
        </w:tabs>
        <w:autoSpaceDE w:val="0"/>
        <w:adjustRightInd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90944" w:rsidRPr="00B319E1">
        <w:rPr>
          <w:rFonts w:ascii="Arial" w:hAnsi="Arial" w:cs="Arial"/>
          <w:sz w:val="22"/>
          <w:szCs w:val="22"/>
        </w:rPr>
        <w:t>Zuzana Krejčiříková, ředitelka P. A., ČEZ, a.</w:t>
      </w:r>
      <w:r w:rsidR="00B319E1">
        <w:rPr>
          <w:rFonts w:ascii="Arial" w:hAnsi="Arial" w:cs="Arial"/>
          <w:sz w:val="22"/>
          <w:szCs w:val="22"/>
        </w:rPr>
        <w:t>s.</w:t>
      </w:r>
    </w:p>
    <w:p w:rsidR="007E23CB" w:rsidRDefault="007E23CB" w:rsidP="007E23CB">
      <w:pPr>
        <w:widowControl/>
        <w:tabs>
          <w:tab w:val="left" w:pos="1560"/>
        </w:tabs>
        <w:autoSpaceDE w:val="0"/>
        <w:adjustRightInd w:val="0"/>
        <w:spacing w:line="264" w:lineRule="auto"/>
        <w:jc w:val="both"/>
        <w:textAlignment w:val="auto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hAnsi="Arial" w:cs="Arial"/>
          <w:sz w:val="22"/>
          <w:szCs w:val="22"/>
        </w:rPr>
        <w:tab/>
      </w:r>
      <w:r w:rsidRPr="00B319E1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Jan Rafaj, prezident, Svaz prů</w:t>
      </w:r>
      <w:r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my</w:t>
      </w:r>
      <w:r w:rsidRPr="00B319E1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slu a dopravy</w:t>
      </w:r>
      <w:r w:rsidR="00A760C7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 ČR</w:t>
      </w:r>
    </w:p>
    <w:p w:rsidR="007E23CB" w:rsidRDefault="007E23CB" w:rsidP="007E23CB">
      <w:pPr>
        <w:widowControl/>
        <w:tabs>
          <w:tab w:val="left" w:pos="1560"/>
        </w:tabs>
        <w:autoSpaceDE w:val="0"/>
        <w:adjustRightInd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ab/>
      </w:r>
      <w:r w:rsidRPr="007746E9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Ivan Souček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, </w:t>
      </w:r>
      <w:r w:rsidRPr="007746E9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ředitel, Svaz chemického průmyslu</w:t>
      </w:r>
      <w:r w:rsidR="00A760C7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ČR</w:t>
      </w:r>
    </w:p>
    <w:p w:rsidR="007E23CB" w:rsidRDefault="007E23CB" w:rsidP="007E23CB">
      <w:pPr>
        <w:widowControl/>
        <w:tabs>
          <w:tab w:val="left" w:pos="1560"/>
        </w:tabs>
        <w:autoSpaceDE w:val="0"/>
        <w:adjustRightInd w:val="0"/>
        <w:spacing w:line="264" w:lineRule="auto"/>
        <w:jc w:val="both"/>
        <w:textAlignment w:val="auto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ab/>
      </w:r>
      <w:r w:rsidRPr="007746E9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Jan Vysloužil, předseda, </w:t>
      </w:r>
      <w:hyperlink r:id="rId8" w:history="1">
        <w:r w:rsidRPr="007746E9">
          <w:rPr>
            <w:rFonts w:ascii="Arial" w:eastAsiaTheme="minorHAnsi" w:hAnsi="Arial" w:cs="Arial"/>
            <w:kern w:val="0"/>
            <w:sz w:val="22"/>
            <w:szCs w:val="22"/>
            <w:lang w:eastAsia="en-US" w:bidi="ar-SA"/>
          </w:rPr>
          <w:t>Svaz českých a moravských bytových družstev</w:t>
        </w:r>
      </w:hyperlink>
      <w:r w:rsidR="00B319E1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ab/>
      </w:r>
    </w:p>
    <w:p w:rsidR="00990944" w:rsidRDefault="007E23CB" w:rsidP="007E23CB">
      <w:pPr>
        <w:widowControl/>
        <w:tabs>
          <w:tab w:val="left" w:pos="1560"/>
        </w:tabs>
        <w:autoSpaceDE w:val="0"/>
        <w:adjustRightInd w:val="0"/>
        <w:spacing w:line="264" w:lineRule="auto"/>
        <w:jc w:val="both"/>
        <w:textAlignment w:val="auto"/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ab/>
      </w:r>
      <w:r w:rsidR="00990944" w:rsidRPr="00B319E1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 xml:space="preserve">Zdeněk Zajíček, prezident, </w:t>
      </w:r>
      <w:r w:rsidR="00A760C7">
        <w:rPr>
          <w:rFonts w:ascii="Arial" w:eastAsiaTheme="minorHAnsi" w:hAnsi="Arial" w:cs="Arial"/>
          <w:color w:val="000000"/>
          <w:kern w:val="0"/>
          <w:sz w:val="22"/>
          <w:szCs w:val="22"/>
          <w:lang w:eastAsia="en-US" w:bidi="ar-SA"/>
        </w:rPr>
        <w:t>Hospodářská komora ČR</w:t>
      </w:r>
    </w:p>
    <w:p w:rsidR="009120C7" w:rsidRPr="00A760C7" w:rsidRDefault="009120C7" w:rsidP="00A760C7">
      <w:pPr>
        <w:widowControl/>
        <w:tabs>
          <w:tab w:val="left" w:pos="1560"/>
        </w:tabs>
        <w:autoSpaceDE w:val="0"/>
        <w:adjustRightInd w:val="0"/>
        <w:spacing w:before="840" w:line="264" w:lineRule="auto"/>
        <w:jc w:val="both"/>
        <w:textAlignment w:val="auto"/>
        <w:rPr>
          <w:rFonts w:ascii="Arial" w:hAnsi="Arial" w:cs="Arial"/>
          <w:b/>
          <w:i/>
          <w:kern w:val="0"/>
          <w:sz w:val="20"/>
          <w:szCs w:val="20"/>
        </w:rPr>
      </w:pPr>
      <w:r w:rsidRPr="00A760C7">
        <w:rPr>
          <w:rFonts w:ascii="Arial" w:hAnsi="Arial" w:cs="Arial"/>
          <w:b/>
          <w:i/>
          <w:sz w:val="20"/>
          <w:szCs w:val="20"/>
          <w:vertAlign w:val="superscript"/>
        </w:rPr>
        <w:t xml:space="preserve">1) </w:t>
      </w:r>
      <w:r w:rsidRPr="00A760C7">
        <w:rPr>
          <w:rFonts w:ascii="Arial" w:hAnsi="Arial" w:cs="Arial"/>
          <w:b/>
          <w:i/>
          <w:sz w:val="20"/>
          <w:szCs w:val="20"/>
        </w:rPr>
        <w:t>Seminář není přístupný veřejnosti.</w:t>
      </w:r>
    </w:p>
    <w:p w:rsidR="00F42BA6" w:rsidRPr="00A760C7" w:rsidRDefault="009120C7" w:rsidP="007E23CB">
      <w:pPr>
        <w:widowControl/>
        <w:tabs>
          <w:tab w:val="left" w:pos="2268"/>
        </w:tabs>
        <w:autoSpaceDE w:val="0"/>
        <w:adjustRightInd w:val="0"/>
        <w:jc w:val="both"/>
        <w:textAlignment w:val="auto"/>
        <w:rPr>
          <w:rFonts w:ascii="Arial" w:hAnsi="Arial" w:cs="Arial"/>
          <w:b/>
          <w:i/>
          <w:sz w:val="20"/>
          <w:szCs w:val="20"/>
        </w:rPr>
      </w:pPr>
      <w:r w:rsidRPr="00A760C7">
        <w:rPr>
          <w:rFonts w:ascii="Arial" w:hAnsi="Arial" w:cs="Arial"/>
          <w:b/>
          <w:bCs/>
          <w:i/>
          <w:sz w:val="20"/>
          <w:szCs w:val="20"/>
        </w:rPr>
        <w:t xml:space="preserve">Registrace pozvaných účastníků nejpozději do </w:t>
      </w:r>
      <w:r w:rsidR="0012364C" w:rsidRPr="00A760C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31. května 2024 </w:t>
      </w:r>
      <w:r w:rsidRPr="00A760C7">
        <w:rPr>
          <w:rFonts w:ascii="Arial" w:hAnsi="Arial" w:cs="Arial"/>
          <w:b/>
          <w:bCs/>
          <w:i/>
          <w:sz w:val="20"/>
          <w:szCs w:val="20"/>
        </w:rPr>
        <w:t xml:space="preserve">na e-mail </w:t>
      </w:r>
      <w:hyperlink r:id="rId9" w:history="1">
        <w:r w:rsidRPr="00A760C7">
          <w:rPr>
            <w:rStyle w:val="Hypertextovodkaz"/>
            <w:rFonts w:ascii="Arial" w:hAnsi="Arial" w:cs="Arial"/>
            <w:b/>
            <w:bCs/>
            <w:i/>
            <w:sz w:val="20"/>
            <w:szCs w:val="20"/>
          </w:rPr>
          <w:t>hv@psp.cz</w:t>
        </w:r>
      </w:hyperlink>
      <w:r w:rsidRPr="00A760C7">
        <w:rPr>
          <w:rFonts w:ascii="Arial" w:hAnsi="Arial" w:cs="Arial"/>
          <w:b/>
          <w:bCs/>
          <w:i/>
          <w:sz w:val="20"/>
          <w:szCs w:val="20"/>
        </w:rPr>
        <w:t>.</w:t>
      </w:r>
    </w:p>
    <w:sectPr w:rsidR="00F42BA6" w:rsidRPr="00A760C7" w:rsidSect="009972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991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D6A" w:rsidRDefault="005C232A">
      <w:r>
        <w:separator/>
      </w:r>
    </w:p>
  </w:endnote>
  <w:endnote w:type="continuationSeparator" w:id="0">
    <w:p w:rsidR="00462D6A" w:rsidRDefault="005C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92" w:rsidRDefault="002E6F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92" w:rsidRDefault="002E6F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92" w:rsidRDefault="002E6F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D6A" w:rsidRDefault="005C232A">
      <w:r>
        <w:separator/>
      </w:r>
    </w:p>
  </w:footnote>
  <w:footnote w:type="continuationSeparator" w:id="0">
    <w:p w:rsidR="00462D6A" w:rsidRDefault="005C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92" w:rsidRDefault="002E6F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92" w:rsidRDefault="002E6F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92" w:rsidRDefault="002E6F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260B282"/>
    <w:lvl w:ilvl="0">
      <w:numFmt w:val="bullet"/>
      <w:lvlText w:val="*"/>
      <w:lvlJc w:val="left"/>
    </w:lvl>
  </w:abstractNum>
  <w:abstractNum w:abstractNumId="1" w15:restartNumberingAfterBreak="0">
    <w:nsid w:val="06785A1A"/>
    <w:multiLevelType w:val="hybridMultilevel"/>
    <w:tmpl w:val="756E9684"/>
    <w:lvl w:ilvl="0" w:tplc="BC20AEDA"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72A62A3D"/>
    <w:multiLevelType w:val="hybridMultilevel"/>
    <w:tmpl w:val="31D4E1C0"/>
    <w:lvl w:ilvl="0" w:tplc="B3764E00">
      <w:numFmt w:val="bullet"/>
      <w:lvlText w:val="-"/>
      <w:lvlJc w:val="left"/>
      <w:pPr>
        <w:ind w:left="114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EC"/>
    <w:rsid w:val="00033324"/>
    <w:rsid w:val="00037475"/>
    <w:rsid w:val="00085D54"/>
    <w:rsid w:val="0012364C"/>
    <w:rsid w:val="00263240"/>
    <w:rsid w:val="002D46EC"/>
    <w:rsid w:val="002E6F9A"/>
    <w:rsid w:val="00323901"/>
    <w:rsid w:val="00462D6A"/>
    <w:rsid w:val="00523BB3"/>
    <w:rsid w:val="005C232A"/>
    <w:rsid w:val="006465C0"/>
    <w:rsid w:val="007746E9"/>
    <w:rsid w:val="007E23CB"/>
    <w:rsid w:val="00800DEC"/>
    <w:rsid w:val="00814F2F"/>
    <w:rsid w:val="009120C7"/>
    <w:rsid w:val="00954EB4"/>
    <w:rsid w:val="00956FCE"/>
    <w:rsid w:val="00975D5D"/>
    <w:rsid w:val="00990944"/>
    <w:rsid w:val="00A60EAE"/>
    <w:rsid w:val="00A760C7"/>
    <w:rsid w:val="00B3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DCA3"/>
  <w15:chartTrackingRefBased/>
  <w15:docId w15:val="{D25B6510-E667-44F4-9250-4C91D00F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D46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3747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dpis3">
    <w:name w:val="heading 3"/>
    <w:basedOn w:val="Standard"/>
    <w:next w:val="Standard"/>
    <w:link w:val="Nadpis3Char"/>
    <w:rsid w:val="002D46EC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D46EC"/>
    <w:rPr>
      <w:rFonts w:ascii="Times New Roman" w:eastAsia="Times New Roman" w:hAnsi="Times New Roman" w:cs="Times New Roman"/>
      <w:b/>
      <w:i/>
      <w:caps/>
      <w:kern w:val="3"/>
      <w:sz w:val="28"/>
      <w:szCs w:val="20"/>
      <w:u w:val="single"/>
      <w:lang w:eastAsia="cs-CZ" w:bidi="hi-IN"/>
    </w:rPr>
  </w:style>
  <w:style w:type="paragraph" w:customStyle="1" w:styleId="Standard">
    <w:name w:val="Standard"/>
    <w:rsid w:val="002D46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Zhlav">
    <w:name w:val="header"/>
    <w:basedOn w:val="Standard"/>
    <w:link w:val="ZhlavChar"/>
    <w:rsid w:val="002D46EC"/>
    <w:pPr>
      <w:tabs>
        <w:tab w:val="center" w:pos="4536"/>
        <w:tab w:val="right" w:pos="9072"/>
      </w:tabs>
      <w:jc w:val="both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2D46EC"/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paragraph" w:styleId="Zpat">
    <w:name w:val="footer"/>
    <w:basedOn w:val="Standard"/>
    <w:link w:val="ZpatChar"/>
    <w:rsid w:val="002D46E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patChar">
    <w:name w:val="Zápatí Char"/>
    <w:basedOn w:val="Standardnpsmoodstavce"/>
    <w:link w:val="Zpat"/>
    <w:rsid w:val="002D46EC"/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character" w:styleId="Hypertextovodkaz">
    <w:name w:val="Hyperlink"/>
    <w:uiPriority w:val="99"/>
    <w:unhideWhenUsed/>
    <w:rsid w:val="002D46EC"/>
    <w:rPr>
      <w:color w:val="0563C1"/>
      <w:u w:val="single"/>
    </w:rPr>
  </w:style>
  <w:style w:type="paragraph" w:customStyle="1" w:styleId="PSmsto">
    <w:name w:val="PS místo"/>
    <w:basedOn w:val="Normln"/>
    <w:next w:val="PSnvrhprogramu"/>
    <w:rsid w:val="002D46EC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Normln"/>
    <w:rsid w:val="002D46EC"/>
    <w:pPr>
      <w:spacing w:before="480"/>
    </w:pPr>
    <w:rPr>
      <w:b/>
      <w:i/>
      <w:cap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D46EC"/>
    <w:pPr>
      <w:ind w:left="720"/>
      <w:contextualSpacing/>
    </w:pPr>
    <w:rPr>
      <w:szCs w:val="21"/>
    </w:rPr>
  </w:style>
  <w:style w:type="paragraph" w:styleId="Zkladntext3">
    <w:name w:val="Body Text 3"/>
    <w:basedOn w:val="Normln"/>
    <w:link w:val="Zkladntext3Char"/>
    <w:qFormat/>
    <w:rsid w:val="002D46EC"/>
    <w:pPr>
      <w:widowControl/>
      <w:suppressAutoHyphens w:val="0"/>
      <w:autoSpaceDN/>
      <w:jc w:val="center"/>
      <w:textAlignment w:val="auto"/>
    </w:pPr>
    <w:rPr>
      <w:b/>
      <w:i/>
      <w:kern w:val="0"/>
      <w:sz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2D46EC"/>
    <w:rPr>
      <w:rFonts w:ascii="Times New Roman" w:eastAsia="SimSun" w:hAnsi="Times New Roman" w:cs="Mangal"/>
      <w:b/>
      <w:i/>
      <w:sz w:val="28"/>
      <w:szCs w:val="24"/>
      <w:u w:val="single"/>
      <w:lang w:eastAsia="zh-CN" w:bidi="hi-IN"/>
    </w:rPr>
  </w:style>
  <w:style w:type="paragraph" w:customStyle="1" w:styleId="Normlnweb1">
    <w:name w:val="Normální (web)1"/>
    <w:basedOn w:val="Normln"/>
    <w:qFormat/>
    <w:rsid w:val="002D46EC"/>
    <w:pPr>
      <w:widowControl/>
      <w:suppressAutoHyphens w:val="0"/>
      <w:autoSpaceDN/>
      <w:spacing w:before="100" w:after="100"/>
      <w:textAlignment w:val="auto"/>
    </w:pPr>
    <w:rPr>
      <w:kern w:val="0"/>
    </w:rPr>
  </w:style>
  <w:style w:type="character" w:customStyle="1" w:styleId="Nadpis1Char">
    <w:name w:val="Nadpis 1 Char"/>
    <w:basedOn w:val="Standardnpsmoodstavce"/>
    <w:link w:val="Nadpis1"/>
    <w:uiPriority w:val="9"/>
    <w:rsid w:val="00037475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cr.cz/svaz-ceskych-a-moravskych-bytovych-druzste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v@psp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Kateřina Tarant</dc:creator>
  <cp:keywords/>
  <dc:description/>
  <cp:lastModifiedBy>Kateřina Tůmová</cp:lastModifiedBy>
  <cp:revision>10</cp:revision>
  <cp:lastPrinted>2024-05-24T07:42:00Z</cp:lastPrinted>
  <dcterms:created xsi:type="dcterms:W3CDTF">2024-05-23T08:43:00Z</dcterms:created>
  <dcterms:modified xsi:type="dcterms:W3CDTF">2024-05-27T12:28:00Z</dcterms:modified>
</cp:coreProperties>
</file>