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E4" w:rsidRPr="00595ACC" w:rsidRDefault="00DC29E4" w:rsidP="00265CCD">
      <w:pPr>
        <w:pStyle w:val="PS-hlavika1"/>
      </w:pPr>
      <w:r w:rsidRPr="00595ACC">
        <w:t>Parlament České republiky</w:t>
      </w:r>
    </w:p>
    <w:p w:rsidR="00DC29E4" w:rsidRPr="00595ACC" w:rsidRDefault="00DC29E4" w:rsidP="000E730C">
      <w:pPr>
        <w:pStyle w:val="PS-hlavika2"/>
      </w:pPr>
      <w:r w:rsidRPr="00595ACC">
        <w:t>POSLANECKÁ SNĚMOVNA</w:t>
      </w:r>
    </w:p>
    <w:p w:rsidR="00DC29E4" w:rsidRPr="00595ACC" w:rsidRDefault="002750C5" w:rsidP="000E730C">
      <w:pPr>
        <w:pStyle w:val="PS-hlavika2"/>
      </w:pPr>
      <w:r w:rsidRPr="00595ACC">
        <w:t>20</w:t>
      </w:r>
      <w:r w:rsidR="009C3B63" w:rsidRPr="00595ACC">
        <w:t>2</w:t>
      </w:r>
      <w:r w:rsidR="004C70DB">
        <w:t>4</w:t>
      </w:r>
    </w:p>
    <w:p w:rsidR="00DC29E4" w:rsidRPr="00595ACC" w:rsidRDefault="004C0CF4" w:rsidP="00377253">
      <w:pPr>
        <w:pStyle w:val="PS-hlavika1"/>
      </w:pPr>
      <w:r w:rsidRPr="00595ACC">
        <w:t>9</w:t>
      </w:r>
      <w:r w:rsidR="00DC29E4" w:rsidRPr="00595ACC">
        <w:t>. volební období</w:t>
      </w:r>
    </w:p>
    <w:p w:rsidR="00DC29E4" w:rsidRPr="00595ACC" w:rsidRDefault="007C7B31" w:rsidP="000E730C">
      <w:pPr>
        <w:pStyle w:val="PS-slousnesen"/>
      </w:pPr>
      <w:r>
        <w:t>16</w:t>
      </w:r>
      <w:r w:rsidR="0039647C">
        <w:t>4</w:t>
      </w:r>
    </w:p>
    <w:p w:rsidR="00DC29E4" w:rsidRPr="00595ACC" w:rsidRDefault="00DC29E4" w:rsidP="00903269">
      <w:pPr>
        <w:pStyle w:val="PS-hlavika3"/>
      </w:pPr>
      <w:r w:rsidRPr="00595ACC">
        <w:t>USNESENÍ</w:t>
      </w:r>
    </w:p>
    <w:p w:rsidR="00DC29E4" w:rsidRPr="00595ACC" w:rsidRDefault="00BB30AD" w:rsidP="00377253">
      <w:pPr>
        <w:pStyle w:val="PS-hlavika1"/>
      </w:pPr>
      <w:r w:rsidRPr="00595ACC">
        <w:t>K</w:t>
      </w:r>
      <w:r w:rsidR="001051F4" w:rsidRPr="00595ACC">
        <w:t>ontrolního výboru</w:t>
      </w:r>
    </w:p>
    <w:p w:rsidR="0012436F" w:rsidRPr="00595ACC" w:rsidRDefault="00661D05" w:rsidP="0012436F">
      <w:pPr>
        <w:pStyle w:val="PS-hlavika1"/>
      </w:pPr>
      <w:r w:rsidRPr="00595ACC">
        <w:t>z</w:t>
      </w:r>
      <w:r w:rsidR="00D13B40">
        <w:t xml:space="preserve"> </w:t>
      </w:r>
      <w:r w:rsidR="004C70DB">
        <w:t>34</w:t>
      </w:r>
      <w:r w:rsidR="0012436F" w:rsidRPr="00595ACC">
        <w:t>. schůze</w:t>
      </w:r>
    </w:p>
    <w:p w:rsidR="0012436F" w:rsidRPr="00595ACC" w:rsidRDefault="0012436F" w:rsidP="0012436F">
      <w:pPr>
        <w:pStyle w:val="PS-hlavika1"/>
      </w:pPr>
      <w:r w:rsidRPr="00595ACC">
        <w:t xml:space="preserve">ze dne </w:t>
      </w:r>
      <w:r w:rsidR="004C70DB">
        <w:t>6. června 2024</w:t>
      </w:r>
    </w:p>
    <w:p w:rsidR="00265CCD" w:rsidRPr="00595ACC" w:rsidRDefault="00265CCD" w:rsidP="00265CCD">
      <w:pP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265CCD" w:rsidRPr="00595ACC" w:rsidRDefault="00265CCD" w:rsidP="000777D5">
      <w:pPr>
        <w:pStyle w:val="PS-slovanseznam"/>
        <w:numPr>
          <w:ilvl w:val="0"/>
          <w:numId w:val="0"/>
        </w:numPr>
        <w:spacing w:after="0"/>
        <w:rPr>
          <w:rFonts w:eastAsia="Times New Roman"/>
          <w:bCs/>
          <w:color w:val="000000"/>
          <w:szCs w:val="24"/>
          <w:lang w:eastAsia="cs-CZ"/>
        </w:rPr>
      </w:pPr>
    </w:p>
    <w:p w:rsidR="00284813" w:rsidRPr="00595ACC" w:rsidRDefault="00D13B40" w:rsidP="000777D5">
      <w:pPr>
        <w:pStyle w:val="PS-slovanseznam"/>
        <w:numPr>
          <w:ilvl w:val="0"/>
          <w:numId w:val="0"/>
        </w:numPr>
        <w:spacing w:after="0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bCs/>
          <w:color w:val="000000"/>
          <w:szCs w:val="24"/>
          <w:lang w:eastAsia="cs-CZ"/>
        </w:rPr>
        <w:t>k </w:t>
      </w:r>
      <w:r w:rsidR="002B6753">
        <w:rPr>
          <w:lang w:eastAsia="cs-CZ"/>
        </w:rPr>
        <w:t>p</w:t>
      </w:r>
      <w:r w:rsidR="00063561">
        <w:rPr>
          <w:lang w:eastAsia="cs-CZ"/>
        </w:rPr>
        <w:t>řehledu o činnosti cenových kontrolních orgánů za rok 202</w:t>
      </w:r>
      <w:r w:rsidR="004C70DB">
        <w:rPr>
          <w:lang w:eastAsia="cs-CZ"/>
        </w:rPr>
        <w:t>3</w:t>
      </w:r>
      <w:r w:rsidR="00063561">
        <w:rPr>
          <w:lang w:eastAsia="cs-CZ"/>
        </w:rPr>
        <w:t xml:space="preserve"> pro Poslaneckou sněmovnu Parlamentu České republiky /sněmovní tisk </w:t>
      </w:r>
      <w:r w:rsidR="004C70DB">
        <w:rPr>
          <w:lang w:eastAsia="cs-CZ"/>
        </w:rPr>
        <w:t>685</w:t>
      </w:r>
      <w:r w:rsidR="00063561">
        <w:rPr>
          <w:lang w:eastAsia="cs-CZ"/>
        </w:rPr>
        <w:t>/</w:t>
      </w:r>
    </w:p>
    <w:p w:rsidR="00284813" w:rsidRPr="00595ACC" w:rsidRDefault="00284813" w:rsidP="00072C7B">
      <w:pPr>
        <w:pBdr>
          <w:top w:val="single" w:sz="4" w:space="1" w:color="auto"/>
        </w:pBdr>
        <w:spacing w:before="12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063561" w:rsidRDefault="00063561" w:rsidP="00063561">
      <w:pPr>
        <w:pStyle w:val="PS-slovanseznam"/>
        <w:numPr>
          <w:ilvl w:val="0"/>
          <w:numId w:val="0"/>
        </w:numPr>
        <w:spacing w:after="0"/>
      </w:pPr>
      <w:r>
        <w:rPr>
          <w:spacing w:val="-4"/>
        </w:rPr>
        <w:tab/>
      </w:r>
      <w:r w:rsidRPr="00350084">
        <w:rPr>
          <w:spacing w:val="-4"/>
        </w:rPr>
        <w:t xml:space="preserve">Kontrolní výbor Poslanecké sněmovny Parlamentu ČR po úvodním výkladu </w:t>
      </w:r>
      <w:r>
        <w:rPr>
          <w:spacing w:val="-4"/>
        </w:rPr>
        <w:t>náměstka</w:t>
      </w:r>
      <w:r w:rsidRPr="00CF143E">
        <w:rPr>
          <w:spacing w:val="-4"/>
        </w:rPr>
        <w:t xml:space="preserve"> </w:t>
      </w:r>
      <w:r>
        <w:rPr>
          <w:spacing w:val="-4"/>
        </w:rPr>
        <w:t xml:space="preserve">ministra financí </w:t>
      </w:r>
      <w:r w:rsidR="004C4D5F">
        <w:rPr>
          <w:spacing w:val="-4"/>
        </w:rPr>
        <w:t>Marka Mory</w:t>
      </w:r>
      <w:r>
        <w:rPr>
          <w:spacing w:val="-4"/>
        </w:rPr>
        <w:t xml:space="preserve">, </w:t>
      </w:r>
      <w:r w:rsidRPr="00350084">
        <w:rPr>
          <w:spacing w:val="-4"/>
        </w:rPr>
        <w:t>zpravodajské zpr</w:t>
      </w:r>
      <w:r>
        <w:rPr>
          <w:spacing w:val="-4"/>
        </w:rPr>
        <w:t xml:space="preserve">ávě poslankyně Hany </w:t>
      </w:r>
      <w:proofErr w:type="spellStart"/>
      <w:r>
        <w:rPr>
          <w:spacing w:val="-4"/>
        </w:rPr>
        <w:t>Naiclerové</w:t>
      </w:r>
      <w:proofErr w:type="spellEnd"/>
      <w:r>
        <w:rPr>
          <w:spacing w:val="-4"/>
        </w:rPr>
        <w:t xml:space="preserve"> a </w:t>
      </w:r>
      <w:r w:rsidRPr="00350084">
        <w:rPr>
          <w:spacing w:val="-4"/>
        </w:rPr>
        <w:t>po rozpravě</w:t>
      </w:r>
    </w:p>
    <w:p w:rsidR="00063561" w:rsidRDefault="00063561" w:rsidP="00063561">
      <w:p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7C2674" w:rsidRDefault="007C2674" w:rsidP="00063561">
      <w:p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063561" w:rsidRPr="004A5336" w:rsidRDefault="00063561" w:rsidP="00063561">
      <w:p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063561" w:rsidRPr="004A5336" w:rsidRDefault="00063561" w:rsidP="00063561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4A5336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bere na vědomí</w:t>
      </w:r>
      <w:r w:rsidRPr="004A5336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cs-CZ"/>
        </w:rPr>
        <w:t xml:space="preserve"> </w:t>
      </w:r>
      <w:r w:rsidRPr="004A533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přehled o činnosti cenovýc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h kontrolních orgánů za rok 202</w:t>
      </w:r>
      <w:r w:rsidR="004C70D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pro Poslaneckou sněmovnu Parlamentu České republiky</w:t>
      </w:r>
      <w:r w:rsidRPr="004A533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/sněmovní tisk </w:t>
      </w:r>
      <w:r w:rsidR="004C70D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685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/</w:t>
      </w:r>
      <w:r w:rsidRPr="004A533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;</w:t>
      </w:r>
    </w:p>
    <w:p w:rsidR="00063561" w:rsidRDefault="00063561" w:rsidP="00063561">
      <w:p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B51A70" w:rsidRDefault="00B51A70" w:rsidP="00063561">
      <w:p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7C2674" w:rsidRPr="004A5336" w:rsidRDefault="007C2674" w:rsidP="00063561">
      <w:p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5F1EA3" w:rsidRPr="0098531F" w:rsidRDefault="005F1EA3" w:rsidP="00063561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E570B2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pověřuje</w:t>
      </w:r>
      <w:r w:rsidRPr="00E570B2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cs-CZ"/>
        </w:rPr>
        <w:t xml:space="preserve"> </w:t>
      </w:r>
      <w:r w:rsidRPr="00E570B2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cs-CZ"/>
        </w:rPr>
        <w:t>předsedu výboru, aby toto usnesení předložil předsedkyni Poslanecké sněmovny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cs-CZ"/>
        </w:rPr>
        <w:t xml:space="preserve"> Parlamentu ČR</w:t>
      </w:r>
      <w:r w:rsidR="002E0A1C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cs-CZ"/>
        </w:rPr>
        <w:t>.</w:t>
      </w:r>
    </w:p>
    <w:p w:rsidR="00063561" w:rsidRDefault="00063561" w:rsidP="00063561">
      <w:pPr>
        <w:tabs>
          <w:tab w:val="left" w:pos="5"/>
        </w:tabs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063561" w:rsidRPr="0098531F" w:rsidRDefault="00063561" w:rsidP="00063561">
      <w:pPr>
        <w:tabs>
          <w:tab w:val="left" w:pos="5"/>
        </w:tabs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4C70DB" w:rsidRDefault="004C70DB" w:rsidP="002011F9">
      <w:p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4C70DB" w:rsidRPr="002011F9" w:rsidRDefault="004C70DB" w:rsidP="002011F9">
      <w:p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1B030C" w:rsidRPr="00595ACC" w:rsidRDefault="001B030C" w:rsidP="006D64E7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64E7" w:rsidRPr="00595ACC" w:rsidRDefault="006D64E7" w:rsidP="006D64E7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211" w:type="dxa"/>
        <w:jc w:val="center"/>
        <w:tblLook w:val="04A0" w:firstRow="1" w:lastRow="0" w:firstColumn="1" w:lastColumn="0" w:noHBand="0" w:noVBand="1"/>
      </w:tblPr>
      <w:tblGrid>
        <w:gridCol w:w="567"/>
        <w:gridCol w:w="4253"/>
        <w:gridCol w:w="4391"/>
      </w:tblGrid>
      <w:tr w:rsidR="006D64E7" w:rsidTr="00750ACC">
        <w:trPr>
          <w:trHeight w:val="276"/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4E7" w:rsidRDefault="001B030C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Roman KUBÍČEK</w:t>
            </w:r>
            <w:r w:rsidR="006D64E7">
              <w:rPr>
                <w:rFonts w:ascii="Times New Roman" w:hAnsi="Times New Roman"/>
                <w:sz w:val="24"/>
                <w:szCs w:val="24"/>
              </w:rPr>
              <w:t xml:space="preserve"> v. r.</w:t>
            </w:r>
            <w:bookmarkStart w:id="0" w:name="_GoBack"/>
            <w:bookmarkEnd w:id="0"/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4E7" w:rsidRDefault="008A0381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Hana NAICLEROVÁ</w:t>
            </w:r>
            <w:r w:rsidR="006D64E7">
              <w:rPr>
                <w:rFonts w:ascii="Times New Roman" w:hAnsi="Times New Roman"/>
                <w:sz w:val="24"/>
                <w:szCs w:val="24"/>
              </w:rPr>
              <w:t xml:space="preserve"> v. r.</w:t>
            </w:r>
          </w:p>
        </w:tc>
      </w:tr>
      <w:tr w:rsidR="006D64E7" w:rsidTr="00750ACC">
        <w:trPr>
          <w:trHeight w:val="276"/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4E7" w:rsidRDefault="006D64E7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místopředseda – ověřovatel</w:t>
            </w:r>
          </w:p>
          <w:p w:rsidR="006D64E7" w:rsidRDefault="006D64E7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Kontrolního výboru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4E7" w:rsidRDefault="008A0381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místopředsedkyně – </w:t>
            </w:r>
            <w:r w:rsidR="006D64E7">
              <w:rPr>
                <w:rFonts w:ascii="Times New Roman" w:hAnsi="Times New Roman"/>
                <w:sz w:val="24"/>
                <w:szCs w:val="24"/>
              </w:rPr>
              <w:t>zpravodaj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  <w:r w:rsidR="006D6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64E7" w:rsidRDefault="006D64E7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Kontrolního výboru</w:t>
            </w:r>
          </w:p>
        </w:tc>
      </w:tr>
      <w:tr w:rsidR="006D64E7" w:rsidTr="00750ACC">
        <w:trPr>
          <w:trHeight w:val="276"/>
          <w:jc w:val="center"/>
        </w:trPr>
        <w:tc>
          <w:tcPr>
            <w:tcW w:w="9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4E7" w:rsidRDefault="006D64E7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4E7" w:rsidRDefault="006D64E7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4E7" w:rsidRDefault="006D64E7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4E7" w:rsidRDefault="006D64E7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4E7" w:rsidTr="00750ACC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4E7" w:rsidRDefault="006D64E7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4E7" w:rsidRDefault="006D64E7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Radovan VÍCH v. r.</w:t>
            </w:r>
          </w:p>
        </w:tc>
      </w:tr>
      <w:tr w:rsidR="006D64E7" w:rsidTr="00750ACC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4E7" w:rsidRDefault="006D64E7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4E7" w:rsidRDefault="006D64E7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předseda</w:t>
            </w:r>
          </w:p>
          <w:p w:rsidR="006D64E7" w:rsidRDefault="006D64E7" w:rsidP="00750ACC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Kontrolního výboru</w:t>
            </w:r>
          </w:p>
        </w:tc>
      </w:tr>
    </w:tbl>
    <w:p w:rsidR="006D64E7" w:rsidRPr="00595ACC" w:rsidRDefault="006D64E7" w:rsidP="006D64E7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D64E7" w:rsidRPr="00595ACC" w:rsidRDefault="006D64E7" w:rsidP="00A3529C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6D64E7" w:rsidRPr="00595ACC" w:rsidSect="006138FD">
      <w:pgSz w:w="11906" w:h="16838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ource Sans Pro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95277"/>
    <w:multiLevelType w:val="hybridMultilevel"/>
    <w:tmpl w:val="B99C11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F6284"/>
    <w:multiLevelType w:val="hybridMultilevel"/>
    <w:tmpl w:val="69FA2432"/>
    <w:lvl w:ilvl="0" w:tplc="F4DC2664">
      <w:start w:val="1"/>
      <w:numFmt w:val="upperRoman"/>
      <w:lvlText w:val="%1."/>
      <w:lvlJc w:val="left"/>
      <w:pPr>
        <w:ind w:left="731" w:hanging="720"/>
      </w:pPr>
      <w:rPr>
        <w:rFonts w:hint="default"/>
        <w:b/>
      </w:rPr>
    </w:lvl>
    <w:lvl w:ilvl="1" w:tplc="D4C0695A">
      <w:numFmt w:val="bullet"/>
      <w:lvlText w:val="-"/>
      <w:lvlJc w:val="left"/>
      <w:pPr>
        <w:ind w:left="1091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42388"/>
    <w:multiLevelType w:val="hybridMultilevel"/>
    <w:tmpl w:val="E42E72EA"/>
    <w:lvl w:ilvl="0" w:tplc="F3C09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EF93144"/>
    <w:multiLevelType w:val="singleLevel"/>
    <w:tmpl w:val="8EC2462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323A17F4"/>
    <w:multiLevelType w:val="hybridMultilevel"/>
    <w:tmpl w:val="0700C4F2"/>
    <w:lvl w:ilvl="0" w:tplc="BB78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531F3"/>
    <w:multiLevelType w:val="hybridMultilevel"/>
    <w:tmpl w:val="418AD63A"/>
    <w:lvl w:ilvl="0" w:tplc="AC8C13F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B4E6877"/>
    <w:multiLevelType w:val="hybridMultilevel"/>
    <w:tmpl w:val="C7407BF0"/>
    <w:lvl w:ilvl="0" w:tplc="11F06EE6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45DD7716"/>
    <w:multiLevelType w:val="hybridMultilevel"/>
    <w:tmpl w:val="120256FC"/>
    <w:lvl w:ilvl="0" w:tplc="8EE8CC0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230480"/>
    <w:multiLevelType w:val="hybridMultilevel"/>
    <w:tmpl w:val="BA247788"/>
    <w:lvl w:ilvl="0" w:tplc="88B404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4F57"/>
    <w:multiLevelType w:val="singleLevel"/>
    <w:tmpl w:val="103C4D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E2B27A1"/>
    <w:multiLevelType w:val="hybridMultilevel"/>
    <w:tmpl w:val="530AFF12"/>
    <w:lvl w:ilvl="0" w:tplc="8A16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1529E"/>
    <w:multiLevelType w:val="singleLevel"/>
    <w:tmpl w:val="9DC413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 w15:restartNumberingAfterBreak="0">
    <w:nsid w:val="78CA20F3"/>
    <w:multiLevelType w:val="hybridMultilevel"/>
    <w:tmpl w:val="BAB8AD00"/>
    <w:lvl w:ilvl="0" w:tplc="5A6091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6219C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E72E8"/>
    <w:multiLevelType w:val="hybridMultilevel"/>
    <w:tmpl w:val="A2F07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9"/>
  </w:num>
  <w:num w:numId="15">
    <w:abstractNumId w:val="17"/>
  </w:num>
  <w:num w:numId="16">
    <w:abstractNumId w:val="25"/>
  </w:num>
  <w:num w:numId="17">
    <w:abstractNumId w:val="11"/>
  </w:num>
  <w:num w:numId="18">
    <w:abstractNumId w:val="10"/>
  </w:num>
  <w:num w:numId="19">
    <w:abstractNumId w:val="20"/>
  </w:num>
  <w:num w:numId="20">
    <w:abstractNumId w:val="16"/>
  </w:num>
  <w:num w:numId="21">
    <w:abstractNumId w:val="24"/>
  </w:num>
  <w:num w:numId="22">
    <w:abstractNumId w:val="23"/>
  </w:num>
  <w:num w:numId="23">
    <w:abstractNumId w:val="15"/>
  </w:num>
  <w:num w:numId="24">
    <w:abstractNumId w:val="21"/>
  </w:num>
  <w:num w:numId="25">
    <w:abstractNumId w:val="13"/>
  </w:num>
  <w:num w:numId="26">
    <w:abstractNumId w:val="22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F4"/>
    <w:rsid w:val="00013121"/>
    <w:rsid w:val="000143A5"/>
    <w:rsid w:val="00025314"/>
    <w:rsid w:val="00045E3D"/>
    <w:rsid w:val="000466BC"/>
    <w:rsid w:val="000476E4"/>
    <w:rsid w:val="00052C56"/>
    <w:rsid w:val="00063561"/>
    <w:rsid w:val="00067B6F"/>
    <w:rsid w:val="00072C7B"/>
    <w:rsid w:val="00074059"/>
    <w:rsid w:val="000777D5"/>
    <w:rsid w:val="000828E8"/>
    <w:rsid w:val="000970AD"/>
    <w:rsid w:val="000B1E6B"/>
    <w:rsid w:val="000B380B"/>
    <w:rsid w:val="000C369D"/>
    <w:rsid w:val="000C5278"/>
    <w:rsid w:val="000E730C"/>
    <w:rsid w:val="00103C04"/>
    <w:rsid w:val="00103DC5"/>
    <w:rsid w:val="001051F4"/>
    <w:rsid w:val="00106842"/>
    <w:rsid w:val="0011181E"/>
    <w:rsid w:val="00115792"/>
    <w:rsid w:val="0012436F"/>
    <w:rsid w:val="001367E9"/>
    <w:rsid w:val="00143D80"/>
    <w:rsid w:val="00147C40"/>
    <w:rsid w:val="001512B7"/>
    <w:rsid w:val="001630AA"/>
    <w:rsid w:val="00167CD0"/>
    <w:rsid w:val="00173E2A"/>
    <w:rsid w:val="00186CEC"/>
    <w:rsid w:val="00190A79"/>
    <w:rsid w:val="00191A91"/>
    <w:rsid w:val="00193A6B"/>
    <w:rsid w:val="00197C6B"/>
    <w:rsid w:val="001A11D8"/>
    <w:rsid w:val="001B030C"/>
    <w:rsid w:val="001B0DE0"/>
    <w:rsid w:val="001B45F3"/>
    <w:rsid w:val="001C25DB"/>
    <w:rsid w:val="001C7D3D"/>
    <w:rsid w:val="001D0461"/>
    <w:rsid w:val="001D2F79"/>
    <w:rsid w:val="001D4140"/>
    <w:rsid w:val="001D5165"/>
    <w:rsid w:val="001E652B"/>
    <w:rsid w:val="001F199C"/>
    <w:rsid w:val="001F4518"/>
    <w:rsid w:val="002011F9"/>
    <w:rsid w:val="0020711B"/>
    <w:rsid w:val="0020748B"/>
    <w:rsid w:val="00230024"/>
    <w:rsid w:val="002359EC"/>
    <w:rsid w:val="0024565D"/>
    <w:rsid w:val="00254049"/>
    <w:rsid w:val="00265CCD"/>
    <w:rsid w:val="00272E1B"/>
    <w:rsid w:val="002750C5"/>
    <w:rsid w:val="00280536"/>
    <w:rsid w:val="00282849"/>
    <w:rsid w:val="00284813"/>
    <w:rsid w:val="00292B8F"/>
    <w:rsid w:val="00296451"/>
    <w:rsid w:val="002A2F32"/>
    <w:rsid w:val="002B0FB6"/>
    <w:rsid w:val="002B3E1A"/>
    <w:rsid w:val="002B60B3"/>
    <w:rsid w:val="002B6753"/>
    <w:rsid w:val="002C5547"/>
    <w:rsid w:val="002C6BED"/>
    <w:rsid w:val="002E0A1C"/>
    <w:rsid w:val="002F12B3"/>
    <w:rsid w:val="00302CD6"/>
    <w:rsid w:val="0030723A"/>
    <w:rsid w:val="003211A3"/>
    <w:rsid w:val="00323CF1"/>
    <w:rsid w:val="00326745"/>
    <w:rsid w:val="00342061"/>
    <w:rsid w:val="0034304A"/>
    <w:rsid w:val="00350856"/>
    <w:rsid w:val="00356011"/>
    <w:rsid w:val="00365A07"/>
    <w:rsid w:val="00371429"/>
    <w:rsid w:val="0037303B"/>
    <w:rsid w:val="00377253"/>
    <w:rsid w:val="0038044B"/>
    <w:rsid w:val="003817CB"/>
    <w:rsid w:val="00383DBE"/>
    <w:rsid w:val="00390A31"/>
    <w:rsid w:val="0039647C"/>
    <w:rsid w:val="003A27E7"/>
    <w:rsid w:val="003A6191"/>
    <w:rsid w:val="003B1EBB"/>
    <w:rsid w:val="003C4B25"/>
    <w:rsid w:val="003C52CD"/>
    <w:rsid w:val="003D2033"/>
    <w:rsid w:val="003D5633"/>
    <w:rsid w:val="003D6656"/>
    <w:rsid w:val="003F0EED"/>
    <w:rsid w:val="003F3A68"/>
    <w:rsid w:val="003F7D86"/>
    <w:rsid w:val="004015B1"/>
    <w:rsid w:val="00407850"/>
    <w:rsid w:val="00407A21"/>
    <w:rsid w:val="00410062"/>
    <w:rsid w:val="00412425"/>
    <w:rsid w:val="0042117A"/>
    <w:rsid w:val="00421FA5"/>
    <w:rsid w:val="004344D9"/>
    <w:rsid w:val="0044655F"/>
    <w:rsid w:val="0045353B"/>
    <w:rsid w:val="00467A38"/>
    <w:rsid w:val="00471A27"/>
    <w:rsid w:val="00484011"/>
    <w:rsid w:val="00495695"/>
    <w:rsid w:val="00496B22"/>
    <w:rsid w:val="004B49FF"/>
    <w:rsid w:val="004B4BAA"/>
    <w:rsid w:val="004C0CF4"/>
    <w:rsid w:val="004C35DE"/>
    <w:rsid w:val="004C4D5F"/>
    <w:rsid w:val="004C70DB"/>
    <w:rsid w:val="004D1097"/>
    <w:rsid w:val="004D59AF"/>
    <w:rsid w:val="004D61F8"/>
    <w:rsid w:val="004E4749"/>
    <w:rsid w:val="004E4B7D"/>
    <w:rsid w:val="005012C1"/>
    <w:rsid w:val="00512538"/>
    <w:rsid w:val="00512C2D"/>
    <w:rsid w:val="00515A78"/>
    <w:rsid w:val="005179EE"/>
    <w:rsid w:val="0052154E"/>
    <w:rsid w:val="005227BF"/>
    <w:rsid w:val="00522E11"/>
    <w:rsid w:val="00535DFA"/>
    <w:rsid w:val="005556BF"/>
    <w:rsid w:val="00557952"/>
    <w:rsid w:val="005607BB"/>
    <w:rsid w:val="005644DF"/>
    <w:rsid w:val="00566A4C"/>
    <w:rsid w:val="00595ACC"/>
    <w:rsid w:val="005A125E"/>
    <w:rsid w:val="005A7245"/>
    <w:rsid w:val="005B3451"/>
    <w:rsid w:val="005C30D7"/>
    <w:rsid w:val="005C6AB1"/>
    <w:rsid w:val="005C71F8"/>
    <w:rsid w:val="005D36DC"/>
    <w:rsid w:val="005D4A95"/>
    <w:rsid w:val="005E094C"/>
    <w:rsid w:val="005E395F"/>
    <w:rsid w:val="005E4081"/>
    <w:rsid w:val="005F1EA3"/>
    <w:rsid w:val="005F6CAE"/>
    <w:rsid w:val="00603ED3"/>
    <w:rsid w:val="00606F54"/>
    <w:rsid w:val="006138FD"/>
    <w:rsid w:val="00620764"/>
    <w:rsid w:val="00637489"/>
    <w:rsid w:val="00644849"/>
    <w:rsid w:val="00656C45"/>
    <w:rsid w:val="00661D05"/>
    <w:rsid w:val="006850AA"/>
    <w:rsid w:val="006869AA"/>
    <w:rsid w:val="00694196"/>
    <w:rsid w:val="006D427E"/>
    <w:rsid w:val="006D4B54"/>
    <w:rsid w:val="006D64E7"/>
    <w:rsid w:val="006D73CB"/>
    <w:rsid w:val="006E0383"/>
    <w:rsid w:val="006E4FFA"/>
    <w:rsid w:val="0070749C"/>
    <w:rsid w:val="00715821"/>
    <w:rsid w:val="00724D30"/>
    <w:rsid w:val="0076247D"/>
    <w:rsid w:val="0076660E"/>
    <w:rsid w:val="007679F4"/>
    <w:rsid w:val="007767BB"/>
    <w:rsid w:val="00777394"/>
    <w:rsid w:val="00785E70"/>
    <w:rsid w:val="007A3C67"/>
    <w:rsid w:val="007C2674"/>
    <w:rsid w:val="007C62A8"/>
    <w:rsid w:val="007C62DA"/>
    <w:rsid w:val="007C7A84"/>
    <w:rsid w:val="007C7B31"/>
    <w:rsid w:val="007D5EE1"/>
    <w:rsid w:val="007D7120"/>
    <w:rsid w:val="007E1D0B"/>
    <w:rsid w:val="007E4CC2"/>
    <w:rsid w:val="008033F7"/>
    <w:rsid w:val="0081100E"/>
    <w:rsid w:val="00812496"/>
    <w:rsid w:val="00827B26"/>
    <w:rsid w:val="00830075"/>
    <w:rsid w:val="00830BFE"/>
    <w:rsid w:val="0083515D"/>
    <w:rsid w:val="00837F6C"/>
    <w:rsid w:val="00840294"/>
    <w:rsid w:val="00847E61"/>
    <w:rsid w:val="0085134C"/>
    <w:rsid w:val="00856FC3"/>
    <w:rsid w:val="00884C3D"/>
    <w:rsid w:val="00884CD7"/>
    <w:rsid w:val="00893C29"/>
    <w:rsid w:val="00895055"/>
    <w:rsid w:val="008A0376"/>
    <w:rsid w:val="008A0381"/>
    <w:rsid w:val="008D411E"/>
    <w:rsid w:val="008E65AA"/>
    <w:rsid w:val="00903269"/>
    <w:rsid w:val="00906552"/>
    <w:rsid w:val="00911102"/>
    <w:rsid w:val="009239EA"/>
    <w:rsid w:val="00932178"/>
    <w:rsid w:val="00932451"/>
    <w:rsid w:val="00936696"/>
    <w:rsid w:val="009404EF"/>
    <w:rsid w:val="00950E6B"/>
    <w:rsid w:val="00953BF9"/>
    <w:rsid w:val="0095572A"/>
    <w:rsid w:val="00964CA4"/>
    <w:rsid w:val="009704BE"/>
    <w:rsid w:val="009711DE"/>
    <w:rsid w:val="0098531F"/>
    <w:rsid w:val="0098578A"/>
    <w:rsid w:val="009964C2"/>
    <w:rsid w:val="009B3DC1"/>
    <w:rsid w:val="009C3B63"/>
    <w:rsid w:val="009E3CF1"/>
    <w:rsid w:val="00A0487B"/>
    <w:rsid w:val="00A04A25"/>
    <w:rsid w:val="00A05958"/>
    <w:rsid w:val="00A158EC"/>
    <w:rsid w:val="00A160F0"/>
    <w:rsid w:val="00A2751F"/>
    <w:rsid w:val="00A3255D"/>
    <w:rsid w:val="00A347CB"/>
    <w:rsid w:val="00A3529C"/>
    <w:rsid w:val="00A4628B"/>
    <w:rsid w:val="00A46CDA"/>
    <w:rsid w:val="00A67FEB"/>
    <w:rsid w:val="00A728DE"/>
    <w:rsid w:val="00A770E9"/>
    <w:rsid w:val="00AA0D27"/>
    <w:rsid w:val="00AC049E"/>
    <w:rsid w:val="00AC4629"/>
    <w:rsid w:val="00AD4726"/>
    <w:rsid w:val="00AD6664"/>
    <w:rsid w:val="00AE7693"/>
    <w:rsid w:val="00AF297C"/>
    <w:rsid w:val="00B12979"/>
    <w:rsid w:val="00B13892"/>
    <w:rsid w:val="00B13E97"/>
    <w:rsid w:val="00B229EB"/>
    <w:rsid w:val="00B268EB"/>
    <w:rsid w:val="00B3477E"/>
    <w:rsid w:val="00B359A1"/>
    <w:rsid w:val="00B51A70"/>
    <w:rsid w:val="00B53E8D"/>
    <w:rsid w:val="00B54F8C"/>
    <w:rsid w:val="00B61ED3"/>
    <w:rsid w:val="00B633D0"/>
    <w:rsid w:val="00B646CB"/>
    <w:rsid w:val="00B663F9"/>
    <w:rsid w:val="00B70563"/>
    <w:rsid w:val="00B715B6"/>
    <w:rsid w:val="00B746DD"/>
    <w:rsid w:val="00B81054"/>
    <w:rsid w:val="00B843F5"/>
    <w:rsid w:val="00B84613"/>
    <w:rsid w:val="00B900A6"/>
    <w:rsid w:val="00BA1586"/>
    <w:rsid w:val="00BB2402"/>
    <w:rsid w:val="00BB30AD"/>
    <w:rsid w:val="00BB63E2"/>
    <w:rsid w:val="00BC5854"/>
    <w:rsid w:val="00BD2ABE"/>
    <w:rsid w:val="00BD2AD9"/>
    <w:rsid w:val="00BE75B8"/>
    <w:rsid w:val="00BF6B47"/>
    <w:rsid w:val="00C205FB"/>
    <w:rsid w:val="00C2178C"/>
    <w:rsid w:val="00C3687E"/>
    <w:rsid w:val="00C433D7"/>
    <w:rsid w:val="00C54A1B"/>
    <w:rsid w:val="00C56014"/>
    <w:rsid w:val="00C76122"/>
    <w:rsid w:val="00C810B9"/>
    <w:rsid w:val="00C823F3"/>
    <w:rsid w:val="00C82709"/>
    <w:rsid w:val="00C92714"/>
    <w:rsid w:val="00CA1608"/>
    <w:rsid w:val="00CA2498"/>
    <w:rsid w:val="00CB2B3F"/>
    <w:rsid w:val="00CC40FF"/>
    <w:rsid w:val="00CC6544"/>
    <w:rsid w:val="00CC694F"/>
    <w:rsid w:val="00CC7DBA"/>
    <w:rsid w:val="00CD1127"/>
    <w:rsid w:val="00CD486F"/>
    <w:rsid w:val="00CD7882"/>
    <w:rsid w:val="00CE0689"/>
    <w:rsid w:val="00CE3D15"/>
    <w:rsid w:val="00CE5403"/>
    <w:rsid w:val="00CE7710"/>
    <w:rsid w:val="00CF143E"/>
    <w:rsid w:val="00D13B40"/>
    <w:rsid w:val="00D41E9B"/>
    <w:rsid w:val="00D423FB"/>
    <w:rsid w:val="00D47D3C"/>
    <w:rsid w:val="00D65E59"/>
    <w:rsid w:val="00D66ED0"/>
    <w:rsid w:val="00D7166A"/>
    <w:rsid w:val="00D76FB3"/>
    <w:rsid w:val="00D819DB"/>
    <w:rsid w:val="00D92E77"/>
    <w:rsid w:val="00DA1E95"/>
    <w:rsid w:val="00DB6F85"/>
    <w:rsid w:val="00DC29E4"/>
    <w:rsid w:val="00DE30DC"/>
    <w:rsid w:val="00DE3D65"/>
    <w:rsid w:val="00DE3FE2"/>
    <w:rsid w:val="00E010DE"/>
    <w:rsid w:val="00E05C9E"/>
    <w:rsid w:val="00E25FA8"/>
    <w:rsid w:val="00E26C10"/>
    <w:rsid w:val="00E30FD4"/>
    <w:rsid w:val="00E41AF2"/>
    <w:rsid w:val="00E42D20"/>
    <w:rsid w:val="00E5353A"/>
    <w:rsid w:val="00E62BDC"/>
    <w:rsid w:val="00E67F25"/>
    <w:rsid w:val="00E972E4"/>
    <w:rsid w:val="00EB644B"/>
    <w:rsid w:val="00EC2249"/>
    <w:rsid w:val="00ED15A8"/>
    <w:rsid w:val="00EE6B69"/>
    <w:rsid w:val="00EF0A8F"/>
    <w:rsid w:val="00EF1F98"/>
    <w:rsid w:val="00EF3B15"/>
    <w:rsid w:val="00EF5098"/>
    <w:rsid w:val="00EF679B"/>
    <w:rsid w:val="00F01972"/>
    <w:rsid w:val="00F05733"/>
    <w:rsid w:val="00F16D60"/>
    <w:rsid w:val="00F463D5"/>
    <w:rsid w:val="00F51024"/>
    <w:rsid w:val="00F53B0B"/>
    <w:rsid w:val="00F62282"/>
    <w:rsid w:val="00F87605"/>
    <w:rsid w:val="00F91F92"/>
    <w:rsid w:val="00FB3582"/>
    <w:rsid w:val="00FC28F1"/>
    <w:rsid w:val="00FD246D"/>
    <w:rsid w:val="00FD3EBB"/>
    <w:rsid w:val="00FD4E3B"/>
    <w:rsid w:val="00FE134C"/>
    <w:rsid w:val="00FF4552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F3C2"/>
  <w15:chartTrackingRefBased/>
  <w15:docId w15:val="{2B663E37-A2F7-402C-BA53-3C374C78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0FB6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D76FB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265CCD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7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F85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48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1">
    <w:name w:val="Document 1"/>
    <w:rsid w:val="00827B26"/>
    <w:pPr>
      <w:keepNext/>
      <w:keepLines/>
      <w:tabs>
        <w:tab w:val="left" w:pos="-720"/>
      </w:tabs>
      <w:suppressAutoHyphens/>
    </w:pPr>
    <w:rPr>
      <w:rFonts w:ascii="CG Omega" w:eastAsia="Times New Roman" w:hAnsi="CG Omeg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D7A7-EA79-499B-B084-BFF0D00C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sablona_usneseni.dotx</Template>
  <TotalTime>2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Jirikova</dc:creator>
  <cp:keywords/>
  <dc:description/>
  <cp:lastModifiedBy>Kateřina Dvořáková</cp:lastModifiedBy>
  <cp:revision>7</cp:revision>
  <cp:lastPrinted>2024-06-06T07:30:00Z</cp:lastPrinted>
  <dcterms:created xsi:type="dcterms:W3CDTF">2024-05-24T07:12:00Z</dcterms:created>
  <dcterms:modified xsi:type="dcterms:W3CDTF">2024-06-06T07:30:00Z</dcterms:modified>
</cp:coreProperties>
</file>