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2015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709B6">
        <w:t>27</w:t>
      </w:r>
      <w:r w:rsidR="00D803DC">
        <w:t>.</w:t>
      </w:r>
      <w:r w:rsidRPr="00693139">
        <w:t xml:space="preserve"> schůzi</w:t>
      </w:r>
    </w:p>
    <w:p w:rsidR="00805C7A" w:rsidRPr="00693139" w:rsidRDefault="0082279D" w:rsidP="00693139">
      <w:pPr>
        <w:pStyle w:val="PS-pozvanka-halvika1"/>
      </w:pPr>
      <w:r>
        <w:t xml:space="preserve">volebního </w:t>
      </w:r>
      <w:r w:rsidR="00A81E59">
        <w:t>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D1376E">
        <w:t xml:space="preserve"> 11. listopadu </w:t>
      </w:r>
      <w:r w:rsidRPr="00693139">
        <w:t xml:space="preserve">2015 od </w:t>
      </w:r>
      <w:r w:rsidR="001E27E4">
        <w:t>10.00</w:t>
      </w:r>
      <w:r w:rsidR="0082279D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>místnost č.</w:t>
      </w:r>
      <w:r w:rsidR="001D06E9">
        <w:t xml:space="preserve"> </w:t>
      </w:r>
      <w:r w:rsidR="00D1376E">
        <w:t>56</w:t>
      </w:r>
      <w:r w:rsidRPr="00805C7A">
        <w:t xml:space="preserve"> </w:t>
      </w:r>
    </w:p>
    <w:p w:rsidR="00512317" w:rsidRPr="00512317" w:rsidRDefault="00607FEE" w:rsidP="00512317">
      <w:pPr>
        <w:pStyle w:val="PSnvrhprogramu"/>
      </w:pPr>
      <w:r w:rsidRPr="00F6105D">
        <w:t>NÁVRH PROGRAMU</w:t>
      </w:r>
      <w:r w:rsidRPr="00805C7A">
        <w:t>:</w:t>
      </w:r>
    </w:p>
    <w:p w:rsidR="00805C7A" w:rsidRPr="00F6105D" w:rsidRDefault="00E01BDB" w:rsidP="001D06E9">
      <w:pPr>
        <w:pStyle w:val="PSasy"/>
        <w:ind w:left="0"/>
      </w:pPr>
      <w:r>
        <w:t>10.00</w:t>
      </w:r>
      <w:bookmarkStart w:id="0" w:name="_GoBack"/>
      <w:bookmarkEnd w:id="0"/>
      <w:r w:rsidR="005C5AFC">
        <w:t xml:space="preserve"> hodin</w:t>
      </w:r>
    </w:p>
    <w:p w:rsidR="00805C7A" w:rsidRDefault="008709B6" w:rsidP="001D06E9">
      <w:pPr>
        <w:pStyle w:val="PSbodprogramu"/>
        <w:ind w:left="0"/>
      </w:pPr>
      <w:r>
        <w:t>Schválení programu 27</w:t>
      </w:r>
      <w:r w:rsidR="0082279D">
        <w:t>. schůze volebního výboru</w:t>
      </w:r>
    </w:p>
    <w:p w:rsidR="008709B6" w:rsidRDefault="008709B6" w:rsidP="001D06E9">
      <w:pPr>
        <w:pStyle w:val="slovanseznam"/>
        <w:numPr>
          <w:ilvl w:val="0"/>
          <w:numId w:val="0"/>
        </w:numPr>
      </w:pPr>
    </w:p>
    <w:p w:rsidR="008709B6" w:rsidRDefault="008709B6" w:rsidP="001D06E9">
      <w:pPr>
        <w:pStyle w:val="slovanseznam"/>
        <w:ind w:left="0"/>
        <w:jc w:val="both"/>
      </w:pPr>
      <w:r>
        <w:t>Vládní návrh zákona, kterým se mění zákon č. 496/2012 Sb., o audiovizuálních dílech a podpoře kinematografie a o změně některých zákonů (zákon o audiovizi), a zákon č. 231/2001 Sb., o provozování rozhlasového a televizního vysílání a o změně dalších zákonů, ve znění pozdějších předpisů /sněmovní tisk 547/ - prvé čtení</w:t>
      </w:r>
    </w:p>
    <w:p w:rsidR="00D1376E" w:rsidRDefault="00D1376E" w:rsidP="001D06E9">
      <w:pPr>
        <w:pStyle w:val="slovanseznam"/>
        <w:numPr>
          <w:ilvl w:val="0"/>
          <w:numId w:val="0"/>
        </w:numPr>
        <w:ind w:left="2124" w:firstLine="708"/>
      </w:pPr>
      <w:r>
        <w:t xml:space="preserve">Uvede: zástupce </w:t>
      </w:r>
      <w:r w:rsidR="00347BF3">
        <w:t>Ministerstva kultury ČR</w:t>
      </w:r>
    </w:p>
    <w:p w:rsidR="008709B6" w:rsidRDefault="00D1376E" w:rsidP="001D06E9">
      <w:pPr>
        <w:pStyle w:val="slovanseznam"/>
        <w:numPr>
          <w:ilvl w:val="0"/>
          <w:numId w:val="0"/>
        </w:numPr>
        <w:ind w:left="2124" w:firstLine="708"/>
      </w:pPr>
      <w:r>
        <w:t>Zpravodaj: poslanec Martin Komárek</w:t>
      </w:r>
    </w:p>
    <w:p w:rsidR="00347BF3" w:rsidRDefault="00347BF3" w:rsidP="001D06E9">
      <w:pPr>
        <w:pStyle w:val="slovanseznam"/>
        <w:numPr>
          <w:ilvl w:val="0"/>
          <w:numId w:val="0"/>
        </w:numPr>
      </w:pPr>
    </w:p>
    <w:p w:rsidR="00D1376E" w:rsidRDefault="00D1376E" w:rsidP="001D06E9">
      <w:pPr>
        <w:pStyle w:val="PSbodprogramu"/>
        <w:ind w:left="0"/>
      </w:pPr>
      <w:r>
        <w:t>Informace předsedy volebního výboru o novelizaci zákona č. 483/1991 Sb., o České televizi a zákona č. 484/1991 Sb., o Českém rozhlasu (sloučení výročních zpráv o činnosti a hospodaření)</w:t>
      </w:r>
    </w:p>
    <w:p w:rsidR="00347BF3" w:rsidRPr="00347BF3" w:rsidRDefault="00347BF3" w:rsidP="001D06E9">
      <w:pPr>
        <w:pStyle w:val="PSzpravodaj"/>
        <w:spacing w:after="0"/>
        <w:ind w:left="0"/>
      </w:pPr>
    </w:p>
    <w:p w:rsidR="00D1376E" w:rsidRPr="00347BF3" w:rsidRDefault="00D1376E" w:rsidP="001D06E9">
      <w:pPr>
        <w:pStyle w:val="slovanseznam"/>
        <w:ind w:left="0"/>
      </w:pPr>
      <w:r>
        <w:t xml:space="preserve">Zpráva Rady Českého rozhlasu k usnesení volebního výboru č. 97 ze dne 14. října 2015 ve věci </w:t>
      </w:r>
      <w:r w:rsidRPr="00D1376E">
        <w:rPr>
          <w:color w:val="000000"/>
          <w:spacing w:val="-7"/>
        </w:rPr>
        <w:t>kontrolní činnosti Dozorčí komise Rady Českého rozhlasu</w:t>
      </w:r>
    </w:p>
    <w:p w:rsidR="00347BF3" w:rsidRDefault="00347BF3" w:rsidP="001D06E9">
      <w:pPr>
        <w:pStyle w:val="Odstavecseseznamem"/>
        <w:ind w:left="0"/>
      </w:pPr>
    </w:p>
    <w:p w:rsidR="00D1376E" w:rsidRDefault="00D1376E" w:rsidP="001D06E9">
      <w:pPr>
        <w:pStyle w:val="slovanseznam"/>
        <w:ind w:left="0"/>
      </w:pPr>
      <w:r>
        <w:t>Informace předsedy a členů volebního výboru</w:t>
      </w:r>
    </w:p>
    <w:p w:rsidR="00D1376E" w:rsidRDefault="00D1376E" w:rsidP="001D06E9">
      <w:pPr>
        <w:pStyle w:val="slovanseznam"/>
        <w:numPr>
          <w:ilvl w:val="0"/>
          <w:numId w:val="0"/>
        </w:numPr>
      </w:pPr>
    </w:p>
    <w:p w:rsidR="00F51849" w:rsidRDefault="00D1376E" w:rsidP="001D06E9">
      <w:pPr>
        <w:pStyle w:val="slovanseznam"/>
        <w:ind w:left="0"/>
      </w:pPr>
      <w:r>
        <w:t>N</w:t>
      </w:r>
      <w:r w:rsidR="00233C0B">
        <w:t>ávrh termínu a programu</w:t>
      </w:r>
      <w:r w:rsidR="004368C1">
        <w:t xml:space="preserve"> příští schůze výboru</w:t>
      </w:r>
    </w:p>
    <w:p w:rsidR="00D1376E" w:rsidRDefault="00D1376E" w:rsidP="001D06E9">
      <w:pPr>
        <w:pStyle w:val="slovanseznam"/>
        <w:numPr>
          <w:ilvl w:val="0"/>
          <w:numId w:val="0"/>
        </w:numPr>
        <w:ind w:hanging="360"/>
      </w:pPr>
    </w:p>
    <w:p w:rsidR="00D1376E" w:rsidRDefault="00D1376E" w:rsidP="001D06E9">
      <w:pPr>
        <w:pStyle w:val="slovanseznam"/>
        <w:numPr>
          <w:ilvl w:val="0"/>
          <w:numId w:val="0"/>
        </w:numPr>
        <w:ind w:hanging="360"/>
      </w:pPr>
    </w:p>
    <w:p w:rsidR="00D1376E" w:rsidRDefault="00D1376E" w:rsidP="001D06E9">
      <w:pPr>
        <w:pStyle w:val="slovanseznam"/>
        <w:numPr>
          <w:ilvl w:val="0"/>
          <w:numId w:val="0"/>
        </w:numPr>
        <w:ind w:left="360" w:hanging="360"/>
      </w:pPr>
    </w:p>
    <w:p w:rsidR="00D1376E" w:rsidRDefault="00D1376E" w:rsidP="00D1376E">
      <w:pPr>
        <w:pStyle w:val="slovanseznam"/>
        <w:numPr>
          <w:ilvl w:val="0"/>
          <w:numId w:val="0"/>
        </w:numPr>
        <w:ind w:left="360" w:hanging="360"/>
      </w:pPr>
    </w:p>
    <w:p w:rsidR="00D1376E" w:rsidRDefault="00D1376E" w:rsidP="00D1376E">
      <w:pPr>
        <w:pStyle w:val="slovanseznam"/>
        <w:numPr>
          <w:ilvl w:val="0"/>
          <w:numId w:val="0"/>
        </w:numPr>
        <w:ind w:left="360" w:hanging="360"/>
      </w:pPr>
    </w:p>
    <w:p w:rsidR="00B9639F" w:rsidRDefault="00962CD3" w:rsidP="00D1376E">
      <w:pPr>
        <w:pStyle w:val="PSpodpis"/>
        <w:spacing w:before="0"/>
      </w:pPr>
      <w:r>
        <w:tab/>
      </w:r>
      <w:r w:rsidR="00347BF3">
        <w:t xml:space="preserve">PhDr. </w:t>
      </w:r>
      <w:r w:rsidR="004368C1">
        <w:t>Martin Komárek</w:t>
      </w:r>
      <w:r w:rsidR="001D06E9">
        <w:t>, v.r.</w:t>
      </w:r>
    </w:p>
    <w:p w:rsidR="00B9639F" w:rsidRDefault="00367862" w:rsidP="00D1376E">
      <w:pPr>
        <w:pStyle w:val="PSpedsvboru"/>
        <w:spacing w:before="0"/>
      </w:pPr>
      <w:r>
        <w:tab/>
      </w:r>
      <w:r w:rsidR="00B9639F">
        <w:t>předseda výboru</w:t>
      </w:r>
    </w:p>
    <w:p w:rsidR="00D1376E" w:rsidRDefault="00D1376E" w:rsidP="00D1376E">
      <w:pPr>
        <w:pStyle w:val="PSpedsvboru"/>
        <w:spacing w:before="0"/>
      </w:pPr>
    </w:p>
    <w:p w:rsidR="00D1376E" w:rsidRDefault="00D1376E" w:rsidP="00D1376E">
      <w:pPr>
        <w:pStyle w:val="PSpedsvboru"/>
        <w:spacing w:before="0"/>
      </w:pPr>
      <w:r>
        <w:t xml:space="preserve">V Praze </w:t>
      </w:r>
      <w:r w:rsidR="00347BF3">
        <w:t>dne 21. října 2015</w:t>
      </w:r>
    </w:p>
    <w:sectPr w:rsidR="00D137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0B" w:rsidRDefault="00233C0B">
      <w:r>
        <w:separator/>
      </w:r>
    </w:p>
  </w:endnote>
  <w:endnote w:type="continuationSeparator" w:id="0">
    <w:p w:rsidR="00233C0B" w:rsidRDefault="0023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0B" w:rsidRDefault="00233C0B">
      <w:r>
        <w:rPr>
          <w:color w:val="000000"/>
        </w:rPr>
        <w:separator/>
      </w:r>
    </w:p>
  </w:footnote>
  <w:footnote w:type="continuationSeparator" w:id="0">
    <w:p w:rsidR="00233C0B" w:rsidRDefault="0023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B"/>
    <w:rsid w:val="00055F63"/>
    <w:rsid w:val="000A5854"/>
    <w:rsid w:val="00100835"/>
    <w:rsid w:val="00113540"/>
    <w:rsid w:val="001228C1"/>
    <w:rsid w:val="001D06E9"/>
    <w:rsid w:val="001E27E4"/>
    <w:rsid w:val="00233C0B"/>
    <w:rsid w:val="002D2B3C"/>
    <w:rsid w:val="002D6678"/>
    <w:rsid w:val="00311C32"/>
    <w:rsid w:val="00347BF3"/>
    <w:rsid w:val="00367862"/>
    <w:rsid w:val="00380359"/>
    <w:rsid w:val="003E3BDC"/>
    <w:rsid w:val="004170A6"/>
    <w:rsid w:val="00427E01"/>
    <w:rsid w:val="004368C1"/>
    <w:rsid w:val="0048497C"/>
    <w:rsid w:val="004E2953"/>
    <w:rsid w:val="004F2BE2"/>
    <w:rsid w:val="0050305B"/>
    <w:rsid w:val="00512317"/>
    <w:rsid w:val="00525025"/>
    <w:rsid w:val="005C5AFC"/>
    <w:rsid w:val="005D53AF"/>
    <w:rsid w:val="00607FEE"/>
    <w:rsid w:val="00693139"/>
    <w:rsid w:val="006C583E"/>
    <w:rsid w:val="007337BA"/>
    <w:rsid w:val="00805C7A"/>
    <w:rsid w:val="0082279D"/>
    <w:rsid w:val="008709B6"/>
    <w:rsid w:val="00962CD3"/>
    <w:rsid w:val="00A27604"/>
    <w:rsid w:val="00A313D2"/>
    <w:rsid w:val="00A81E59"/>
    <w:rsid w:val="00B417CF"/>
    <w:rsid w:val="00B828C3"/>
    <w:rsid w:val="00B9639F"/>
    <w:rsid w:val="00C71C77"/>
    <w:rsid w:val="00D1376E"/>
    <w:rsid w:val="00D803DC"/>
    <w:rsid w:val="00E01BDB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C0A8-73CF-4ADE-B6DB-7375B55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3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17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8709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lavikovaj\Documents\Vlastn&#237;%20&#353;ablony%20Office\26.%20VOV%20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26. VOV pozvanka.dotx</Template>
  <TotalTime>12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 Jitka</dc:creator>
  <cp:lastModifiedBy>BilkovaM</cp:lastModifiedBy>
  <cp:revision>5</cp:revision>
  <cp:lastPrinted>2015-09-08T12:52:00Z</cp:lastPrinted>
  <dcterms:created xsi:type="dcterms:W3CDTF">2015-10-20T16:28:00Z</dcterms:created>
  <dcterms:modified xsi:type="dcterms:W3CDTF">2015-11-10T07:29:00Z</dcterms:modified>
</cp:coreProperties>
</file>