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7147B9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4E0B1D" w:rsidP="000E730C">
      <w:pPr>
        <w:pStyle w:val="PS-slousnesen"/>
      </w:pPr>
      <w:r w:rsidRPr="00F81537">
        <w:t>9</w:t>
      </w:r>
      <w:r w:rsidR="00CE6159">
        <w:t>9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4E0B1D">
        <w:t>33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4E0B1D">
        <w:t>28. dubna</w:t>
      </w:r>
      <w:r>
        <w:t xml:space="preserve"> 201</w:t>
      </w:r>
      <w:r w:rsidR="007147B9">
        <w:t>6</w:t>
      </w:r>
    </w:p>
    <w:p w:rsidR="00CE6159" w:rsidRPr="00CE6159" w:rsidRDefault="00CE6159" w:rsidP="00CE6159">
      <w:pPr>
        <w:pStyle w:val="Bezmezer"/>
      </w:pPr>
    </w:p>
    <w:p w:rsidR="00CE6159" w:rsidRDefault="004E0B1D" w:rsidP="00CE6159">
      <w:pPr>
        <w:pStyle w:val="PS-pedmtusnesen"/>
        <w:spacing w:before="0" w:after="0"/>
      </w:pPr>
      <w:r>
        <w:t>Návrh státního závěrečného účtu kapitoly č. 3</w:t>
      </w:r>
      <w:r w:rsidR="00CE6159">
        <w:t>15</w:t>
      </w:r>
      <w:r>
        <w:t xml:space="preserve"> – </w:t>
      </w:r>
      <w:r w:rsidR="00CE6159">
        <w:t>Ministerstvo životního prostředí</w:t>
      </w:r>
    </w:p>
    <w:p w:rsidR="00DC29E4" w:rsidRPr="00D76FB3" w:rsidRDefault="004E0B1D" w:rsidP="00CE6159">
      <w:pPr>
        <w:pStyle w:val="PS-pedmtusnesen"/>
        <w:spacing w:before="0" w:after="0"/>
      </w:pPr>
      <w:r>
        <w:t>za rok 2015</w:t>
      </w:r>
    </w:p>
    <w:p w:rsidR="00423236" w:rsidRDefault="00423236" w:rsidP="00423236">
      <w:pPr>
        <w:pStyle w:val="PS-uvodnodstavec"/>
        <w:spacing w:after="0"/>
      </w:pPr>
    </w:p>
    <w:p w:rsidR="00CE6159" w:rsidRDefault="00CE6159" w:rsidP="004E0B1D">
      <w:pPr>
        <w:pStyle w:val="western"/>
        <w:spacing w:before="0" w:beforeAutospacing="0"/>
        <w:ind w:firstLine="708"/>
        <w:rPr>
          <w:spacing w:val="0"/>
        </w:rPr>
      </w:pPr>
    </w:p>
    <w:p w:rsidR="004E0B1D" w:rsidRPr="004E0B1D" w:rsidRDefault="004E0B1D" w:rsidP="004E0B1D">
      <w:pPr>
        <w:pStyle w:val="western"/>
        <w:spacing w:before="0" w:beforeAutospacing="0"/>
        <w:ind w:firstLine="708"/>
        <w:rPr>
          <w:spacing w:val="0"/>
        </w:rPr>
      </w:pPr>
      <w:r w:rsidRPr="004E0B1D">
        <w:rPr>
          <w:spacing w:val="0"/>
        </w:rPr>
        <w:t xml:space="preserve">Po úvodním slově </w:t>
      </w:r>
      <w:r w:rsidR="00CE6159">
        <w:rPr>
          <w:spacing w:val="0"/>
        </w:rPr>
        <w:t>státního tajemníka Ministerstva životního prostředí Ing. Jana Landy,</w:t>
      </w:r>
      <w:r w:rsidRPr="004E0B1D">
        <w:rPr>
          <w:spacing w:val="0"/>
        </w:rPr>
        <w:t xml:space="preserve"> zpravodajské zprávě posl. </w:t>
      </w:r>
      <w:r w:rsidR="00CE6159">
        <w:rPr>
          <w:spacing w:val="0"/>
        </w:rPr>
        <w:t>Mgr. Jiřího Junka</w:t>
      </w:r>
      <w:r w:rsidRPr="004E0B1D">
        <w:rPr>
          <w:spacing w:val="0"/>
        </w:rPr>
        <w:t xml:space="preserve"> a po rozpravě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spacing w:before="0" w:beforeAutospacing="0"/>
      </w:pPr>
      <w:r w:rsidRPr="004E0B1D">
        <w:t>výbor pro životní prostředí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5"/>
        </w:numPr>
        <w:spacing w:before="0" w:beforeAutospacing="0"/>
      </w:pPr>
      <w:r w:rsidRPr="004E0B1D">
        <w:rPr>
          <w:b/>
          <w:bCs/>
          <w:spacing w:val="20"/>
        </w:rPr>
        <w:t>projednal s</w:t>
      </w:r>
      <w:r w:rsidRPr="004E0B1D">
        <w:t xml:space="preserve">tátní závěrečný účet kapitoly č. </w:t>
      </w:r>
      <w:r w:rsidR="00CE6159">
        <w:t>315 – Ministerstvo životního prostředí</w:t>
      </w:r>
      <w:r w:rsidRPr="004E0B1D">
        <w:t xml:space="preserve"> za rok 201</w:t>
      </w:r>
      <w:r>
        <w:t>5</w:t>
      </w:r>
      <w:r w:rsidRPr="004E0B1D">
        <w:t>,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6"/>
        </w:numPr>
        <w:spacing w:before="0" w:beforeAutospacing="0"/>
      </w:pPr>
      <w:r w:rsidRPr="004E0B1D">
        <w:rPr>
          <w:b/>
          <w:bCs/>
          <w:spacing w:val="20"/>
        </w:rPr>
        <w:t xml:space="preserve">doporučuje </w:t>
      </w:r>
      <w:r w:rsidRPr="004E0B1D">
        <w:t xml:space="preserve">Poslanecké sněmovně Parlamentu ČR, aby státní závěrečný účet kapitoly č. </w:t>
      </w:r>
      <w:r w:rsidR="00CE6159">
        <w:t xml:space="preserve">315 – Ministerstvo životního prostředí </w:t>
      </w:r>
      <w:r w:rsidRPr="004E0B1D">
        <w:t>za rok 201</w:t>
      </w:r>
      <w:r>
        <w:t>5</w:t>
      </w:r>
      <w:r w:rsidRPr="004E0B1D">
        <w:t xml:space="preserve"> vzala na vědomí,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7"/>
        </w:numPr>
        <w:spacing w:before="0" w:beforeAutospacing="0"/>
      </w:pPr>
      <w:r w:rsidRPr="004E0B1D">
        <w:rPr>
          <w:b/>
          <w:bCs/>
          <w:spacing w:val="20"/>
        </w:rPr>
        <w:t xml:space="preserve">zmocňuje </w:t>
      </w:r>
      <w:r w:rsidRPr="004E0B1D">
        <w:t>zpravodaje výboru, aby s tímto usnesením seznámil schůzku zpravodajů ke státnímu závěrečnému účtu České republiky za rok 201</w:t>
      </w:r>
      <w:r>
        <w:t>5</w:t>
      </w:r>
      <w:r w:rsidRPr="004E0B1D">
        <w:t>.</w:t>
      </w:r>
    </w:p>
    <w:p w:rsidR="00423236" w:rsidRPr="004E0B1D" w:rsidRDefault="00423236" w:rsidP="004E0B1D">
      <w:pPr>
        <w:pStyle w:val="PS-slovanseznam"/>
        <w:numPr>
          <w:ilvl w:val="0"/>
          <w:numId w:val="0"/>
        </w:numPr>
        <w:ind w:left="357"/>
        <w:rPr>
          <w:szCs w:val="24"/>
        </w:rPr>
      </w:pPr>
    </w:p>
    <w:p w:rsidR="004E0B1D" w:rsidRDefault="004E0B1D" w:rsidP="004E0B1D">
      <w:pPr>
        <w:pStyle w:val="PS-slovanseznam"/>
        <w:numPr>
          <w:ilvl w:val="0"/>
          <w:numId w:val="0"/>
        </w:numPr>
        <w:ind w:left="357"/>
      </w:pPr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0E2D38">
        <w:rPr>
          <w:rFonts w:ascii="Times New Roman" w:hAnsi="Times New Roman"/>
          <w:sz w:val="24"/>
        </w:rPr>
        <w:t>RSDr. Josef NEKL</w:t>
      </w:r>
      <w:bookmarkStart w:id="0" w:name="_GoBack"/>
      <w:bookmarkEnd w:id="0"/>
      <w:r w:rsidR="00254049">
        <w:rPr>
          <w:rFonts w:ascii="Times New Roman" w:hAnsi="Times New Roman"/>
          <w:caps/>
          <w:sz w:val="24"/>
        </w:rPr>
        <w:t xml:space="preserve"> </w:t>
      </w:r>
      <w:r w:rsidR="00254049" w:rsidRPr="00254049">
        <w:rPr>
          <w:rFonts w:ascii="Times New Roman" w:hAnsi="Times New Roman"/>
          <w:sz w:val="24"/>
        </w:rPr>
        <w:t>v.r.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CE6159">
        <w:rPr>
          <w:rFonts w:ascii="Times New Roman" w:hAnsi="Times New Roman"/>
          <w:sz w:val="24"/>
        </w:rPr>
        <w:t>Mgr. Jiří JUNEK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</w:t>
      </w:r>
      <w:r w:rsidR="00254049">
        <w:rPr>
          <w:rFonts w:ascii="Times New Roman" w:hAnsi="Times New Roman"/>
          <w:caps/>
          <w:sz w:val="24"/>
        </w:rPr>
        <w:t>.</w:t>
      </w:r>
      <w:proofErr w:type="gramEnd"/>
    </w:p>
    <w:p w:rsid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4E0B1D" w:rsidRDefault="004E0B1D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E0B1D" w:rsidRPr="00106842" w:rsidRDefault="004E0B1D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6842" w:rsidRPr="00254049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423236">
        <w:rPr>
          <w:rFonts w:ascii="Times New Roman" w:hAnsi="Times New Roman"/>
          <w:sz w:val="24"/>
        </w:rPr>
        <w:t>PhDr. Robin BÖHNISCH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v.r.</w:t>
      </w:r>
      <w:proofErr w:type="gramEnd"/>
    </w:p>
    <w:p w:rsidR="00106842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B715B6"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ředseda</w:t>
      </w:r>
    </w:p>
    <w:p w:rsidR="00B715B6" w:rsidRDefault="00B715B6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237"/>
    <w:multiLevelType w:val="multilevel"/>
    <w:tmpl w:val="B1604F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318E7"/>
    <w:multiLevelType w:val="multilevel"/>
    <w:tmpl w:val="022226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76167C96"/>
    <w:multiLevelType w:val="multilevel"/>
    <w:tmpl w:val="D4DA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E8"/>
    <w:rsid w:val="000476E4"/>
    <w:rsid w:val="000C5278"/>
    <w:rsid w:val="000E2D3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60B3"/>
    <w:rsid w:val="002C6BED"/>
    <w:rsid w:val="00356011"/>
    <w:rsid w:val="00377253"/>
    <w:rsid w:val="003D2033"/>
    <w:rsid w:val="00423236"/>
    <w:rsid w:val="004E0B1D"/>
    <w:rsid w:val="005227BF"/>
    <w:rsid w:val="00566A4C"/>
    <w:rsid w:val="005807F2"/>
    <w:rsid w:val="005C30D7"/>
    <w:rsid w:val="005E094C"/>
    <w:rsid w:val="005F6CAE"/>
    <w:rsid w:val="00620764"/>
    <w:rsid w:val="006D335F"/>
    <w:rsid w:val="007147B9"/>
    <w:rsid w:val="007C62DA"/>
    <w:rsid w:val="007D5EE1"/>
    <w:rsid w:val="007E1D0B"/>
    <w:rsid w:val="00812496"/>
    <w:rsid w:val="00830BFE"/>
    <w:rsid w:val="00893C29"/>
    <w:rsid w:val="00903269"/>
    <w:rsid w:val="00A46CDA"/>
    <w:rsid w:val="00AA0D27"/>
    <w:rsid w:val="00B13892"/>
    <w:rsid w:val="00B53E8D"/>
    <w:rsid w:val="00B715B6"/>
    <w:rsid w:val="00C56014"/>
    <w:rsid w:val="00CE6159"/>
    <w:rsid w:val="00D507E8"/>
    <w:rsid w:val="00D76FB3"/>
    <w:rsid w:val="00DC29E4"/>
    <w:rsid w:val="00ED15A8"/>
    <w:rsid w:val="00EF3B15"/>
    <w:rsid w:val="00EF679B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EFE8-F0D4-4D7A-A279-4E063BCF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4E0B1D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16C1-B79A-4796-80B3-9CC5EB6A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4</cp:revision>
  <dcterms:created xsi:type="dcterms:W3CDTF">2016-04-26T11:04:00Z</dcterms:created>
  <dcterms:modified xsi:type="dcterms:W3CDTF">2016-04-28T07:30:00Z</dcterms:modified>
</cp:coreProperties>
</file>